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AFF" w:rsidRPr="005D6C3D" w:rsidRDefault="00C51AFF">
      <w:pPr>
        <w:pStyle w:val="11"/>
        <w:ind w:firstLine="420"/>
        <w:rPr>
          <w:color w:val="000000" w:themeColor="text1"/>
        </w:rPr>
      </w:pPr>
    </w:p>
    <w:p w:rsidR="00C51AFF" w:rsidRPr="005D6C3D" w:rsidRDefault="00C51AFF">
      <w:pPr>
        <w:tabs>
          <w:tab w:val="center" w:pos="4621"/>
        </w:tabs>
        <w:jc w:val="center"/>
        <w:rPr>
          <w:rFonts w:ascii="宋体"/>
          <w:b/>
          <w:color w:val="000000" w:themeColor="text1"/>
          <w:sz w:val="60"/>
          <w:szCs w:val="60"/>
        </w:rPr>
      </w:pPr>
    </w:p>
    <w:p w:rsidR="00C51AFF" w:rsidRPr="005D6C3D" w:rsidRDefault="00C51AFF">
      <w:pPr>
        <w:pStyle w:val="a0"/>
        <w:rPr>
          <w:color w:val="000000" w:themeColor="text1"/>
        </w:rPr>
      </w:pPr>
    </w:p>
    <w:p w:rsidR="00C51AFF" w:rsidRPr="005D6C3D" w:rsidRDefault="00981D42">
      <w:pPr>
        <w:tabs>
          <w:tab w:val="center" w:pos="4621"/>
        </w:tabs>
        <w:jc w:val="center"/>
        <w:rPr>
          <w:rFonts w:ascii="黑体" w:eastAsia="黑体" w:hAnsi="黑体"/>
          <w:b/>
          <w:color w:val="000000" w:themeColor="text1"/>
          <w:sz w:val="72"/>
          <w:szCs w:val="72"/>
        </w:rPr>
      </w:pPr>
      <w:r w:rsidRPr="005D6C3D">
        <w:rPr>
          <w:rFonts w:ascii="黑体" w:eastAsia="黑体" w:hAnsi="黑体" w:hint="eastAsia"/>
          <w:b/>
          <w:color w:val="000000" w:themeColor="text1"/>
          <w:sz w:val="72"/>
          <w:szCs w:val="72"/>
        </w:rPr>
        <w:t>竞 争 性 谈 判 文 件</w:t>
      </w:r>
    </w:p>
    <w:p w:rsidR="00C51AFF" w:rsidRPr="005D6C3D" w:rsidRDefault="00C51AFF">
      <w:pPr>
        <w:spacing w:line="760" w:lineRule="exact"/>
        <w:ind w:firstLineChars="100" w:firstLine="361"/>
        <w:rPr>
          <w:rFonts w:ascii="黑体" w:eastAsia="黑体" w:hAnsi="黑体"/>
          <w:b/>
          <w:color w:val="000000" w:themeColor="text1"/>
          <w:sz w:val="36"/>
          <w:szCs w:val="36"/>
        </w:rPr>
      </w:pPr>
    </w:p>
    <w:p w:rsidR="00C51AFF" w:rsidRPr="005D6C3D" w:rsidRDefault="00C51AFF">
      <w:pPr>
        <w:spacing w:line="760" w:lineRule="exact"/>
        <w:ind w:firstLineChars="100" w:firstLine="361"/>
        <w:rPr>
          <w:rFonts w:ascii="黑体" w:eastAsia="黑体" w:hAnsi="黑体"/>
          <w:b/>
          <w:color w:val="000000" w:themeColor="text1"/>
          <w:sz w:val="36"/>
          <w:szCs w:val="36"/>
        </w:rPr>
      </w:pPr>
    </w:p>
    <w:p w:rsidR="00C51AFF" w:rsidRPr="005D6C3D" w:rsidRDefault="00C51AFF">
      <w:pPr>
        <w:pStyle w:val="11"/>
        <w:ind w:firstLine="420"/>
        <w:rPr>
          <w:color w:val="000000" w:themeColor="text1"/>
        </w:rPr>
      </w:pPr>
    </w:p>
    <w:p w:rsidR="00C51AFF" w:rsidRPr="005D6C3D" w:rsidRDefault="00C51AFF">
      <w:pPr>
        <w:spacing w:line="760" w:lineRule="exact"/>
        <w:ind w:firstLineChars="100" w:firstLine="361"/>
        <w:rPr>
          <w:rFonts w:ascii="黑体" w:eastAsia="黑体" w:hAnsi="黑体"/>
          <w:b/>
          <w:color w:val="000000" w:themeColor="text1"/>
          <w:sz w:val="36"/>
          <w:szCs w:val="36"/>
        </w:rPr>
      </w:pPr>
    </w:p>
    <w:p w:rsidR="00C51AFF" w:rsidRPr="005D6C3D" w:rsidRDefault="00981D42" w:rsidP="00D96C78">
      <w:pPr>
        <w:spacing w:line="760" w:lineRule="exact"/>
        <w:ind w:leftChars="336" w:left="2296" w:hangingChars="495" w:hanging="1590"/>
        <w:rPr>
          <w:rFonts w:ascii="黑体" w:eastAsia="黑体" w:hAnsi="黑体"/>
          <w:b/>
          <w:color w:val="000000" w:themeColor="text1"/>
          <w:sz w:val="36"/>
        </w:rPr>
      </w:pPr>
      <w:r w:rsidRPr="005D6C3D">
        <w:rPr>
          <w:rFonts w:ascii="黑体" w:eastAsia="黑体" w:hAnsi="黑体" w:hint="eastAsia"/>
          <w:b/>
          <w:color w:val="000000" w:themeColor="text1"/>
          <w:sz w:val="32"/>
          <w:szCs w:val="32"/>
        </w:rPr>
        <w:t>项目名称:淮阴师范学院</w:t>
      </w:r>
      <w:r w:rsidR="000D5325">
        <w:rPr>
          <w:rFonts w:ascii="黑体" w:eastAsia="黑体" w:hAnsi="黑体" w:hint="eastAsia"/>
          <w:b/>
          <w:color w:val="000000" w:themeColor="text1"/>
          <w:sz w:val="32"/>
          <w:szCs w:val="32"/>
        </w:rPr>
        <w:t>房屋结构</w:t>
      </w:r>
      <w:r w:rsidR="00D96C78" w:rsidRPr="00D96C78">
        <w:rPr>
          <w:rFonts w:ascii="黑体" w:eastAsia="黑体" w:hAnsi="黑体" w:hint="eastAsia"/>
          <w:b/>
          <w:color w:val="000000" w:themeColor="text1"/>
          <w:sz w:val="32"/>
          <w:szCs w:val="32"/>
        </w:rPr>
        <w:t>安全鉴定及消防鉴定评估服务项目</w:t>
      </w:r>
    </w:p>
    <w:p w:rsidR="00C51AFF" w:rsidRPr="005D6C3D" w:rsidRDefault="00981D42" w:rsidP="006F3A04">
      <w:pPr>
        <w:tabs>
          <w:tab w:val="left" w:pos="630"/>
          <w:tab w:val="left" w:pos="840"/>
          <w:tab w:val="left" w:pos="900"/>
        </w:tabs>
        <w:spacing w:afterLines="50" w:after="156" w:line="520" w:lineRule="exact"/>
        <w:ind w:firstLineChars="200" w:firstLine="643"/>
        <w:rPr>
          <w:rFonts w:ascii="黑体" w:eastAsia="黑体" w:hAnsi="黑体"/>
          <w:b/>
          <w:color w:val="000000" w:themeColor="text1"/>
          <w:sz w:val="32"/>
          <w:szCs w:val="32"/>
        </w:rPr>
      </w:pPr>
      <w:r w:rsidRPr="005D6C3D">
        <w:rPr>
          <w:rFonts w:ascii="黑体" w:eastAsia="黑体" w:hAnsi="黑体" w:hint="eastAsia"/>
          <w:b/>
          <w:color w:val="000000" w:themeColor="text1"/>
          <w:sz w:val="32"/>
          <w:szCs w:val="32"/>
        </w:rPr>
        <w:t>项目编号:HNU202</w:t>
      </w:r>
      <w:r w:rsidR="00D96C78">
        <w:rPr>
          <w:rFonts w:ascii="黑体" w:eastAsia="黑体" w:hAnsi="黑体" w:hint="eastAsia"/>
          <w:b/>
          <w:color w:val="000000" w:themeColor="text1"/>
          <w:sz w:val="32"/>
          <w:szCs w:val="32"/>
        </w:rPr>
        <w:t>502</w:t>
      </w:r>
      <w:r w:rsidR="0052436D">
        <w:rPr>
          <w:rFonts w:ascii="黑体" w:eastAsia="黑体" w:hAnsi="黑体" w:hint="eastAsia"/>
          <w:b/>
          <w:color w:val="000000" w:themeColor="text1"/>
          <w:sz w:val="32"/>
          <w:szCs w:val="32"/>
        </w:rPr>
        <w:t>8</w:t>
      </w:r>
    </w:p>
    <w:p w:rsidR="00C51AFF" w:rsidRPr="005D6C3D" w:rsidRDefault="00C51AFF">
      <w:pPr>
        <w:rPr>
          <w:rFonts w:ascii="黑体" w:eastAsia="黑体" w:hAnsi="黑体"/>
          <w:color w:val="000000" w:themeColor="text1"/>
          <w:sz w:val="36"/>
          <w:szCs w:val="36"/>
        </w:rPr>
      </w:pPr>
    </w:p>
    <w:p w:rsidR="00C51AFF" w:rsidRPr="005D6C3D" w:rsidRDefault="00C51AFF">
      <w:pPr>
        <w:rPr>
          <w:rFonts w:ascii="黑体" w:eastAsia="黑体" w:hAnsi="黑体"/>
          <w:color w:val="000000" w:themeColor="text1"/>
          <w:sz w:val="28"/>
        </w:rPr>
      </w:pPr>
    </w:p>
    <w:p w:rsidR="00C51AFF" w:rsidRPr="005D6C3D" w:rsidRDefault="00C51AFF" w:rsidP="006F3A04">
      <w:pPr>
        <w:spacing w:beforeLines="50" w:before="156" w:afterLines="50" w:after="156" w:line="520" w:lineRule="exact"/>
        <w:ind w:firstLineChars="450" w:firstLine="1446"/>
        <w:rPr>
          <w:rFonts w:ascii="黑体" w:eastAsia="黑体" w:hAnsi="黑体"/>
          <w:b/>
          <w:color w:val="000000" w:themeColor="text1"/>
          <w:sz w:val="32"/>
        </w:rPr>
      </w:pPr>
    </w:p>
    <w:p w:rsidR="00C51AFF" w:rsidRPr="005D6C3D" w:rsidRDefault="00C51AFF">
      <w:pPr>
        <w:rPr>
          <w:color w:val="000000" w:themeColor="text1"/>
        </w:rPr>
      </w:pPr>
    </w:p>
    <w:p w:rsidR="00C51AFF" w:rsidRPr="005D6C3D" w:rsidRDefault="00C51AFF">
      <w:pPr>
        <w:rPr>
          <w:color w:val="000000" w:themeColor="text1"/>
        </w:rPr>
      </w:pPr>
    </w:p>
    <w:p w:rsidR="00C51AFF" w:rsidRPr="005D6C3D" w:rsidRDefault="00C51AFF">
      <w:pPr>
        <w:pStyle w:val="11"/>
        <w:ind w:firstLine="420"/>
        <w:rPr>
          <w:color w:val="000000" w:themeColor="text1"/>
        </w:rPr>
      </w:pPr>
    </w:p>
    <w:p w:rsidR="00C51AFF" w:rsidRPr="005D6C3D" w:rsidRDefault="00C51AFF" w:rsidP="006F3A04">
      <w:pPr>
        <w:spacing w:beforeLines="50" w:before="156" w:afterLines="50" w:after="156" w:line="520" w:lineRule="exact"/>
        <w:ind w:firstLineChars="450" w:firstLine="1446"/>
        <w:rPr>
          <w:rFonts w:ascii="黑体" w:eastAsia="黑体" w:hAnsi="黑体"/>
          <w:b/>
          <w:color w:val="000000" w:themeColor="text1"/>
          <w:sz w:val="32"/>
        </w:rPr>
      </w:pPr>
    </w:p>
    <w:p w:rsidR="00C51AFF" w:rsidRDefault="00981D42" w:rsidP="006F3A04">
      <w:pPr>
        <w:spacing w:beforeLines="50" w:before="156" w:afterLines="50" w:after="156" w:line="520" w:lineRule="exact"/>
        <w:ind w:firstLineChars="450" w:firstLine="1446"/>
        <w:rPr>
          <w:rFonts w:ascii="黑体" w:eastAsia="黑体" w:hAnsi="黑体"/>
          <w:b/>
          <w:color w:val="000000" w:themeColor="text1"/>
          <w:sz w:val="32"/>
          <w:u w:val="single"/>
        </w:rPr>
      </w:pPr>
      <w:r w:rsidRPr="005D6C3D">
        <w:rPr>
          <w:rFonts w:ascii="黑体" w:eastAsia="黑体" w:hAnsi="黑体" w:hint="eastAsia"/>
          <w:b/>
          <w:color w:val="000000" w:themeColor="text1"/>
          <w:sz w:val="32"/>
        </w:rPr>
        <w:t>采   购   人:</w:t>
      </w:r>
      <w:r w:rsidRPr="005D6C3D">
        <w:rPr>
          <w:rFonts w:ascii="黑体" w:eastAsia="黑体" w:hAnsi="黑体" w:hint="eastAsia"/>
          <w:b/>
          <w:color w:val="000000" w:themeColor="text1"/>
          <w:sz w:val="32"/>
          <w:u w:val="single"/>
        </w:rPr>
        <w:t xml:space="preserve"> </w:t>
      </w:r>
      <w:proofErr w:type="gramStart"/>
      <w:r w:rsidRPr="005D6C3D">
        <w:rPr>
          <w:rFonts w:ascii="黑体" w:eastAsia="黑体" w:hAnsi="黑体" w:hint="eastAsia"/>
          <w:b/>
          <w:color w:val="000000" w:themeColor="text1"/>
          <w:sz w:val="32"/>
          <w:u w:val="single"/>
        </w:rPr>
        <w:t>淮</w:t>
      </w:r>
      <w:proofErr w:type="gramEnd"/>
      <w:r w:rsidRPr="005D6C3D">
        <w:rPr>
          <w:rFonts w:ascii="黑体" w:eastAsia="黑体" w:hAnsi="黑体" w:hint="eastAsia"/>
          <w:b/>
          <w:color w:val="000000" w:themeColor="text1"/>
          <w:sz w:val="32"/>
          <w:u w:val="single"/>
        </w:rPr>
        <w:t xml:space="preserve">  阴  师  </w:t>
      </w:r>
      <w:proofErr w:type="gramStart"/>
      <w:r w:rsidRPr="005D6C3D">
        <w:rPr>
          <w:rFonts w:ascii="黑体" w:eastAsia="黑体" w:hAnsi="黑体" w:hint="eastAsia"/>
          <w:b/>
          <w:color w:val="000000" w:themeColor="text1"/>
          <w:sz w:val="32"/>
          <w:u w:val="single"/>
        </w:rPr>
        <w:t>范</w:t>
      </w:r>
      <w:proofErr w:type="gramEnd"/>
      <w:r w:rsidRPr="005D6C3D">
        <w:rPr>
          <w:rFonts w:ascii="黑体" w:eastAsia="黑体" w:hAnsi="黑体" w:hint="eastAsia"/>
          <w:b/>
          <w:color w:val="000000" w:themeColor="text1"/>
          <w:sz w:val="32"/>
          <w:u w:val="single"/>
        </w:rPr>
        <w:t xml:space="preserve">  学  院</w:t>
      </w:r>
    </w:p>
    <w:p w:rsidR="00D96C78" w:rsidRPr="00D96C78" w:rsidRDefault="00D96C78" w:rsidP="00D96C78">
      <w:pPr>
        <w:pStyle w:val="a0"/>
      </w:pPr>
    </w:p>
    <w:p w:rsidR="00C51AFF" w:rsidRPr="005D6C3D" w:rsidRDefault="00981D42" w:rsidP="006F3A04">
      <w:pPr>
        <w:spacing w:beforeLines="50" w:before="156" w:afterLines="50" w:after="156" w:line="520" w:lineRule="exact"/>
        <w:jc w:val="center"/>
        <w:rPr>
          <w:rFonts w:ascii="黑体" w:eastAsia="黑体" w:hAnsi="黑体"/>
          <w:b/>
          <w:color w:val="000000" w:themeColor="text1"/>
          <w:sz w:val="32"/>
        </w:rPr>
      </w:pPr>
      <w:r w:rsidRPr="005D6C3D">
        <w:rPr>
          <w:rFonts w:ascii="黑体" w:eastAsia="黑体" w:hAnsi="黑体"/>
          <w:b/>
          <w:color w:val="000000" w:themeColor="text1"/>
          <w:sz w:val="32"/>
        </w:rPr>
        <w:lastRenderedPageBreak/>
        <w:t>202</w:t>
      </w:r>
      <w:r w:rsidR="00D96C78">
        <w:rPr>
          <w:rFonts w:ascii="黑体" w:eastAsia="黑体" w:hAnsi="黑体" w:hint="eastAsia"/>
          <w:b/>
          <w:color w:val="000000" w:themeColor="text1"/>
          <w:sz w:val="32"/>
        </w:rPr>
        <w:t>5</w:t>
      </w:r>
      <w:r w:rsidRPr="005D6C3D">
        <w:rPr>
          <w:rFonts w:ascii="黑体" w:eastAsia="黑体" w:hAnsi="黑体"/>
          <w:b/>
          <w:color w:val="000000" w:themeColor="text1"/>
          <w:sz w:val="32"/>
        </w:rPr>
        <w:t>年</w:t>
      </w:r>
      <w:r w:rsidRPr="005D6C3D">
        <w:rPr>
          <w:rFonts w:ascii="黑体" w:eastAsia="黑体" w:hAnsi="黑体" w:hint="eastAsia"/>
          <w:b/>
          <w:color w:val="000000" w:themeColor="text1"/>
          <w:sz w:val="32"/>
        </w:rPr>
        <w:t>5月</w:t>
      </w:r>
    </w:p>
    <w:p w:rsidR="00C51AFF" w:rsidRPr="005D6C3D" w:rsidRDefault="00981D42" w:rsidP="006F3A04">
      <w:pPr>
        <w:pStyle w:val="32"/>
        <w:adjustRightInd w:val="0"/>
        <w:snapToGrid w:val="0"/>
        <w:spacing w:beforeLines="100" w:before="312" w:afterLines="100" w:after="312" w:line="600" w:lineRule="exact"/>
        <w:ind w:firstLine="0"/>
        <w:jc w:val="center"/>
        <w:rPr>
          <w:rFonts w:ascii="仿宋" w:eastAsia="仿宋" w:hAnsi="仿宋" w:cs="仿宋"/>
          <w:b/>
          <w:bCs/>
          <w:color w:val="000000" w:themeColor="text1"/>
          <w:sz w:val="36"/>
        </w:rPr>
      </w:pPr>
      <w:r w:rsidRPr="005D6C3D">
        <w:rPr>
          <w:rFonts w:ascii="仿宋" w:eastAsia="仿宋" w:hAnsi="仿宋" w:cs="仿宋" w:hint="eastAsia"/>
          <w:b/>
          <w:bCs/>
          <w:color w:val="000000" w:themeColor="text1"/>
          <w:sz w:val="36"/>
        </w:rPr>
        <w:t>目    录</w:t>
      </w:r>
    </w:p>
    <w:p w:rsidR="00C51AFF" w:rsidRPr="005D6C3D" w:rsidRDefault="007C1A27">
      <w:pPr>
        <w:pStyle w:val="10"/>
        <w:tabs>
          <w:tab w:val="right" w:leader="dot" w:pos="9060"/>
        </w:tabs>
        <w:adjustRightInd w:val="0"/>
        <w:snapToGrid w:val="0"/>
        <w:spacing w:line="720" w:lineRule="auto"/>
        <w:rPr>
          <w:rFonts w:ascii="仿宋" w:eastAsia="仿宋" w:hAnsi="仿宋" w:cs="Times New Roman"/>
          <w:noProof/>
          <w:color w:val="000000" w:themeColor="text1"/>
          <w:kern w:val="2"/>
          <w:sz w:val="28"/>
          <w:szCs w:val="28"/>
        </w:rPr>
      </w:pPr>
      <w:r w:rsidRPr="005D6C3D">
        <w:rPr>
          <w:rFonts w:ascii="仿宋" w:eastAsia="仿宋" w:hAnsi="仿宋" w:cs="仿宋" w:hint="eastAsia"/>
          <w:color w:val="000000" w:themeColor="text1"/>
          <w:sz w:val="28"/>
          <w:szCs w:val="28"/>
        </w:rPr>
        <w:fldChar w:fldCharType="begin"/>
      </w:r>
      <w:r w:rsidR="00981D42" w:rsidRPr="005D6C3D">
        <w:rPr>
          <w:rFonts w:ascii="仿宋" w:eastAsia="仿宋" w:hAnsi="仿宋" w:cs="仿宋" w:hint="eastAsia"/>
          <w:color w:val="000000" w:themeColor="text1"/>
          <w:sz w:val="28"/>
          <w:szCs w:val="28"/>
        </w:rPr>
        <w:instrText xml:space="preserve"> TOC \o "1-3" \h \z \u </w:instrText>
      </w:r>
      <w:r w:rsidRPr="005D6C3D">
        <w:rPr>
          <w:rFonts w:ascii="仿宋" w:eastAsia="仿宋" w:hAnsi="仿宋" w:cs="仿宋" w:hint="eastAsia"/>
          <w:color w:val="000000" w:themeColor="text1"/>
          <w:sz w:val="28"/>
          <w:szCs w:val="28"/>
        </w:rPr>
        <w:fldChar w:fldCharType="separate"/>
      </w:r>
      <w:hyperlink w:anchor="_Toc103685374" w:history="1">
        <w:r w:rsidR="00981D42" w:rsidRPr="005D6C3D">
          <w:rPr>
            <w:rStyle w:val="afc"/>
            <w:rFonts w:ascii="仿宋" w:eastAsia="仿宋" w:hAnsi="仿宋" w:cs="仿宋" w:hint="eastAsia"/>
            <w:noProof/>
            <w:color w:val="000000" w:themeColor="text1"/>
            <w:sz w:val="28"/>
            <w:szCs w:val="28"/>
          </w:rPr>
          <w:t>第一章</w:t>
        </w:r>
        <w:r w:rsidR="00981D42" w:rsidRPr="005D6C3D">
          <w:rPr>
            <w:rStyle w:val="afc"/>
            <w:rFonts w:ascii="仿宋" w:eastAsia="仿宋" w:hAnsi="仿宋" w:cs="仿宋"/>
            <w:noProof/>
            <w:color w:val="000000" w:themeColor="text1"/>
            <w:sz w:val="28"/>
            <w:szCs w:val="28"/>
          </w:rPr>
          <w:t xml:space="preserve"> </w:t>
        </w:r>
        <w:r w:rsidR="00981D42" w:rsidRPr="005D6C3D">
          <w:rPr>
            <w:rStyle w:val="afc"/>
            <w:rFonts w:ascii="仿宋" w:eastAsia="仿宋" w:hAnsi="仿宋" w:cs="仿宋" w:hint="eastAsia"/>
            <w:bCs/>
            <w:noProof/>
            <w:color w:val="000000" w:themeColor="text1"/>
            <w:sz w:val="28"/>
            <w:szCs w:val="28"/>
          </w:rPr>
          <w:t>谈判邀请</w:t>
        </w:r>
        <w:r w:rsidR="00981D42" w:rsidRPr="005D6C3D">
          <w:rPr>
            <w:rFonts w:ascii="仿宋" w:eastAsia="仿宋" w:hAnsi="仿宋"/>
            <w:noProof/>
            <w:color w:val="000000" w:themeColor="text1"/>
            <w:sz w:val="28"/>
            <w:szCs w:val="28"/>
          </w:rPr>
          <w:tab/>
        </w:r>
        <w:r w:rsidRPr="005D6C3D">
          <w:rPr>
            <w:rFonts w:ascii="仿宋" w:eastAsia="仿宋" w:hAnsi="仿宋"/>
            <w:noProof/>
            <w:color w:val="000000" w:themeColor="text1"/>
            <w:sz w:val="28"/>
            <w:szCs w:val="28"/>
          </w:rPr>
          <w:fldChar w:fldCharType="begin"/>
        </w:r>
        <w:r w:rsidR="00981D42" w:rsidRPr="005D6C3D">
          <w:rPr>
            <w:rFonts w:ascii="仿宋" w:eastAsia="仿宋" w:hAnsi="仿宋"/>
            <w:noProof/>
            <w:color w:val="000000" w:themeColor="text1"/>
            <w:sz w:val="28"/>
            <w:szCs w:val="28"/>
          </w:rPr>
          <w:instrText xml:space="preserve"> PAGEREF _Toc103685374 \h </w:instrText>
        </w:r>
        <w:r w:rsidRPr="005D6C3D">
          <w:rPr>
            <w:rFonts w:ascii="仿宋" w:eastAsia="仿宋" w:hAnsi="仿宋"/>
            <w:noProof/>
            <w:color w:val="000000" w:themeColor="text1"/>
            <w:sz w:val="28"/>
            <w:szCs w:val="28"/>
          </w:rPr>
        </w:r>
        <w:r w:rsidRPr="005D6C3D">
          <w:rPr>
            <w:rFonts w:ascii="仿宋" w:eastAsia="仿宋" w:hAnsi="仿宋"/>
            <w:noProof/>
            <w:color w:val="000000" w:themeColor="text1"/>
            <w:sz w:val="28"/>
            <w:szCs w:val="28"/>
          </w:rPr>
          <w:fldChar w:fldCharType="separate"/>
        </w:r>
        <w:r w:rsidR="00DE345B">
          <w:rPr>
            <w:rFonts w:ascii="仿宋" w:eastAsia="仿宋" w:hAnsi="仿宋"/>
            <w:noProof/>
            <w:color w:val="000000" w:themeColor="text1"/>
            <w:sz w:val="28"/>
            <w:szCs w:val="28"/>
          </w:rPr>
          <w:t>3</w:t>
        </w:r>
        <w:r w:rsidRPr="005D6C3D">
          <w:rPr>
            <w:rFonts w:ascii="仿宋" w:eastAsia="仿宋" w:hAnsi="仿宋"/>
            <w:noProof/>
            <w:color w:val="000000" w:themeColor="text1"/>
            <w:sz w:val="28"/>
            <w:szCs w:val="28"/>
          </w:rPr>
          <w:fldChar w:fldCharType="end"/>
        </w:r>
      </w:hyperlink>
    </w:p>
    <w:p w:rsidR="00C51AFF" w:rsidRPr="005D6C3D" w:rsidRDefault="00216D5A">
      <w:pPr>
        <w:pStyle w:val="10"/>
        <w:tabs>
          <w:tab w:val="right" w:leader="dot" w:pos="9060"/>
        </w:tabs>
        <w:adjustRightInd w:val="0"/>
        <w:snapToGrid w:val="0"/>
        <w:spacing w:line="720" w:lineRule="auto"/>
        <w:rPr>
          <w:rFonts w:ascii="仿宋" w:eastAsia="仿宋" w:hAnsi="仿宋" w:cs="Times New Roman"/>
          <w:noProof/>
          <w:color w:val="000000" w:themeColor="text1"/>
          <w:kern w:val="2"/>
          <w:sz w:val="28"/>
          <w:szCs w:val="28"/>
        </w:rPr>
      </w:pPr>
      <w:hyperlink w:anchor="_Toc103685375" w:history="1">
        <w:r w:rsidR="00981D42" w:rsidRPr="005D6C3D">
          <w:rPr>
            <w:rStyle w:val="afc"/>
            <w:rFonts w:ascii="仿宋" w:eastAsia="仿宋" w:hAnsi="仿宋" w:cs="仿宋" w:hint="eastAsia"/>
            <w:bCs/>
            <w:noProof/>
            <w:color w:val="000000" w:themeColor="text1"/>
            <w:sz w:val="28"/>
            <w:szCs w:val="28"/>
          </w:rPr>
          <w:t>第二章</w:t>
        </w:r>
        <w:r w:rsidR="00981D42" w:rsidRPr="005D6C3D">
          <w:rPr>
            <w:rStyle w:val="afc"/>
            <w:rFonts w:ascii="仿宋" w:eastAsia="仿宋" w:hAnsi="仿宋" w:cs="仿宋"/>
            <w:bCs/>
            <w:noProof/>
            <w:color w:val="000000" w:themeColor="text1"/>
            <w:sz w:val="28"/>
            <w:szCs w:val="28"/>
          </w:rPr>
          <w:t xml:space="preserve"> </w:t>
        </w:r>
        <w:r w:rsidR="00981D42" w:rsidRPr="005D6C3D">
          <w:rPr>
            <w:rStyle w:val="afc"/>
            <w:rFonts w:ascii="仿宋" w:eastAsia="仿宋" w:hAnsi="仿宋" w:cs="仿宋" w:hint="eastAsia"/>
            <w:bCs/>
            <w:noProof/>
            <w:color w:val="000000" w:themeColor="text1"/>
            <w:sz w:val="28"/>
            <w:szCs w:val="28"/>
          </w:rPr>
          <w:t>供应商须知</w:t>
        </w:r>
        <w:r w:rsidR="00981D42" w:rsidRPr="005D6C3D">
          <w:rPr>
            <w:rFonts w:ascii="仿宋" w:eastAsia="仿宋" w:hAnsi="仿宋"/>
            <w:noProof/>
            <w:color w:val="000000" w:themeColor="text1"/>
            <w:sz w:val="28"/>
            <w:szCs w:val="28"/>
          </w:rPr>
          <w:tab/>
        </w:r>
        <w:r w:rsidR="00D33729">
          <w:rPr>
            <w:rFonts w:ascii="仿宋" w:eastAsia="仿宋" w:hAnsi="仿宋" w:hint="eastAsia"/>
            <w:noProof/>
            <w:color w:val="000000" w:themeColor="text1"/>
            <w:sz w:val="28"/>
            <w:szCs w:val="28"/>
          </w:rPr>
          <w:t>6</w:t>
        </w:r>
      </w:hyperlink>
    </w:p>
    <w:p w:rsidR="00C51AFF" w:rsidRPr="005D6C3D" w:rsidRDefault="00216D5A">
      <w:pPr>
        <w:pStyle w:val="10"/>
        <w:tabs>
          <w:tab w:val="right" w:leader="dot" w:pos="9060"/>
        </w:tabs>
        <w:adjustRightInd w:val="0"/>
        <w:snapToGrid w:val="0"/>
        <w:spacing w:line="720" w:lineRule="auto"/>
        <w:rPr>
          <w:rFonts w:ascii="仿宋" w:eastAsia="仿宋" w:hAnsi="仿宋" w:cs="Times New Roman"/>
          <w:noProof/>
          <w:color w:val="000000" w:themeColor="text1"/>
          <w:kern w:val="2"/>
          <w:sz w:val="28"/>
          <w:szCs w:val="28"/>
        </w:rPr>
      </w:pPr>
      <w:hyperlink w:anchor="_Toc103685377" w:history="1">
        <w:r w:rsidR="00981D42" w:rsidRPr="005D6C3D">
          <w:rPr>
            <w:rStyle w:val="afc"/>
            <w:rFonts w:ascii="仿宋" w:eastAsia="仿宋" w:hAnsi="仿宋" w:cs="仿宋" w:hint="eastAsia"/>
            <w:bCs/>
            <w:noProof/>
            <w:color w:val="000000" w:themeColor="text1"/>
            <w:sz w:val="28"/>
            <w:szCs w:val="28"/>
          </w:rPr>
          <w:t>第三章</w:t>
        </w:r>
        <w:r w:rsidR="00981D42" w:rsidRPr="005D6C3D">
          <w:rPr>
            <w:rStyle w:val="afc"/>
            <w:rFonts w:ascii="仿宋" w:eastAsia="仿宋" w:hAnsi="仿宋" w:cs="仿宋"/>
            <w:bCs/>
            <w:noProof/>
            <w:color w:val="000000" w:themeColor="text1"/>
            <w:sz w:val="28"/>
            <w:szCs w:val="28"/>
          </w:rPr>
          <w:t xml:space="preserve"> </w:t>
        </w:r>
        <w:r w:rsidR="00981D42" w:rsidRPr="005D6C3D">
          <w:rPr>
            <w:rStyle w:val="afc"/>
            <w:rFonts w:ascii="仿宋" w:eastAsia="仿宋" w:hAnsi="仿宋" w:cs="仿宋" w:hint="eastAsia"/>
            <w:bCs/>
            <w:noProof/>
            <w:color w:val="000000" w:themeColor="text1"/>
            <w:sz w:val="28"/>
            <w:szCs w:val="28"/>
          </w:rPr>
          <w:t>合同主要条款</w:t>
        </w:r>
        <w:r w:rsidR="00981D42" w:rsidRPr="005D6C3D">
          <w:rPr>
            <w:rFonts w:ascii="仿宋" w:eastAsia="仿宋" w:hAnsi="仿宋"/>
            <w:noProof/>
            <w:color w:val="000000" w:themeColor="text1"/>
            <w:sz w:val="28"/>
            <w:szCs w:val="28"/>
          </w:rPr>
          <w:tab/>
        </w:r>
        <w:r w:rsidR="00D33729">
          <w:rPr>
            <w:rFonts w:ascii="仿宋" w:eastAsia="仿宋" w:hAnsi="仿宋" w:hint="eastAsia"/>
            <w:noProof/>
            <w:color w:val="000000" w:themeColor="text1"/>
            <w:sz w:val="28"/>
            <w:szCs w:val="28"/>
          </w:rPr>
          <w:t>15</w:t>
        </w:r>
      </w:hyperlink>
    </w:p>
    <w:p w:rsidR="00C51AFF" w:rsidRPr="005D6C3D" w:rsidRDefault="00216D5A">
      <w:pPr>
        <w:pStyle w:val="10"/>
        <w:tabs>
          <w:tab w:val="right" w:leader="dot" w:pos="9060"/>
        </w:tabs>
        <w:adjustRightInd w:val="0"/>
        <w:snapToGrid w:val="0"/>
        <w:spacing w:line="720" w:lineRule="auto"/>
        <w:rPr>
          <w:rFonts w:ascii="仿宋" w:eastAsia="仿宋" w:hAnsi="仿宋" w:cs="Times New Roman"/>
          <w:noProof/>
          <w:color w:val="000000" w:themeColor="text1"/>
          <w:kern w:val="2"/>
          <w:sz w:val="28"/>
          <w:szCs w:val="28"/>
        </w:rPr>
      </w:pPr>
      <w:hyperlink w:anchor="_Toc103685378" w:history="1">
        <w:r w:rsidR="00981D42" w:rsidRPr="005D6C3D">
          <w:rPr>
            <w:rStyle w:val="afc"/>
            <w:rFonts w:ascii="仿宋" w:eastAsia="仿宋" w:hAnsi="仿宋" w:cs="仿宋" w:hint="eastAsia"/>
            <w:bCs/>
            <w:noProof/>
            <w:color w:val="000000" w:themeColor="text1"/>
            <w:sz w:val="28"/>
            <w:szCs w:val="28"/>
          </w:rPr>
          <w:t>第四章</w:t>
        </w:r>
        <w:r w:rsidR="00981D42" w:rsidRPr="005D6C3D">
          <w:rPr>
            <w:rStyle w:val="afc"/>
            <w:rFonts w:ascii="仿宋" w:eastAsia="仿宋" w:hAnsi="仿宋" w:cs="仿宋"/>
            <w:bCs/>
            <w:noProof/>
            <w:color w:val="000000" w:themeColor="text1"/>
            <w:sz w:val="28"/>
            <w:szCs w:val="28"/>
          </w:rPr>
          <w:t xml:space="preserve"> </w:t>
        </w:r>
        <w:r w:rsidR="00981D42" w:rsidRPr="005D6C3D">
          <w:rPr>
            <w:rStyle w:val="afc"/>
            <w:rFonts w:ascii="仿宋" w:eastAsia="仿宋" w:hAnsi="仿宋" w:cs="仿宋" w:hint="eastAsia"/>
            <w:bCs/>
            <w:noProof/>
            <w:color w:val="000000" w:themeColor="text1"/>
            <w:sz w:val="28"/>
            <w:szCs w:val="28"/>
          </w:rPr>
          <w:t>项目采购需求</w:t>
        </w:r>
        <w:r w:rsidR="00981D42" w:rsidRPr="005D6C3D">
          <w:rPr>
            <w:rFonts w:ascii="仿宋" w:eastAsia="仿宋" w:hAnsi="仿宋"/>
            <w:noProof/>
            <w:color w:val="000000" w:themeColor="text1"/>
            <w:sz w:val="28"/>
            <w:szCs w:val="28"/>
          </w:rPr>
          <w:tab/>
        </w:r>
        <w:r w:rsidR="007C1A27" w:rsidRPr="005D6C3D">
          <w:rPr>
            <w:rFonts w:ascii="仿宋" w:eastAsia="仿宋" w:hAnsi="仿宋"/>
            <w:noProof/>
            <w:color w:val="000000" w:themeColor="text1"/>
            <w:sz w:val="28"/>
            <w:szCs w:val="28"/>
          </w:rPr>
          <w:fldChar w:fldCharType="begin"/>
        </w:r>
        <w:r w:rsidR="00981D42" w:rsidRPr="005D6C3D">
          <w:rPr>
            <w:rFonts w:ascii="仿宋" w:eastAsia="仿宋" w:hAnsi="仿宋"/>
            <w:noProof/>
            <w:color w:val="000000" w:themeColor="text1"/>
            <w:sz w:val="28"/>
            <w:szCs w:val="28"/>
          </w:rPr>
          <w:instrText xml:space="preserve"> PAGEREF _Toc103685378 \h </w:instrText>
        </w:r>
        <w:r w:rsidR="007C1A27" w:rsidRPr="005D6C3D">
          <w:rPr>
            <w:rFonts w:ascii="仿宋" w:eastAsia="仿宋" w:hAnsi="仿宋"/>
            <w:noProof/>
            <w:color w:val="000000" w:themeColor="text1"/>
            <w:sz w:val="28"/>
            <w:szCs w:val="28"/>
          </w:rPr>
        </w:r>
        <w:r w:rsidR="007C1A27" w:rsidRPr="005D6C3D">
          <w:rPr>
            <w:rFonts w:ascii="仿宋" w:eastAsia="仿宋" w:hAnsi="仿宋"/>
            <w:noProof/>
            <w:color w:val="000000" w:themeColor="text1"/>
            <w:sz w:val="28"/>
            <w:szCs w:val="28"/>
          </w:rPr>
          <w:fldChar w:fldCharType="separate"/>
        </w:r>
        <w:r w:rsidR="00DE345B">
          <w:rPr>
            <w:rFonts w:ascii="仿宋" w:eastAsia="仿宋" w:hAnsi="仿宋"/>
            <w:noProof/>
            <w:color w:val="000000" w:themeColor="text1"/>
            <w:sz w:val="28"/>
            <w:szCs w:val="28"/>
          </w:rPr>
          <w:t>2</w:t>
        </w:r>
        <w:r w:rsidR="00D33729">
          <w:rPr>
            <w:rFonts w:ascii="仿宋" w:eastAsia="仿宋" w:hAnsi="仿宋" w:hint="eastAsia"/>
            <w:noProof/>
            <w:color w:val="000000" w:themeColor="text1"/>
            <w:sz w:val="28"/>
            <w:szCs w:val="28"/>
          </w:rPr>
          <w:t>3</w:t>
        </w:r>
        <w:r w:rsidR="007C1A27" w:rsidRPr="005D6C3D">
          <w:rPr>
            <w:rFonts w:ascii="仿宋" w:eastAsia="仿宋" w:hAnsi="仿宋"/>
            <w:noProof/>
            <w:color w:val="000000" w:themeColor="text1"/>
            <w:sz w:val="28"/>
            <w:szCs w:val="28"/>
          </w:rPr>
          <w:fldChar w:fldCharType="end"/>
        </w:r>
      </w:hyperlink>
    </w:p>
    <w:p w:rsidR="00C51AFF" w:rsidRPr="005D6C3D" w:rsidRDefault="00216D5A">
      <w:pPr>
        <w:pStyle w:val="10"/>
        <w:tabs>
          <w:tab w:val="right" w:leader="dot" w:pos="9060"/>
        </w:tabs>
        <w:adjustRightInd w:val="0"/>
        <w:snapToGrid w:val="0"/>
        <w:spacing w:line="720" w:lineRule="auto"/>
        <w:rPr>
          <w:rFonts w:ascii="Calibri" w:hAnsi="Calibri" w:cs="Times New Roman"/>
          <w:noProof/>
          <w:color w:val="000000" w:themeColor="text1"/>
          <w:kern w:val="2"/>
          <w:szCs w:val="22"/>
        </w:rPr>
      </w:pPr>
      <w:hyperlink w:anchor="_Toc103685381" w:history="1">
        <w:r w:rsidR="00981D42" w:rsidRPr="005D6C3D">
          <w:rPr>
            <w:rStyle w:val="afc"/>
            <w:rFonts w:ascii="仿宋" w:eastAsia="仿宋" w:hAnsi="仿宋" w:cs="仿宋" w:hint="eastAsia"/>
            <w:bCs/>
            <w:noProof/>
            <w:color w:val="000000" w:themeColor="text1"/>
            <w:sz w:val="28"/>
            <w:szCs w:val="28"/>
          </w:rPr>
          <w:t>第五章</w:t>
        </w:r>
        <w:r w:rsidR="00981D42" w:rsidRPr="005D6C3D">
          <w:rPr>
            <w:rStyle w:val="afc"/>
            <w:rFonts w:ascii="仿宋" w:eastAsia="仿宋" w:hAnsi="仿宋" w:cs="仿宋"/>
            <w:bCs/>
            <w:noProof/>
            <w:color w:val="000000" w:themeColor="text1"/>
            <w:sz w:val="28"/>
            <w:szCs w:val="28"/>
          </w:rPr>
          <w:t xml:space="preserve"> </w:t>
        </w:r>
        <w:r w:rsidR="00981D42" w:rsidRPr="005D6C3D">
          <w:rPr>
            <w:rStyle w:val="afc"/>
            <w:rFonts w:ascii="仿宋" w:eastAsia="仿宋" w:hAnsi="仿宋" w:cs="仿宋" w:hint="eastAsia"/>
            <w:bCs/>
            <w:noProof/>
            <w:color w:val="000000" w:themeColor="text1"/>
            <w:sz w:val="28"/>
            <w:szCs w:val="28"/>
          </w:rPr>
          <w:t>响应文件格式</w:t>
        </w:r>
        <w:r w:rsidR="00981D42" w:rsidRPr="005D6C3D">
          <w:rPr>
            <w:rFonts w:ascii="仿宋" w:eastAsia="仿宋" w:hAnsi="仿宋"/>
            <w:noProof/>
            <w:color w:val="000000" w:themeColor="text1"/>
            <w:sz w:val="28"/>
            <w:szCs w:val="28"/>
          </w:rPr>
          <w:tab/>
        </w:r>
        <w:r w:rsidR="00D33729">
          <w:rPr>
            <w:rFonts w:ascii="仿宋" w:eastAsia="仿宋" w:hAnsi="仿宋" w:hint="eastAsia"/>
            <w:noProof/>
            <w:color w:val="000000" w:themeColor="text1"/>
            <w:sz w:val="28"/>
            <w:szCs w:val="28"/>
          </w:rPr>
          <w:t>33</w:t>
        </w:r>
      </w:hyperlink>
    </w:p>
    <w:p w:rsidR="00C51AFF" w:rsidRPr="005D6C3D" w:rsidRDefault="007C1A27">
      <w:pPr>
        <w:widowControl/>
        <w:adjustRightInd w:val="0"/>
        <w:snapToGrid w:val="0"/>
        <w:spacing w:line="720" w:lineRule="auto"/>
        <w:ind w:firstLineChars="895" w:firstLine="2506"/>
        <w:jc w:val="left"/>
        <w:rPr>
          <w:rFonts w:ascii="仿宋" w:eastAsia="仿宋" w:hAnsi="仿宋" w:cs="仿宋"/>
          <w:b/>
          <w:color w:val="000000" w:themeColor="text1"/>
          <w:sz w:val="36"/>
        </w:rPr>
      </w:pPr>
      <w:r w:rsidRPr="005D6C3D">
        <w:rPr>
          <w:rFonts w:ascii="仿宋" w:eastAsia="仿宋" w:hAnsi="仿宋" w:cs="仿宋" w:hint="eastAsia"/>
          <w:color w:val="000000" w:themeColor="text1"/>
          <w:sz w:val="28"/>
          <w:szCs w:val="28"/>
        </w:rPr>
        <w:fldChar w:fldCharType="end"/>
      </w:r>
    </w:p>
    <w:p w:rsidR="00C51AFF" w:rsidRPr="005D6C3D" w:rsidRDefault="00C51AFF">
      <w:pPr>
        <w:widowControl/>
        <w:ind w:firstLineChars="895" w:firstLine="3235"/>
        <w:jc w:val="left"/>
        <w:rPr>
          <w:rFonts w:ascii="仿宋" w:eastAsia="仿宋" w:hAnsi="仿宋"/>
          <w:b/>
          <w:color w:val="000000" w:themeColor="text1"/>
          <w:sz w:val="36"/>
        </w:rPr>
      </w:pPr>
    </w:p>
    <w:p w:rsidR="00C51AFF" w:rsidRPr="005D6C3D" w:rsidRDefault="00C51AFF">
      <w:pPr>
        <w:widowControl/>
        <w:ind w:firstLineChars="895" w:firstLine="3235"/>
        <w:jc w:val="left"/>
        <w:rPr>
          <w:rFonts w:ascii="仿宋" w:eastAsia="仿宋" w:hAnsi="仿宋"/>
          <w:b/>
          <w:color w:val="000000" w:themeColor="text1"/>
          <w:sz w:val="36"/>
        </w:rPr>
      </w:pPr>
    </w:p>
    <w:p w:rsidR="00C51AFF" w:rsidRPr="005D6C3D" w:rsidRDefault="00C51AFF">
      <w:pPr>
        <w:widowControl/>
        <w:ind w:firstLineChars="895" w:firstLine="3235"/>
        <w:jc w:val="left"/>
        <w:rPr>
          <w:rFonts w:ascii="仿宋" w:eastAsia="仿宋" w:hAnsi="仿宋"/>
          <w:b/>
          <w:color w:val="000000" w:themeColor="text1"/>
          <w:sz w:val="36"/>
        </w:rPr>
      </w:pPr>
    </w:p>
    <w:p w:rsidR="00C51AFF" w:rsidRPr="005D6C3D" w:rsidRDefault="00C51AFF">
      <w:pPr>
        <w:pStyle w:val="11"/>
        <w:ind w:firstLine="723"/>
        <w:rPr>
          <w:rFonts w:ascii="仿宋" w:eastAsia="仿宋" w:hAnsi="仿宋"/>
          <w:b/>
          <w:color w:val="000000" w:themeColor="text1"/>
          <w:sz w:val="36"/>
        </w:rPr>
      </w:pPr>
    </w:p>
    <w:p w:rsidR="00C51AFF" w:rsidRPr="005D6C3D" w:rsidRDefault="00C51AFF">
      <w:pPr>
        <w:rPr>
          <w:rFonts w:ascii="仿宋" w:eastAsia="仿宋" w:hAnsi="仿宋"/>
          <w:b/>
          <w:color w:val="000000" w:themeColor="text1"/>
          <w:sz w:val="36"/>
        </w:rPr>
      </w:pPr>
    </w:p>
    <w:p w:rsidR="00C51AFF" w:rsidRPr="005D6C3D" w:rsidRDefault="00C51AFF">
      <w:pPr>
        <w:pStyle w:val="11"/>
        <w:ind w:firstLine="420"/>
        <w:rPr>
          <w:color w:val="000000" w:themeColor="text1"/>
        </w:rPr>
      </w:pPr>
    </w:p>
    <w:p w:rsidR="00C51AFF" w:rsidRPr="005D6C3D" w:rsidRDefault="00C51AFF">
      <w:pPr>
        <w:rPr>
          <w:color w:val="000000" w:themeColor="text1"/>
        </w:rPr>
      </w:pPr>
    </w:p>
    <w:p w:rsidR="00C51AFF" w:rsidRPr="005D6C3D" w:rsidRDefault="00C51AFF">
      <w:pPr>
        <w:pStyle w:val="11"/>
        <w:ind w:firstLine="420"/>
        <w:rPr>
          <w:color w:val="000000" w:themeColor="text1"/>
        </w:rPr>
      </w:pPr>
    </w:p>
    <w:p w:rsidR="00C51AFF" w:rsidRPr="005D6C3D" w:rsidRDefault="00C51AFF">
      <w:pPr>
        <w:rPr>
          <w:color w:val="000000" w:themeColor="text1"/>
        </w:rPr>
      </w:pPr>
    </w:p>
    <w:p w:rsidR="00C51AFF" w:rsidRPr="005D6C3D" w:rsidRDefault="00C51AFF">
      <w:pPr>
        <w:pStyle w:val="11"/>
        <w:ind w:firstLine="420"/>
        <w:rPr>
          <w:color w:val="000000" w:themeColor="text1"/>
        </w:rPr>
      </w:pPr>
    </w:p>
    <w:p w:rsidR="00C51AFF" w:rsidRPr="005D6C3D" w:rsidRDefault="00C51AFF">
      <w:pPr>
        <w:rPr>
          <w:color w:val="000000" w:themeColor="text1"/>
        </w:rPr>
      </w:pPr>
    </w:p>
    <w:p w:rsidR="00C51AFF" w:rsidRPr="005D6C3D" w:rsidRDefault="00981D42">
      <w:pPr>
        <w:adjustRightInd w:val="0"/>
        <w:snapToGrid w:val="0"/>
        <w:spacing w:line="360" w:lineRule="auto"/>
        <w:jc w:val="center"/>
        <w:outlineLvl w:val="0"/>
        <w:rPr>
          <w:rFonts w:ascii="仿宋" w:eastAsia="仿宋" w:hAnsi="仿宋" w:cs="仿宋"/>
          <w:b/>
          <w:color w:val="000000" w:themeColor="text1"/>
          <w:sz w:val="36"/>
        </w:rPr>
      </w:pPr>
      <w:bookmarkStart w:id="0" w:name="_Toc103685374"/>
      <w:r w:rsidRPr="005D6C3D">
        <w:rPr>
          <w:rFonts w:ascii="仿宋" w:eastAsia="仿宋" w:hAnsi="仿宋" w:cs="仿宋" w:hint="eastAsia"/>
          <w:b/>
          <w:color w:val="000000" w:themeColor="text1"/>
          <w:sz w:val="36"/>
        </w:rPr>
        <w:t xml:space="preserve">第一章 </w:t>
      </w:r>
      <w:r w:rsidRPr="005D6C3D">
        <w:rPr>
          <w:rFonts w:ascii="仿宋" w:eastAsia="仿宋" w:hAnsi="仿宋" w:cs="仿宋" w:hint="eastAsia"/>
          <w:b/>
          <w:bCs/>
          <w:color w:val="000000" w:themeColor="text1"/>
          <w:sz w:val="36"/>
          <w:szCs w:val="36"/>
        </w:rPr>
        <w:t>谈判邀请</w:t>
      </w:r>
      <w:bookmarkEnd w:id="0"/>
    </w:p>
    <w:p w:rsidR="00401D87" w:rsidRPr="005D6C3D" w:rsidRDefault="00401D87" w:rsidP="00401D87">
      <w:pPr>
        <w:adjustRightInd w:val="0"/>
        <w:snapToGrid w:val="0"/>
        <w:spacing w:line="360" w:lineRule="auto"/>
        <w:ind w:firstLineChars="233" w:firstLine="559"/>
        <w:rPr>
          <w:rFonts w:ascii="仿宋" w:eastAsia="仿宋" w:hAnsi="仿宋" w:cs="仿宋"/>
          <w:color w:val="000000" w:themeColor="text1"/>
          <w:sz w:val="24"/>
          <w:szCs w:val="24"/>
        </w:rPr>
      </w:pPr>
      <w:bookmarkStart w:id="1" w:name="OLE_LINK8"/>
      <w:bookmarkStart w:id="2" w:name="OLE_LINK7"/>
      <w:bookmarkStart w:id="3" w:name="_Toc28359089"/>
      <w:bookmarkStart w:id="4" w:name="_Toc28359012"/>
      <w:bookmarkStart w:id="5" w:name="_Toc35393798"/>
      <w:bookmarkStart w:id="6" w:name="_Toc35393629"/>
      <w:r w:rsidRPr="00401D87">
        <w:rPr>
          <w:rFonts w:ascii="仿宋" w:eastAsia="仿宋" w:hAnsi="仿宋" w:cs="仿宋" w:hint="eastAsia"/>
          <w:color w:val="000000" w:themeColor="text1"/>
          <w:sz w:val="24"/>
          <w:szCs w:val="24"/>
          <w:u w:val="single"/>
        </w:rPr>
        <w:t>淮阴师范学院</w:t>
      </w:r>
      <w:r w:rsidRPr="00401D87">
        <w:rPr>
          <w:rFonts w:ascii="仿宋" w:eastAsia="仿宋" w:hAnsi="仿宋" w:cs="仿宋" w:hint="eastAsia"/>
          <w:color w:val="000000" w:themeColor="text1"/>
          <w:sz w:val="24"/>
          <w:szCs w:val="24"/>
        </w:rPr>
        <w:t>现要对</w:t>
      </w:r>
      <w:r w:rsidR="00A004B6">
        <w:rPr>
          <w:rFonts w:ascii="仿宋" w:eastAsia="仿宋" w:hAnsi="仿宋" w:cs="仿宋" w:hint="eastAsia"/>
          <w:color w:val="000000" w:themeColor="text1"/>
          <w:sz w:val="24"/>
          <w:szCs w:val="24"/>
          <w:u w:val="single"/>
        </w:rPr>
        <w:t>三校区</w:t>
      </w:r>
      <w:r w:rsidRPr="00401D87">
        <w:rPr>
          <w:rFonts w:ascii="仿宋" w:eastAsia="仿宋" w:hAnsi="仿宋" w:cs="仿宋" w:hint="eastAsia"/>
          <w:color w:val="000000" w:themeColor="text1"/>
          <w:sz w:val="24"/>
          <w:szCs w:val="24"/>
          <w:u w:val="single"/>
        </w:rPr>
        <w:t>既有建筑约12</w:t>
      </w:r>
      <w:r w:rsidR="006F3A04">
        <w:rPr>
          <w:rFonts w:ascii="仿宋" w:eastAsia="仿宋" w:hAnsi="仿宋" w:cs="仿宋" w:hint="eastAsia"/>
          <w:color w:val="000000" w:themeColor="text1"/>
          <w:sz w:val="24"/>
          <w:szCs w:val="24"/>
          <w:u w:val="single"/>
        </w:rPr>
        <w:t>7</w:t>
      </w:r>
      <w:r w:rsidRPr="00401D87">
        <w:rPr>
          <w:rFonts w:ascii="仿宋" w:eastAsia="仿宋" w:hAnsi="仿宋" w:cs="仿宋" w:hint="eastAsia"/>
          <w:color w:val="000000" w:themeColor="text1"/>
          <w:sz w:val="24"/>
          <w:szCs w:val="24"/>
          <w:u w:val="single"/>
        </w:rPr>
        <w:t>幢</w:t>
      </w:r>
      <w:bookmarkStart w:id="7" w:name="OLE_LINK17"/>
      <w:bookmarkStart w:id="8" w:name="OLE_LINK18"/>
      <w:bookmarkStart w:id="9" w:name="OLE_LINK78"/>
      <w:bookmarkStart w:id="10" w:name="OLE_LINK77"/>
      <w:r w:rsidRPr="00401D87">
        <w:rPr>
          <w:rFonts w:ascii="仿宋" w:eastAsia="仿宋" w:hAnsi="仿宋" w:cs="仿宋" w:hint="eastAsia"/>
          <w:color w:val="000000" w:themeColor="text1"/>
          <w:sz w:val="24"/>
          <w:szCs w:val="24"/>
          <w:u w:val="single"/>
        </w:rPr>
        <w:t>的结构安全鉴定</w:t>
      </w:r>
      <w:bookmarkEnd w:id="7"/>
      <w:bookmarkEnd w:id="8"/>
      <w:r w:rsidRPr="00401D87">
        <w:rPr>
          <w:rFonts w:ascii="仿宋" w:eastAsia="仿宋" w:hAnsi="仿宋" w:cs="仿宋" w:hint="eastAsia"/>
          <w:color w:val="000000" w:themeColor="text1"/>
          <w:sz w:val="24"/>
          <w:szCs w:val="24"/>
          <w:u w:val="single"/>
        </w:rPr>
        <w:t>及</w:t>
      </w:r>
      <w:bookmarkStart w:id="11" w:name="OLE_LINK20"/>
      <w:bookmarkStart w:id="12" w:name="OLE_LINK19"/>
      <w:bookmarkStart w:id="13" w:name="OLE_LINK64"/>
      <w:bookmarkStart w:id="14" w:name="OLE_LINK65"/>
      <w:r w:rsidRPr="00401D87">
        <w:rPr>
          <w:rFonts w:ascii="仿宋" w:eastAsia="仿宋" w:hAnsi="仿宋" w:cs="仿宋" w:hint="eastAsia"/>
          <w:color w:val="000000" w:themeColor="text1"/>
          <w:sz w:val="24"/>
          <w:szCs w:val="24"/>
          <w:u w:val="single"/>
        </w:rPr>
        <w:t>消防鉴定评估</w:t>
      </w:r>
      <w:bookmarkEnd w:id="9"/>
      <w:bookmarkEnd w:id="10"/>
      <w:bookmarkEnd w:id="11"/>
      <w:bookmarkEnd w:id="12"/>
      <w:r w:rsidRPr="00401D87">
        <w:rPr>
          <w:rFonts w:ascii="仿宋" w:eastAsia="仿宋" w:hAnsi="仿宋" w:cs="仿宋" w:hint="eastAsia"/>
          <w:color w:val="000000" w:themeColor="text1"/>
          <w:sz w:val="24"/>
          <w:szCs w:val="24"/>
          <w:u w:val="single"/>
        </w:rPr>
        <w:t>服务</w:t>
      </w:r>
      <w:bookmarkEnd w:id="1"/>
      <w:bookmarkEnd w:id="2"/>
      <w:bookmarkEnd w:id="13"/>
      <w:bookmarkEnd w:id="14"/>
      <w:r w:rsidRPr="00401D87">
        <w:rPr>
          <w:rFonts w:ascii="仿宋" w:eastAsia="仿宋" w:hAnsi="仿宋" w:cs="仿宋" w:hint="eastAsia"/>
          <w:color w:val="000000" w:themeColor="text1"/>
          <w:sz w:val="24"/>
          <w:szCs w:val="24"/>
        </w:rPr>
        <w:t>进行采购，</w:t>
      </w:r>
      <w:proofErr w:type="gramStart"/>
      <w:r w:rsidRPr="005D6C3D">
        <w:rPr>
          <w:rFonts w:ascii="仿宋" w:eastAsia="仿宋" w:hAnsi="仿宋" w:cs="仿宋" w:hint="eastAsia"/>
          <w:color w:val="000000" w:themeColor="text1"/>
          <w:sz w:val="24"/>
          <w:szCs w:val="24"/>
        </w:rPr>
        <w:t>现邀请</w:t>
      </w:r>
      <w:proofErr w:type="gramEnd"/>
      <w:r w:rsidRPr="005D6C3D">
        <w:rPr>
          <w:rFonts w:ascii="仿宋" w:eastAsia="仿宋" w:hAnsi="仿宋" w:cs="仿宋" w:hint="eastAsia"/>
          <w:color w:val="000000" w:themeColor="text1"/>
          <w:sz w:val="24"/>
          <w:szCs w:val="24"/>
        </w:rPr>
        <w:t>符合条件的供应商参加谈判。</w:t>
      </w:r>
    </w:p>
    <w:p w:rsidR="00C51AFF" w:rsidRPr="005D6C3D" w:rsidRDefault="00981D42">
      <w:pPr>
        <w:tabs>
          <w:tab w:val="left" w:pos="900"/>
        </w:tabs>
        <w:adjustRightInd w:val="0"/>
        <w:snapToGrid w:val="0"/>
        <w:spacing w:line="360" w:lineRule="auto"/>
        <w:ind w:firstLineChars="196" w:firstLine="472"/>
        <w:rPr>
          <w:rFonts w:ascii="仿宋" w:eastAsia="仿宋" w:hAnsi="仿宋" w:cs="仿宋"/>
          <w:b/>
          <w:color w:val="000000" w:themeColor="text1"/>
          <w:sz w:val="24"/>
          <w:szCs w:val="24"/>
        </w:rPr>
      </w:pPr>
      <w:r w:rsidRPr="005D6C3D">
        <w:rPr>
          <w:rFonts w:ascii="仿宋" w:eastAsia="仿宋" w:hAnsi="仿宋" w:cs="仿宋" w:hint="eastAsia"/>
          <w:b/>
          <w:color w:val="000000" w:themeColor="text1"/>
          <w:sz w:val="24"/>
          <w:szCs w:val="24"/>
        </w:rPr>
        <w:t>一、项目基本情况</w:t>
      </w:r>
      <w:bookmarkEnd w:id="3"/>
      <w:bookmarkEnd w:id="4"/>
      <w:bookmarkEnd w:id="5"/>
      <w:bookmarkEnd w:id="6"/>
    </w:p>
    <w:p w:rsidR="00C51AFF" w:rsidRPr="005D6C3D" w:rsidRDefault="00981D42">
      <w:pPr>
        <w:pStyle w:val="a0"/>
        <w:adjustRightInd w:val="0"/>
        <w:snapToGrid w:val="0"/>
        <w:spacing w:line="360" w:lineRule="auto"/>
        <w:ind w:firstLineChars="200" w:firstLine="480"/>
        <w:jc w:val="both"/>
        <w:rPr>
          <w:rFonts w:ascii="仿宋" w:eastAsia="仿宋" w:hAnsi="仿宋" w:cs="仿宋"/>
          <w:b/>
          <w:color w:val="000000" w:themeColor="text1"/>
          <w:sz w:val="24"/>
          <w:szCs w:val="24"/>
        </w:rPr>
      </w:pPr>
      <w:r w:rsidRPr="005D6C3D">
        <w:rPr>
          <w:rFonts w:ascii="仿宋" w:eastAsia="仿宋" w:hAnsi="仿宋" w:cs="仿宋" w:hint="eastAsia"/>
          <w:color w:val="000000" w:themeColor="text1"/>
          <w:sz w:val="24"/>
          <w:szCs w:val="24"/>
        </w:rPr>
        <w:t>1.项目编号：HNU202</w:t>
      </w:r>
      <w:r w:rsidR="00300F09">
        <w:rPr>
          <w:rFonts w:ascii="仿宋" w:eastAsia="仿宋" w:hAnsi="仿宋" w:cs="仿宋" w:hint="eastAsia"/>
          <w:color w:val="000000" w:themeColor="text1"/>
          <w:sz w:val="24"/>
          <w:szCs w:val="24"/>
        </w:rPr>
        <w:t>5028</w:t>
      </w:r>
    </w:p>
    <w:p w:rsidR="00401D87" w:rsidRDefault="00981D42" w:rsidP="00401D87">
      <w:pPr>
        <w:adjustRightInd w:val="0"/>
        <w:snapToGrid w:val="0"/>
        <w:spacing w:line="360" w:lineRule="auto"/>
        <w:ind w:firstLineChars="200" w:firstLine="48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2.项目名称：淮阴师范学院</w:t>
      </w:r>
      <w:r w:rsidR="007D3202">
        <w:rPr>
          <w:rFonts w:ascii="仿宋" w:eastAsia="仿宋" w:hAnsi="仿宋" w:cs="仿宋" w:hint="eastAsia"/>
          <w:color w:val="000000" w:themeColor="text1"/>
          <w:sz w:val="24"/>
          <w:szCs w:val="24"/>
        </w:rPr>
        <w:t>房屋结构</w:t>
      </w:r>
      <w:r w:rsidR="00401D87" w:rsidRPr="00401D87">
        <w:rPr>
          <w:rFonts w:ascii="仿宋" w:eastAsia="仿宋" w:hAnsi="仿宋" w:cs="仿宋" w:hint="eastAsia"/>
          <w:color w:val="000000" w:themeColor="text1"/>
          <w:sz w:val="24"/>
          <w:szCs w:val="24"/>
        </w:rPr>
        <w:t>安全鉴定及消防鉴定评估服务项目</w:t>
      </w:r>
    </w:p>
    <w:p w:rsidR="00C51AFF" w:rsidRPr="005D6C3D" w:rsidRDefault="00981D42" w:rsidP="00401D87">
      <w:pPr>
        <w:adjustRightInd w:val="0"/>
        <w:snapToGrid w:val="0"/>
        <w:spacing w:line="360" w:lineRule="auto"/>
        <w:ind w:firstLineChars="200" w:firstLine="48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3.采购方式：竞争性谈判</w:t>
      </w:r>
    </w:p>
    <w:p w:rsidR="00C51AFF" w:rsidRPr="005D6C3D" w:rsidRDefault="00981D42" w:rsidP="00401D87">
      <w:pPr>
        <w:pStyle w:val="a0"/>
        <w:adjustRightInd w:val="0"/>
        <w:snapToGrid w:val="0"/>
        <w:spacing w:line="360" w:lineRule="auto"/>
        <w:ind w:firstLineChars="202" w:firstLine="485"/>
        <w:jc w:val="both"/>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4.预算金额：本次项目总预</w:t>
      </w:r>
      <w:r w:rsidRPr="00401D87">
        <w:rPr>
          <w:rFonts w:ascii="仿宋" w:eastAsia="仿宋" w:hAnsi="仿宋" w:cs="仿宋" w:hint="eastAsia"/>
          <w:color w:val="000000" w:themeColor="text1"/>
          <w:sz w:val="24"/>
          <w:szCs w:val="24"/>
        </w:rPr>
        <w:t>算人民币</w:t>
      </w:r>
      <w:r w:rsidR="00730A94" w:rsidRPr="00730A94">
        <w:rPr>
          <w:rFonts w:ascii="仿宋" w:eastAsia="仿宋" w:hAnsi="仿宋" w:cs="仿宋"/>
          <w:color w:val="000000" w:themeColor="text1"/>
          <w:sz w:val="24"/>
          <w:szCs w:val="24"/>
        </w:rPr>
        <w:t>454528</w:t>
      </w:r>
      <w:r w:rsidRPr="00401D87">
        <w:rPr>
          <w:rFonts w:ascii="仿宋" w:eastAsia="仿宋" w:hAnsi="仿宋" w:cs="仿宋" w:hint="eastAsia"/>
          <w:color w:val="000000" w:themeColor="text1"/>
          <w:sz w:val="24"/>
          <w:szCs w:val="24"/>
        </w:rPr>
        <w:t>元</w:t>
      </w:r>
      <w:r w:rsidR="00401D87" w:rsidRPr="00401D87">
        <w:rPr>
          <w:rFonts w:ascii="仿宋" w:eastAsia="仿宋" w:hAnsi="仿宋" w:cs="仿宋" w:hint="eastAsia"/>
          <w:color w:val="000000" w:themeColor="text1"/>
          <w:sz w:val="24"/>
          <w:szCs w:val="24"/>
        </w:rPr>
        <w:t>。</w:t>
      </w:r>
    </w:p>
    <w:p w:rsidR="00C51AFF" w:rsidRPr="005D6C3D" w:rsidRDefault="00981D42" w:rsidP="00401D87">
      <w:pPr>
        <w:pStyle w:val="a0"/>
        <w:adjustRightInd w:val="0"/>
        <w:snapToGrid w:val="0"/>
        <w:spacing w:line="360" w:lineRule="auto"/>
        <w:ind w:firstLineChars="200" w:firstLine="480"/>
        <w:jc w:val="both"/>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5.最高限价：</w:t>
      </w:r>
      <w:r w:rsidR="00401D87" w:rsidRPr="00401D87">
        <w:rPr>
          <w:rFonts w:ascii="仿宋" w:eastAsia="仿宋" w:hAnsi="仿宋" w:cs="仿宋" w:hint="eastAsia"/>
          <w:color w:val="000000" w:themeColor="text1"/>
          <w:sz w:val="24"/>
          <w:szCs w:val="24"/>
        </w:rPr>
        <w:t>安全鉴定限价</w:t>
      </w:r>
      <w:r w:rsidR="00401D87" w:rsidRPr="00401D87">
        <w:rPr>
          <w:rFonts w:ascii="仿宋" w:eastAsia="仿宋" w:hAnsi="仿宋" w:cs="仿宋"/>
          <w:color w:val="000000" w:themeColor="text1"/>
          <w:sz w:val="24"/>
          <w:szCs w:val="24"/>
        </w:rPr>
        <w:t>2元/平方米,消防鉴定评估限价1元/平方米</w:t>
      </w:r>
      <w:r w:rsidR="00401D87">
        <w:rPr>
          <w:rFonts w:ascii="仿宋" w:eastAsia="仿宋" w:hAnsi="仿宋" w:cs="仿宋"/>
          <w:color w:val="000000" w:themeColor="text1"/>
          <w:sz w:val="24"/>
          <w:szCs w:val="24"/>
        </w:rPr>
        <w:t>。</w:t>
      </w:r>
      <w:r w:rsidR="00401D87" w:rsidRPr="005D6C3D">
        <w:rPr>
          <w:rFonts w:ascii="仿宋" w:eastAsia="仿宋" w:hAnsi="仿宋" w:cs="仿宋"/>
          <w:color w:val="000000" w:themeColor="text1"/>
          <w:sz w:val="24"/>
          <w:szCs w:val="24"/>
        </w:rPr>
        <w:t xml:space="preserve"> </w:t>
      </w:r>
    </w:p>
    <w:p w:rsidR="00401D87" w:rsidRDefault="00981D42">
      <w:pPr>
        <w:pStyle w:val="a0"/>
        <w:adjustRightInd w:val="0"/>
        <w:snapToGrid w:val="0"/>
        <w:spacing w:line="360" w:lineRule="auto"/>
        <w:ind w:firstLineChars="200" w:firstLine="480"/>
        <w:jc w:val="both"/>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6.采购需求：本项目为</w:t>
      </w:r>
      <w:r w:rsidR="00913C36" w:rsidRPr="00913C36">
        <w:rPr>
          <w:rFonts w:ascii="仿宋" w:eastAsia="仿宋" w:hAnsi="仿宋" w:cs="仿宋" w:hint="eastAsia"/>
          <w:color w:val="000000" w:themeColor="text1"/>
          <w:sz w:val="24"/>
          <w:szCs w:val="24"/>
        </w:rPr>
        <w:t>淮阴师范学院</w:t>
      </w:r>
      <w:r w:rsidR="00A004B6">
        <w:rPr>
          <w:rFonts w:ascii="仿宋" w:eastAsia="仿宋" w:hAnsi="仿宋" w:cs="仿宋" w:hint="eastAsia"/>
          <w:color w:val="000000" w:themeColor="text1"/>
          <w:sz w:val="24"/>
          <w:szCs w:val="24"/>
        </w:rPr>
        <w:t>三校区</w:t>
      </w:r>
      <w:r w:rsidR="00913C36" w:rsidRPr="00913C36">
        <w:rPr>
          <w:rFonts w:ascii="仿宋" w:eastAsia="仿宋" w:hAnsi="仿宋" w:cs="仿宋" w:hint="eastAsia"/>
          <w:color w:val="000000" w:themeColor="text1"/>
          <w:sz w:val="24"/>
          <w:szCs w:val="24"/>
        </w:rPr>
        <w:t>既有建筑约</w:t>
      </w:r>
      <w:r w:rsidR="00913C36" w:rsidRPr="00913C36">
        <w:rPr>
          <w:rFonts w:ascii="仿宋" w:eastAsia="仿宋" w:hAnsi="仿宋" w:cs="仿宋"/>
          <w:color w:val="000000" w:themeColor="text1"/>
          <w:sz w:val="24"/>
          <w:szCs w:val="24"/>
        </w:rPr>
        <w:t>127幢，结构安全鉴定及消防鉴定评估服务项目，其中结构安全鉴定建筑面积约140251平方米，消防鉴定评估建筑面积约174026平方米。</w:t>
      </w:r>
      <w:r w:rsidR="00A905B1">
        <w:rPr>
          <w:rFonts w:ascii="仿宋" w:eastAsia="仿宋" w:hAnsi="仿宋" w:cs="仿宋"/>
          <w:color w:val="000000" w:themeColor="text1"/>
          <w:sz w:val="24"/>
          <w:szCs w:val="24"/>
        </w:rPr>
        <w:t>（具体详见第四章：采购需求</w:t>
      </w:r>
      <w:r w:rsidR="00913C36">
        <w:rPr>
          <w:rFonts w:ascii="仿宋" w:eastAsia="仿宋" w:hAnsi="仿宋" w:cs="仿宋" w:hint="eastAsia"/>
          <w:color w:val="000000" w:themeColor="text1"/>
          <w:sz w:val="24"/>
          <w:szCs w:val="24"/>
        </w:rPr>
        <w:t>及</w:t>
      </w:r>
      <w:r w:rsidR="00913C36" w:rsidRPr="00913C36">
        <w:rPr>
          <w:rFonts w:ascii="仿宋" w:eastAsia="仿宋" w:hAnsi="仿宋" w:cs="仿宋"/>
          <w:color w:val="000000" w:themeColor="text1"/>
          <w:sz w:val="24"/>
          <w:szCs w:val="24"/>
        </w:rPr>
        <w:t>鉴定明细表</w:t>
      </w:r>
      <w:r w:rsidR="00A905B1">
        <w:rPr>
          <w:rFonts w:ascii="仿宋" w:eastAsia="仿宋" w:hAnsi="仿宋" w:cs="仿宋"/>
          <w:color w:val="000000" w:themeColor="text1"/>
          <w:sz w:val="24"/>
          <w:szCs w:val="24"/>
        </w:rPr>
        <w:t>）</w:t>
      </w:r>
      <w:r w:rsidR="00401D87" w:rsidRPr="00401D87">
        <w:rPr>
          <w:rFonts w:ascii="仿宋" w:eastAsia="仿宋" w:hAnsi="仿宋" w:cs="仿宋"/>
          <w:color w:val="000000" w:themeColor="text1"/>
          <w:sz w:val="24"/>
          <w:szCs w:val="24"/>
        </w:rPr>
        <w:t>。</w:t>
      </w:r>
    </w:p>
    <w:p w:rsidR="00C51AFF" w:rsidRPr="00401D87" w:rsidRDefault="00981D42">
      <w:pPr>
        <w:pStyle w:val="a0"/>
        <w:adjustRightInd w:val="0"/>
        <w:snapToGrid w:val="0"/>
        <w:spacing w:line="360" w:lineRule="auto"/>
        <w:ind w:firstLineChars="200" w:firstLine="480"/>
        <w:jc w:val="both"/>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7.</w:t>
      </w:r>
      <w:r w:rsidR="00401D87" w:rsidRPr="00401D87">
        <w:rPr>
          <w:rFonts w:ascii="仿宋" w:eastAsia="仿宋" w:hAnsi="仿宋" w:cs="仿宋" w:hint="eastAsia"/>
          <w:color w:val="000000" w:themeColor="text1"/>
          <w:sz w:val="24"/>
          <w:szCs w:val="24"/>
        </w:rPr>
        <w:t>服务时间</w:t>
      </w:r>
      <w:r w:rsidR="00401D87" w:rsidRPr="00401D87">
        <w:rPr>
          <w:rFonts w:ascii="仿宋" w:eastAsia="仿宋" w:hAnsi="仿宋" w:cs="仿宋"/>
          <w:color w:val="000000" w:themeColor="text1"/>
          <w:sz w:val="24"/>
          <w:szCs w:val="24"/>
        </w:rPr>
        <w:t>:合同签订后20日内完成全部工作</w:t>
      </w:r>
    </w:p>
    <w:p w:rsidR="00C51AFF" w:rsidRDefault="00981D42">
      <w:pPr>
        <w:pStyle w:val="a0"/>
        <w:adjustRightInd w:val="0"/>
        <w:snapToGrid w:val="0"/>
        <w:spacing w:line="360" w:lineRule="auto"/>
        <w:ind w:firstLineChars="200" w:firstLine="480"/>
        <w:jc w:val="both"/>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8.</w:t>
      </w:r>
      <w:r w:rsidR="00E13F0F" w:rsidRPr="00E13F0F">
        <w:rPr>
          <w:rFonts w:ascii="仿宋" w:eastAsia="仿宋" w:hAnsi="仿宋" w:cs="仿宋" w:hint="eastAsia"/>
          <w:color w:val="000000" w:themeColor="text1"/>
          <w:sz w:val="24"/>
          <w:szCs w:val="24"/>
        </w:rPr>
        <w:t>评标原则：最低价</w:t>
      </w:r>
      <w:r w:rsidR="00F54275">
        <w:rPr>
          <w:rFonts w:ascii="仿宋" w:eastAsia="仿宋" w:hAnsi="仿宋" w:cs="仿宋" w:hint="eastAsia"/>
          <w:color w:val="000000" w:themeColor="text1"/>
          <w:sz w:val="24"/>
          <w:szCs w:val="24"/>
        </w:rPr>
        <w:t>成交</w:t>
      </w:r>
    </w:p>
    <w:p w:rsidR="00A905B1" w:rsidRPr="00D6362D" w:rsidRDefault="00A905B1" w:rsidP="00A905B1">
      <w:pPr>
        <w:adjustRightInd w:val="0"/>
        <w:snapToGrid w:val="0"/>
        <w:spacing w:line="300" w:lineRule="auto"/>
        <w:ind w:firstLineChars="200" w:firstLine="480"/>
        <w:rPr>
          <w:rFonts w:ascii="仿宋" w:eastAsia="仿宋" w:hAnsi="仿宋" w:cs="仿宋"/>
          <w:color w:val="000000" w:themeColor="text1"/>
          <w:sz w:val="24"/>
          <w:szCs w:val="24"/>
          <w:u w:val="single"/>
        </w:rPr>
      </w:pPr>
      <w:r w:rsidRPr="00A905B1">
        <w:rPr>
          <w:rFonts w:ascii="仿宋" w:eastAsia="仿宋" w:hAnsi="仿宋" w:cs="仿宋" w:hint="eastAsia"/>
          <w:color w:val="000000" w:themeColor="text1"/>
          <w:sz w:val="24"/>
          <w:szCs w:val="24"/>
        </w:rPr>
        <w:t>9</w:t>
      </w:r>
      <w:r>
        <w:rPr>
          <w:rFonts w:ascii="仿宋" w:eastAsia="仿宋" w:hAnsi="仿宋" w:cs="仿宋" w:hint="eastAsia"/>
          <w:color w:val="000000" w:themeColor="text1"/>
          <w:sz w:val="24"/>
          <w:szCs w:val="24"/>
        </w:rPr>
        <w:t>.</w:t>
      </w:r>
      <w:r w:rsidRPr="00D6362D">
        <w:rPr>
          <w:rFonts w:ascii="仿宋" w:eastAsia="仿宋" w:hAnsi="仿宋" w:cs="仿宋" w:hint="eastAsia"/>
          <w:color w:val="000000" w:themeColor="text1"/>
          <w:sz w:val="24"/>
          <w:szCs w:val="24"/>
          <w:u w:val="single"/>
        </w:rPr>
        <w:t>付款方式：协助产权证办理完成后，</w:t>
      </w:r>
      <w:r w:rsidRPr="00D6362D">
        <w:rPr>
          <w:rFonts w:ascii="仿宋" w:eastAsia="仿宋" w:hAnsi="仿宋" w:cs="仿宋"/>
          <w:color w:val="000000" w:themeColor="text1"/>
          <w:sz w:val="24"/>
          <w:szCs w:val="24"/>
          <w:u w:val="single"/>
        </w:rPr>
        <w:t>2025年12月31日前支付结算审定价的50%，2026年12月31日前支付结算审定价的剩余50%（无息）。</w:t>
      </w:r>
    </w:p>
    <w:p w:rsidR="00C51AFF" w:rsidRPr="005D6C3D" w:rsidRDefault="00A905B1">
      <w:pPr>
        <w:pStyle w:val="a0"/>
        <w:adjustRightInd w:val="0"/>
        <w:snapToGrid w:val="0"/>
        <w:spacing w:line="360" w:lineRule="auto"/>
        <w:ind w:firstLineChars="200" w:firstLine="480"/>
        <w:jc w:val="both"/>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10</w:t>
      </w:r>
      <w:r w:rsidR="00981D42" w:rsidRPr="005D6C3D">
        <w:rPr>
          <w:rFonts w:ascii="仿宋" w:eastAsia="仿宋" w:hAnsi="仿宋" w:cs="仿宋" w:hint="eastAsia"/>
          <w:color w:val="000000" w:themeColor="text1"/>
          <w:sz w:val="24"/>
          <w:szCs w:val="24"/>
        </w:rPr>
        <w:t>.</w:t>
      </w:r>
      <w:r w:rsidR="00981D42" w:rsidRPr="00D6362D">
        <w:rPr>
          <w:rFonts w:ascii="仿宋" w:eastAsia="仿宋" w:hAnsi="仿宋" w:cs="仿宋" w:hint="eastAsia"/>
          <w:color w:val="000000" w:themeColor="text1"/>
          <w:sz w:val="24"/>
          <w:szCs w:val="24"/>
          <w:u w:val="single"/>
        </w:rPr>
        <w:t>本项目不接受联合体供应商参加谈判。</w:t>
      </w:r>
    </w:p>
    <w:p w:rsidR="00C51AFF" w:rsidRPr="005D6C3D" w:rsidRDefault="00981D42">
      <w:pPr>
        <w:pStyle w:val="a0"/>
        <w:adjustRightInd w:val="0"/>
        <w:snapToGrid w:val="0"/>
        <w:spacing w:line="360" w:lineRule="auto"/>
        <w:ind w:firstLineChars="200" w:firstLine="482"/>
        <w:jc w:val="both"/>
        <w:rPr>
          <w:rFonts w:ascii="仿宋" w:eastAsia="仿宋" w:hAnsi="仿宋" w:cs="仿宋"/>
          <w:b/>
          <w:color w:val="000000" w:themeColor="text1"/>
          <w:sz w:val="24"/>
          <w:szCs w:val="24"/>
        </w:rPr>
      </w:pPr>
      <w:r w:rsidRPr="005D6C3D">
        <w:rPr>
          <w:rFonts w:ascii="仿宋" w:eastAsia="仿宋" w:hAnsi="仿宋" w:cs="仿宋" w:hint="eastAsia"/>
          <w:b/>
          <w:color w:val="000000" w:themeColor="text1"/>
          <w:sz w:val="24"/>
          <w:szCs w:val="24"/>
        </w:rPr>
        <w:t>二、申请人的资格要求</w:t>
      </w:r>
    </w:p>
    <w:p w:rsidR="00C51AFF" w:rsidRPr="005D6C3D" w:rsidRDefault="00981D42">
      <w:pPr>
        <w:adjustRightInd w:val="0"/>
        <w:snapToGrid w:val="0"/>
        <w:spacing w:line="360" w:lineRule="auto"/>
        <w:ind w:firstLineChars="200" w:firstLine="480"/>
        <w:rPr>
          <w:rFonts w:ascii="仿宋" w:eastAsia="仿宋" w:hAnsi="仿宋" w:cs="仿宋"/>
          <w:color w:val="000000" w:themeColor="text1"/>
          <w:sz w:val="24"/>
        </w:rPr>
      </w:pPr>
      <w:r w:rsidRPr="005D6C3D">
        <w:rPr>
          <w:rFonts w:ascii="仿宋" w:eastAsia="仿宋" w:hAnsi="仿宋" w:cs="仿宋" w:hint="eastAsia"/>
          <w:color w:val="000000" w:themeColor="text1"/>
          <w:sz w:val="24"/>
        </w:rPr>
        <w:t>1．满足《中华人民共和国政府采购法》第二十二条规定，并提供下列材料：</w:t>
      </w:r>
    </w:p>
    <w:p w:rsidR="00C51AFF" w:rsidRPr="005D6C3D" w:rsidRDefault="00981D42">
      <w:pPr>
        <w:adjustRightInd w:val="0"/>
        <w:snapToGrid w:val="0"/>
        <w:spacing w:line="360" w:lineRule="auto"/>
        <w:ind w:firstLineChars="200" w:firstLine="480"/>
        <w:rPr>
          <w:rFonts w:ascii="仿宋" w:eastAsia="仿宋" w:hAnsi="仿宋" w:cs="仿宋"/>
          <w:color w:val="000000" w:themeColor="text1"/>
          <w:sz w:val="24"/>
        </w:rPr>
      </w:pPr>
      <w:bookmarkStart w:id="15" w:name="OLE_LINK79"/>
      <w:bookmarkStart w:id="16" w:name="OLE_LINK80"/>
      <w:r w:rsidRPr="005D6C3D">
        <w:rPr>
          <w:rFonts w:ascii="仿宋" w:eastAsia="仿宋" w:hAnsi="仿宋" w:cs="仿宋" w:hint="eastAsia"/>
          <w:color w:val="000000" w:themeColor="text1"/>
          <w:sz w:val="24"/>
        </w:rPr>
        <w:t>（1）法人或者其他组织的营业执照等证明文件；</w:t>
      </w:r>
    </w:p>
    <w:p w:rsidR="00C51AFF" w:rsidRPr="005D6C3D" w:rsidRDefault="00981D42">
      <w:pPr>
        <w:adjustRightInd w:val="0"/>
        <w:snapToGrid w:val="0"/>
        <w:spacing w:line="360" w:lineRule="auto"/>
        <w:ind w:firstLineChars="200" w:firstLine="480"/>
        <w:rPr>
          <w:rFonts w:ascii="仿宋" w:eastAsia="仿宋" w:hAnsi="仿宋" w:cs="仿宋"/>
          <w:color w:val="000000" w:themeColor="text1"/>
          <w:sz w:val="24"/>
        </w:rPr>
      </w:pPr>
      <w:r w:rsidRPr="005D6C3D">
        <w:rPr>
          <w:rFonts w:ascii="仿宋" w:eastAsia="仿宋" w:hAnsi="仿宋" w:cs="仿宋" w:hint="eastAsia"/>
          <w:color w:val="000000" w:themeColor="text1"/>
          <w:sz w:val="24"/>
        </w:rPr>
        <w:t>（2）</w:t>
      </w:r>
      <w:r w:rsidR="00CB4E61" w:rsidRPr="00CB4E61">
        <w:rPr>
          <w:rFonts w:ascii="仿宋" w:eastAsia="仿宋" w:hAnsi="仿宋" w:cs="仿宋" w:hint="eastAsia"/>
          <w:color w:val="000000" w:themeColor="text1"/>
          <w:sz w:val="24"/>
        </w:rPr>
        <w:t>具有履行合同所必需的设备和专业技术能力，具有良好的经营行为和经营业绩，近三年在政府采购活动中无不良记录；</w:t>
      </w:r>
    </w:p>
    <w:p w:rsidR="00C51AFF" w:rsidRPr="005D6C3D" w:rsidRDefault="00981D42">
      <w:pPr>
        <w:adjustRightInd w:val="0"/>
        <w:snapToGrid w:val="0"/>
        <w:spacing w:line="360" w:lineRule="auto"/>
        <w:ind w:firstLineChars="200" w:firstLine="480"/>
        <w:rPr>
          <w:rFonts w:ascii="仿宋" w:eastAsia="仿宋" w:hAnsi="仿宋" w:cs="仿宋"/>
          <w:color w:val="000000" w:themeColor="text1"/>
          <w:sz w:val="24"/>
        </w:rPr>
      </w:pPr>
      <w:r w:rsidRPr="005D6C3D">
        <w:rPr>
          <w:rFonts w:ascii="仿宋" w:eastAsia="仿宋" w:hAnsi="仿宋" w:cs="仿宋" w:hint="eastAsia"/>
          <w:color w:val="000000" w:themeColor="text1"/>
          <w:sz w:val="24"/>
        </w:rPr>
        <w:t>（3）</w:t>
      </w:r>
      <w:r w:rsidR="00CB4E61" w:rsidRPr="00E13F0F">
        <w:rPr>
          <w:rFonts w:ascii="仿宋" w:eastAsia="仿宋" w:hAnsi="仿宋" w:cs="仿宋" w:hint="eastAsia"/>
          <w:color w:val="000000" w:themeColor="text1"/>
          <w:sz w:val="24"/>
          <w:szCs w:val="24"/>
        </w:rPr>
        <w:t>供应商须具有</w:t>
      </w:r>
      <w:r w:rsidR="00567D3B" w:rsidRPr="00567D3B">
        <w:rPr>
          <w:rFonts w:ascii="仿宋" w:eastAsia="仿宋" w:hAnsi="仿宋" w:cs="仿宋" w:hint="eastAsia"/>
          <w:color w:val="000000" w:themeColor="text1"/>
          <w:sz w:val="24"/>
          <w:szCs w:val="24"/>
        </w:rPr>
        <w:t>建设行政主管部门颁发的建设工程质量检测机构资质证书（检测范围至少包括：主体结构、钢结构工程检测）</w:t>
      </w:r>
      <w:r w:rsidRPr="005D6C3D">
        <w:rPr>
          <w:rFonts w:ascii="仿宋" w:eastAsia="仿宋" w:hAnsi="仿宋" w:cs="仿宋" w:hint="eastAsia"/>
          <w:color w:val="000000" w:themeColor="text1"/>
          <w:sz w:val="24"/>
        </w:rPr>
        <w:t>；</w:t>
      </w:r>
    </w:p>
    <w:p w:rsidR="00C51AFF" w:rsidRPr="005D6C3D" w:rsidRDefault="00981D42">
      <w:pPr>
        <w:adjustRightInd w:val="0"/>
        <w:snapToGrid w:val="0"/>
        <w:spacing w:line="360" w:lineRule="auto"/>
        <w:ind w:firstLineChars="200" w:firstLine="480"/>
        <w:rPr>
          <w:rFonts w:ascii="仿宋" w:eastAsia="仿宋" w:hAnsi="仿宋" w:cs="仿宋"/>
          <w:color w:val="000000" w:themeColor="text1"/>
          <w:sz w:val="24"/>
        </w:rPr>
      </w:pPr>
      <w:r w:rsidRPr="005D6C3D">
        <w:rPr>
          <w:rFonts w:ascii="仿宋" w:eastAsia="仿宋" w:hAnsi="仿宋" w:cs="仿宋" w:hint="eastAsia"/>
          <w:color w:val="000000" w:themeColor="text1"/>
          <w:sz w:val="24"/>
        </w:rPr>
        <w:t>（4）</w:t>
      </w:r>
      <w:r w:rsidR="00CB4E61" w:rsidRPr="00E13F0F">
        <w:rPr>
          <w:rFonts w:ascii="仿宋" w:eastAsia="仿宋" w:hAnsi="仿宋" w:cs="仿宋" w:hint="eastAsia"/>
          <w:color w:val="000000" w:themeColor="text1"/>
          <w:sz w:val="24"/>
          <w:szCs w:val="24"/>
        </w:rPr>
        <w:t>供应商须具有</w:t>
      </w:r>
      <w:r w:rsidR="00567D3B" w:rsidRPr="00CD63D5">
        <w:rPr>
          <w:rFonts w:ascii="仿宋" w:eastAsia="仿宋" w:hAnsi="仿宋" w:cs="仿宋" w:hint="eastAsia"/>
          <w:color w:val="000000"/>
          <w:sz w:val="24"/>
          <w:szCs w:val="24"/>
        </w:rPr>
        <w:t>建设行政主管部门颁发的建设工程质量检测机构备案证书；</w:t>
      </w:r>
    </w:p>
    <w:p w:rsidR="00567D3B" w:rsidRDefault="00981D42">
      <w:pPr>
        <w:adjustRightInd w:val="0"/>
        <w:snapToGrid w:val="0"/>
        <w:spacing w:line="360" w:lineRule="auto"/>
        <w:ind w:firstLineChars="200" w:firstLine="480"/>
        <w:rPr>
          <w:rFonts w:ascii="仿宋" w:eastAsia="仿宋" w:hAnsi="仿宋" w:cs="仿宋"/>
          <w:color w:val="000000" w:themeColor="text1"/>
          <w:sz w:val="24"/>
        </w:rPr>
      </w:pPr>
      <w:r w:rsidRPr="005D6C3D">
        <w:rPr>
          <w:rFonts w:ascii="仿宋" w:eastAsia="仿宋" w:hAnsi="仿宋" w:cs="仿宋" w:hint="eastAsia"/>
          <w:color w:val="000000" w:themeColor="text1"/>
          <w:sz w:val="24"/>
        </w:rPr>
        <w:t>（5）</w:t>
      </w:r>
      <w:r w:rsidR="00567D3B" w:rsidRPr="00E13F0F">
        <w:rPr>
          <w:rFonts w:ascii="仿宋" w:eastAsia="仿宋" w:hAnsi="仿宋" w:cs="仿宋" w:hint="eastAsia"/>
          <w:color w:val="000000" w:themeColor="text1"/>
          <w:sz w:val="24"/>
          <w:szCs w:val="24"/>
        </w:rPr>
        <w:t>供应商须具有</w:t>
      </w:r>
      <w:r w:rsidR="00567D3B" w:rsidRPr="00567D3B">
        <w:rPr>
          <w:rFonts w:ascii="仿宋" w:eastAsia="仿宋" w:hAnsi="仿宋" w:cs="仿宋" w:hint="eastAsia"/>
          <w:color w:val="000000" w:themeColor="text1"/>
          <w:sz w:val="24"/>
        </w:rPr>
        <w:t>省级及以上质量技术监督部门颁发的计量认证证书（检测范围至少包括：主体结构工程检测）；</w:t>
      </w:r>
    </w:p>
    <w:p w:rsidR="00CB4E61" w:rsidRDefault="00567D3B">
      <w:pPr>
        <w:adjustRightInd w:val="0"/>
        <w:snapToGrid w:val="0"/>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（6）</w:t>
      </w:r>
      <w:r w:rsidR="00CB4E61" w:rsidRPr="005D6C3D">
        <w:rPr>
          <w:rFonts w:ascii="仿宋" w:eastAsia="仿宋" w:hAnsi="仿宋" w:cs="仿宋" w:hint="eastAsia"/>
          <w:color w:val="000000" w:themeColor="text1"/>
          <w:sz w:val="24"/>
          <w:szCs w:val="24"/>
        </w:rPr>
        <w:t>供应商</w:t>
      </w:r>
      <w:r w:rsidR="00CB4E61" w:rsidRPr="00E13F0F">
        <w:rPr>
          <w:rFonts w:ascii="仿宋" w:eastAsia="仿宋" w:hAnsi="仿宋" w:cs="仿宋" w:hint="eastAsia"/>
          <w:color w:val="000000" w:themeColor="text1"/>
          <w:sz w:val="24"/>
          <w:szCs w:val="24"/>
        </w:rPr>
        <w:t>具有消防技术服务从业资格，单位类型包含消防安全评估，有社会消</w:t>
      </w:r>
      <w:r w:rsidR="00CB4E61" w:rsidRPr="00E13F0F">
        <w:rPr>
          <w:rFonts w:ascii="仿宋" w:eastAsia="仿宋" w:hAnsi="仿宋" w:cs="仿宋" w:hint="eastAsia"/>
          <w:color w:val="000000" w:themeColor="text1"/>
          <w:sz w:val="24"/>
          <w:szCs w:val="24"/>
        </w:rPr>
        <w:lastRenderedPageBreak/>
        <w:t>防技术服务信息系统上可查的证明，提供相应的登记查询截图</w:t>
      </w:r>
      <w:r w:rsidR="00CB4E61">
        <w:rPr>
          <w:rFonts w:ascii="仿宋" w:eastAsia="仿宋" w:hAnsi="仿宋" w:cs="仿宋" w:hint="eastAsia"/>
          <w:color w:val="000000" w:themeColor="text1"/>
          <w:sz w:val="24"/>
          <w:szCs w:val="24"/>
        </w:rPr>
        <w:t>；</w:t>
      </w:r>
    </w:p>
    <w:p w:rsidR="00C51AFF" w:rsidRDefault="00CB4E61">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color w:val="000000" w:themeColor="text1"/>
          <w:sz w:val="24"/>
        </w:rPr>
        <w:t>（</w:t>
      </w:r>
      <w:r w:rsidR="00567D3B">
        <w:rPr>
          <w:rFonts w:ascii="仿宋" w:eastAsia="仿宋" w:hAnsi="仿宋" w:cs="仿宋" w:hint="eastAsia"/>
          <w:color w:val="000000" w:themeColor="text1"/>
          <w:sz w:val="24"/>
        </w:rPr>
        <w:t>7</w:t>
      </w:r>
      <w:r>
        <w:rPr>
          <w:rFonts w:ascii="仿宋" w:eastAsia="仿宋" w:hAnsi="仿宋" w:cs="仿宋" w:hint="eastAsia"/>
          <w:color w:val="000000" w:themeColor="text1"/>
          <w:sz w:val="24"/>
        </w:rPr>
        <w:t>）</w:t>
      </w:r>
      <w:r w:rsidRPr="004142D3">
        <w:rPr>
          <w:rFonts w:ascii="仿宋" w:eastAsia="仿宋" w:hAnsi="仿宋" w:cs="仿宋" w:hint="eastAsia"/>
          <w:sz w:val="24"/>
          <w:szCs w:val="24"/>
          <w:highlight w:val="yellow"/>
        </w:rPr>
        <w:t>供应商纳入</w:t>
      </w:r>
      <w:r w:rsidR="00317D9C" w:rsidRPr="004142D3">
        <w:rPr>
          <w:rFonts w:ascii="仿宋" w:eastAsia="仿宋" w:hAnsi="仿宋" w:cs="仿宋" w:hint="eastAsia"/>
          <w:b/>
          <w:sz w:val="24"/>
          <w:szCs w:val="24"/>
          <w:highlight w:val="yellow"/>
          <w:u w:val="single"/>
        </w:rPr>
        <w:t>2024年度</w:t>
      </w:r>
      <w:r w:rsidRPr="004142D3">
        <w:rPr>
          <w:rFonts w:ascii="仿宋" w:eastAsia="仿宋" w:hAnsi="仿宋" w:cs="仿宋" w:hint="eastAsia"/>
          <w:sz w:val="24"/>
          <w:szCs w:val="24"/>
          <w:highlight w:val="yellow"/>
        </w:rPr>
        <w:t>淮安市房屋安全鉴定单位名录库的单位</w:t>
      </w:r>
      <w:r w:rsidR="00981D42" w:rsidRPr="004142D3">
        <w:rPr>
          <w:rFonts w:ascii="仿宋" w:eastAsia="仿宋" w:hAnsi="仿宋" w:cs="仿宋" w:hint="eastAsia"/>
          <w:sz w:val="24"/>
          <w:highlight w:val="yellow"/>
        </w:rPr>
        <w:t>。</w:t>
      </w:r>
    </w:p>
    <w:bookmarkEnd w:id="15"/>
    <w:bookmarkEnd w:id="16"/>
    <w:p w:rsidR="00FB721C" w:rsidRPr="00FB721C" w:rsidRDefault="00FB721C" w:rsidP="006175D4">
      <w:pPr>
        <w:adjustRightInd w:val="0"/>
        <w:snapToGrid w:val="0"/>
        <w:spacing w:line="360" w:lineRule="auto"/>
        <w:ind w:firstLineChars="200" w:firstLine="480"/>
        <w:rPr>
          <w:rFonts w:ascii="仿宋" w:eastAsia="仿宋" w:hAnsi="仿宋" w:cs="仿宋"/>
          <w:color w:val="000000" w:themeColor="text1"/>
          <w:sz w:val="24"/>
        </w:rPr>
      </w:pPr>
      <w:r w:rsidRPr="00FB721C">
        <w:rPr>
          <w:rFonts w:ascii="仿宋" w:eastAsia="仿宋" w:hAnsi="仿宋" w:cs="仿宋" w:hint="eastAsia"/>
          <w:color w:val="000000" w:themeColor="text1"/>
          <w:sz w:val="24"/>
        </w:rPr>
        <w:t>2.拒绝下述条件的供应商参加本次采购活动：</w:t>
      </w:r>
    </w:p>
    <w:p w:rsidR="00FB721C" w:rsidRPr="00FB721C" w:rsidRDefault="00FB721C" w:rsidP="006175D4">
      <w:pPr>
        <w:adjustRightInd w:val="0"/>
        <w:snapToGrid w:val="0"/>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（1）</w:t>
      </w:r>
      <w:r w:rsidRPr="00FB721C">
        <w:rPr>
          <w:rFonts w:ascii="仿宋" w:eastAsia="仿宋" w:hAnsi="仿宋" w:cs="仿宋" w:hint="eastAsia"/>
          <w:color w:val="000000" w:themeColor="text1"/>
          <w:sz w:val="24"/>
        </w:rPr>
        <w:t>单位负责人为同一人或者存在直接控股、管理关系的不同供应商，不得同时参加同一合同项下的政府采购活动。</w:t>
      </w:r>
    </w:p>
    <w:p w:rsidR="00FB721C" w:rsidRPr="00FB721C" w:rsidRDefault="00FB721C" w:rsidP="006175D4">
      <w:pPr>
        <w:adjustRightInd w:val="0"/>
        <w:snapToGrid w:val="0"/>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（2）</w:t>
      </w:r>
      <w:r w:rsidRPr="00FB721C">
        <w:rPr>
          <w:rFonts w:ascii="仿宋" w:eastAsia="仿宋" w:hAnsi="仿宋" w:cs="仿宋" w:hint="eastAsia"/>
          <w:color w:val="000000" w:themeColor="text1"/>
          <w:sz w:val="24"/>
        </w:rPr>
        <w:t>凡为采购项目提供整体设计、规范编制或者项目管理、监理、检测等服务的参加磋商的供应商，再参加本项目的采购活动。</w:t>
      </w:r>
    </w:p>
    <w:p w:rsidR="00FB721C" w:rsidRPr="00FB721C" w:rsidRDefault="00FB721C" w:rsidP="006175D4">
      <w:pPr>
        <w:adjustRightInd w:val="0"/>
        <w:snapToGrid w:val="0"/>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（3）</w:t>
      </w:r>
      <w:r w:rsidRPr="00FB721C">
        <w:rPr>
          <w:rFonts w:ascii="仿宋" w:eastAsia="仿宋" w:hAnsi="仿宋" w:cs="仿宋" w:hint="eastAsia"/>
          <w:color w:val="000000" w:themeColor="text1"/>
          <w:sz w:val="24"/>
        </w:rPr>
        <w:t>近三年内（本项目磋商截止期前）参加的供应商被“信用中国”网站（www.creditchina.gov.cn）列入失信被执行人和重大税收违法失信主体名单的、被“中国政府采购网”网站（www.ccgp.gov.cn）列入政府采购严重违法失信行为记录名单（处罚期限尚未届满的），不得参与本项目。</w:t>
      </w:r>
    </w:p>
    <w:p w:rsidR="00E13F0F" w:rsidRPr="006175D4" w:rsidRDefault="00981D42" w:rsidP="00E13F0F">
      <w:pPr>
        <w:adjustRightInd w:val="0"/>
        <w:snapToGrid w:val="0"/>
        <w:spacing w:line="360" w:lineRule="auto"/>
        <w:ind w:firstLineChars="200" w:firstLine="480"/>
        <w:rPr>
          <w:rFonts w:ascii="仿宋" w:eastAsia="仿宋" w:hAnsi="仿宋" w:cs="仿宋"/>
          <w:color w:val="000000" w:themeColor="text1"/>
          <w:sz w:val="24"/>
        </w:rPr>
      </w:pPr>
      <w:r w:rsidRPr="005D6C3D">
        <w:rPr>
          <w:rFonts w:ascii="仿宋" w:eastAsia="仿宋" w:hAnsi="仿宋" w:cs="仿宋" w:hint="eastAsia"/>
          <w:color w:val="000000" w:themeColor="text1"/>
          <w:sz w:val="24"/>
        </w:rPr>
        <w:t>3．</w:t>
      </w:r>
      <w:r w:rsidRPr="006175D4">
        <w:rPr>
          <w:rFonts w:ascii="仿宋" w:eastAsia="仿宋" w:hAnsi="仿宋" w:cs="仿宋" w:hint="eastAsia"/>
          <w:b/>
          <w:color w:val="000000" w:themeColor="text1"/>
          <w:sz w:val="24"/>
        </w:rPr>
        <w:t xml:space="preserve">本项目的特定资格要求： </w:t>
      </w:r>
    </w:p>
    <w:p w:rsidR="00F66D4F" w:rsidRPr="00FC1ED5" w:rsidRDefault="00981D42" w:rsidP="006175D4">
      <w:pPr>
        <w:adjustRightInd w:val="0"/>
        <w:snapToGrid w:val="0"/>
        <w:spacing w:line="360" w:lineRule="auto"/>
        <w:ind w:firstLineChars="200" w:firstLine="480"/>
        <w:rPr>
          <w:rFonts w:ascii="仿宋" w:eastAsia="仿宋" w:hAnsi="仿宋" w:cs="仿宋"/>
          <w:b/>
          <w:color w:val="000000" w:themeColor="text1"/>
          <w:sz w:val="24"/>
          <w:u w:val="single"/>
        </w:rPr>
      </w:pPr>
      <w:r w:rsidRPr="0033706B">
        <w:rPr>
          <w:rFonts w:ascii="仿宋" w:eastAsia="仿宋" w:hAnsi="仿宋" w:cs="仿宋" w:hint="eastAsia"/>
          <w:color w:val="000000" w:themeColor="text1"/>
          <w:sz w:val="24"/>
        </w:rPr>
        <w:t>（1）</w:t>
      </w:r>
      <w:r w:rsidR="00F66D4F">
        <w:rPr>
          <w:rFonts w:ascii="仿宋" w:eastAsia="仿宋" w:hAnsi="仿宋" w:cs="仿宋" w:hint="eastAsia"/>
          <w:color w:val="000000" w:themeColor="text1"/>
          <w:sz w:val="24"/>
        </w:rPr>
        <w:t>供应商应针对本项目</w:t>
      </w:r>
      <w:r w:rsidR="00596B8D">
        <w:rPr>
          <w:rFonts w:ascii="仿宋" w:eastAsia="仿宋" w:hAnsi="仿宋" w:cs="仿宋" w:hint="eastAsia"/>
          <w:color w:val="000000" w:themeColor="text1"/>
          <w:sz w:val="24"/>
        </w:rPr>
        <w:t>在响应文件中应</w:t>
      </w:r>
      <w:r w:rsidR="00F66D4F" w:rsidRPr="00F66D4F">
        <w:rPr>
          <w:rFonts w:ascii="仿宋" w:eastAsia="仿宋" w:hAnsi="仿宋" w:cs="仿宋" w:hint="eastAsia"/>
          <w:color w:val="000000" w:themeColor="text1"/>
          <w:sz w:val="24"/>
        </w:rPr>
        <w:t>明确二名项目负责人。项目负责人是组织和完成工作的技术核心人员，须是该项目实施全过程的真正组织者和指导者，担负实质性工作。</w:t>
      </w:r>
      <w:r w:rsidR="00F66D4F" w:rsidRPr="00FC1ED5">
        <w:rPr>
          <w:rFonts w:ascii="仿宋" w:eastAsia="仿宋" w:hAnsi="仿宋" w:cs="仿宋" w:hint="eastAsia"/>
          <w:b/>
          <w:color w:val="000000" w:themeColor="text1"/>
          <w:sz w:val="24"/>
          <w:u w:val="single"/>
        </w:rPr>
        <w:t>结构安全鉴定项目负责人必须具备注册结构工程师资格且注册在供应商单位，消防安全项目负责人需具备注册消防工程师二级及以上资格，且</w:t>
      </w:r>
      <w:r w:rsidR="003B71BB" w:rsidRPr="00FC1ED5">
        <w:rPr>
          <w:rFonts w:ascii="仿宋" w:eastAsia="仿宋" w:hAnsi="仿宋" w:cs="仿宋" w:hint="eastAsia"/>
          <w:b/>
          <w:color w:val="000000" w:themeColor="text1"/>
          <w:sz w:val="24"/>
          <w:u w:val="single"/>
        </w:rPr>
        <w:t>注册在供应商单位</w:t>
      </w:r>
      <w:r w:rsidR="00F66D4F" w:rsidRPr="00FC1ED5">
        <w:rPr>
          <w:rFonts w:ascii="仿宋" w:eastAsia="仿宋" w:hAnsi="仿宋" w:cs="仿宋" w:hint="eastAsia"/>
          <w:b/>
          <w:color w:val="000000" w:themeColor="text1"/>
          <w:sz w:val="24"/>
          <w:u w:val="single"/>
        </w:rPr>
        <w:t>。</w:t>
      </w:r>
    </w:p>
    <w:p w:rsidR="00E13F0F" w:rsidRPr="0033706B" w:rsidRDefault="0053261C" w:rsidP="00FC1ED5">
      <w:pPr>
        <w:adjustRightInd w:val="0"/>
        <w:snapToGrid w:val="0"/>
        <w:spacing w:line="360" w:lineRule="auto"/>
        <w:ind w:firstLineChars="200" w:firstLine="480"/>
        <w:rPr>
          <w:rFonts w:ascii="仿宋" w:eastAsia="仿宋" w:hAnsi="仿宋" w:cs="仿宋"/>
          <w:color w:val="000000" w:themeColor="text1"/>
          <w:sz w:val="24"/>
        </w:rPr>
      </w:pPr>
      <w:r w:rsidRPr="00F66D4F">
        <w:rPr>
          <w:rFonts w:ascii="仿宋" w:eastAsia="仿宋" w:hAnsi="仿宋" w:cs="仿宋" w:hint="eastAsia"/>
          <w:color w:val="000000" w:themeColor="text1"/>
          <w:sz w:val="24"/>
        </w:rPr>
        <w:t>注：</w:t>
      </w:r>
      <w:r w:rsidR="0033706B">
        <w:rPr>
          <w:rFonts w:ascii="仿宋" w:eastAsia="仿宋" w:hAnsi="仿宋" w:cs="仿宋" w:hint="eastAsia"/>
          <w:color w:val="000000" w:themeColor="text1"/>
          <w:sz w:val="24"/>
        </w:rPr>
        <w:t>供应商</w:t>
      </w:r>
      <w:r w:rsidR="0033706B" w:rsidRPr="0033706B">
        <w:rPr>
          <w:rFonts w:ascii="仿宋" w:eastAsia="仿宋" w:hAnsi="仿宋" w:cs="仿宋" w:hint="eastAsia"/>
          <w:color w:val="000000" w:themeColor="text1"/>
          <w:sz w:val="24"/>
        </w:rPr>
        <w:t>须在</w:t>
      </w:r>
      <w:r w:rsidR="004F1DEC">
        <w:rPr>
          <w:rFonts w:ascii="仿宋" w:eastAsia="仿宋" w:hAnsi="仿宋" w:cs="仿宋" w:hint="eastAsia"/>
          <w:color w:val="000000" w:themeColor="text1"/>
          <w:sz w:val="24"/>
        </w:rPr>
        <w:t>响应</w:t>
      </w:r>
      <w:r w:rsidR="0033706B" w:rsidRPr="0033706B">
        <w:rPr>
          <w:rFonts w:ascii="仿宋" w:eastAsia="仿宋" w:hAnsi="仿宋" w:cs="仿宋" w:hint="eastAsia"/>
          <w:color w:val="000000" w:themeColor="text1"/>
          <w:sz w:val="24"/>
        </w:rPr>
        <w:t>文件中提供项目负责人的注册结构工程师注册证书、</w:t>
      </w:r>
      <w:r w:rsidR="00582D14">
        <w:rPr>
          <w:rFonts w:ascii="仿宋" w:eastAsia="仿宋" w:hAnsi="仿宋" w:cs="仿宋" w:hint="eastAsia"/>
          <w:color w:val="000000" w:themeColor="text1"/>
          <w:sz w:val="24"/>
        </w:rPr>
        <w:t>供应商</w:t>
      </w:r>
      <w:r w:rsidR="0033706B" w:rsidRPr="0033706B">
        <w:rPr>
          <w:rFonts w:ascii="仿宋" w:eastAsia="仿宋" w:hAnsi="仿宋" w:cs="仿宋" w:hint="eastAsia"/>
          <w:color w:val="000000" w:themeColor="text1"/>
          <w:sz w:val="24"/>
        </w:rPr>
        <w:t>与项目负责人签订的有效劳动合同和</w:t>
      </w:r>
      <w:r w:rsidR="004F1DEC">
        <w:rPr>
          <w:rFonts w:ascii="仿宋" w:eastAsia="仿宋" w:hAnsi="仿宋" w:cs="仿宋" w:hint="eastAsia"/>
          <w:color w:val="000000" w:themeColor="text1"/>
          <w:sz w:val="24"/>
        </w:rPr>
        <w:t>供应商</w:t>
      </w:r>
      <w:r w:rsidR="0033706B" w:rsidRPr="0033706B">
        <w:rPr>
          <w:rFonts w:ascii="仿宋" w:eastAsia="仿宋" w:hAnsi="仿宋" w:cs="仿宋" w:hint="eastAsia"/>
          <w:color w:val="000000" w:themeColor="text1"/>
          <w:sz w:val="24"/>
        </w:rPr>
        <w:t>为其</w:t>
      </w:r>
      <w:proofErr w:type="gramStart"/>
      <w:r w:rsidR="0033706B" w:rsidRPr="0033706B">
        <w:rPr>
          <w:rFonts w:ascii="仿宋" w:eastAsia="仿宋" w:hAnsi="仿宋" w:cs="仿宋" w:hint="eastAsia"/>
          <w:color w:val="000000" w:themeColor="text1"/>
          <w:sz w:val="24"/>
        </w:rPr>
        <w:t>缴纳自</w:t>
      </w:r>
      <w:proofErr w:type="gramEnd"/>
      <w:r w:rsidR="0033706B" w:rsidRPr="0033706B">
        <w:rPr>
          <w:rFonts w:ascii="仿宋" w:eastAsia="仿宋" w:hAnsi="仿宋" w:cs="仿宋" w:hint="eastAsia"/>
          <w:color w:val="000000" w:themeColor="text1"/>
          <w:sz w:val="24"/>
        </w:rPr>
        <w:t>2025年1月以来任意连续三个月的</w:t>
      </w:r>
      <w:proofErr w:type="gramStart"/>
      <w:r w:rsidR="0033706B" w:rsidRPr="0033706B">
        <w:rPr>
          <w:rFonts w:ascii="仿宋" w:eastAsia="仿宋" w:hAnsi="仿宋" w:cs="仿宋" w:hint="eastAsia"/>
          <w:color w:val="000000" w:themeColor="text1"/>
          <w:sz w:val="24"/>
        </w:rPr>
        <w:t>社保证明</w:t>
      </w:r>
      <w:proofErr w:type="gramEnd"/>
      <w:r w:rsidR="0033706B" w:rsidRPr="0033706B">
        <w:rPr>
          <w:rFonts w:ascii="仿宋" w:eastAsia="仿宋" w:hAnsi="仿宋" w:cs="仿宋" w:hint="eastAsia"/>
          <w:color w:val="000000" w:themeColor="text1"/>
          <w:sz w:val="24"/>
        </w:rPr>
        <w:t>，未满足要求或提供资料不全的均作为无效</w:t>
      </w:r>
      <w:r w:rsidR="00F13EA7">
        <w:rPr>
          <w:rFonts w:ascii="仿宋" w:eastAsia="仿宋" w:hAnsi="仿宋" w:cs="仿宋" w:hint="eastAsia"/>
          <w:color w:val="000000" w:themeColor="text1"/>
          <w:sz w:val="24"/>
        </w:rPr>
        <w:t>响应</w:t>
      </w:r>
      <w:r w:rsidR="0033706B" w:rsidRPr="0033706B">
        <w:rPr>
          <w:rFonts w:ascii="仿宋" w:eastAsia="仿宋" w:hAnsi="仿宋" w:cs="仿宋" w:hint="eastAsia"/>
          <w:color w:val="000000" w:themeColor="text1"/>
          <w:sz w:val="24"/>
        </w:rPr>
        <w:t>处理。（</w:t>
      </w:r>
      <w:r w:rsidR="004F1DEC">
        <w:rPr>
          <w:rFonts w:ascii="仿宋" w:eastAsia="仿宋" w:hAnsi="仿宋" w:cs="仿宋" w:hint="eastAsia"/>
          <w:color w:val="000000" w:themeColor="text1"/>
          <w:sz w:val="24"/>
        </w:rPr>
        <w:t>供应商</w:t>
      </w:r>
      <w:r w:rsidR="0033706B" w:rsidRPr="0033706B">
        <w:rPr>
          <w:rFonts w:ascii="仿宋" w:eastAsia="仿宋" w:hAnsi="仿宋" w:cs="仿宋" w:hint="eastAsia"/>
          <w:color w:val="000000" w:themeColor="text1"/>
          <w:sz w:val="24"/>
        </w:rPr>
        <w:t>须提供相关材料复印件并加盖</w:t>
      </w:r>
      <w:r w:rsidR="00582D14">
        <w:rPr>
          <w:rFonts w:ascii="仿宋" w:eastAsia="仿宋" w:hAnsi="仿宋" w:cs="仿宋" w:hint="eastAsia"/>
          <w:color w:val="000000" w:themeColor="text1"/>
          <w:sz w:val="24"/>
        </w:rPr>
        <w:t>供应商</w:t>
      </w:r>
      <w:r w:rsidR="0033706B" w:rsidRPr="0033706B">
        <w:rPr>
          <w:rFonts w:ascii="仿宋" w:eastAsia="仿宋" w:hAnsi="仿宋" w:cs="仿宋" w:hint="eastAsia"/>
          <w:color w:val="000000" w:themeColor="text1"/>
          <w:sz w:val="24"/>
        </w:rPr>
        <w:t>公章）；</w:t>
      </w:r>
    </w:p>
    <w:p w:rsidR="00F66D4F" w:rsidRPr="00F66D4F" w:rsidRDefault="00E13F0F" w:rsidP="00FC1ED5">
      <w:pPr>
        <w:adjustRightInd w:val="0"/>
        <w:snapToGrid w:val="0"/>
        <w:spacing w:line="360" w:lineRule="auto"/>
        <w:ind w:firstLineChars="200" w:firstLine="480"/>
        <w:rPr>
          <w:rFonts w:ascii="仿宋" w:eastAsia="仿宋" w:hAnsi="仿宋" w:cs="仿宋"/>
          <w:color w:val="000000" w:themeColor="text1"/>
          <w:sz w:val="24"/>
        </w:rPr>
      </w:pPr>
      <w:r w:rsidRPr="00F66D4F">
        <w:rPr>
          <w:rFonts w:ascii="仿宋" w:eastAsia="仿宋" w:hAnsi="仿宋" w:cs="仿宋" w:hint="eastAsia"/>
          <w:color w:val="000000" w:themeColor="text1"/>
          <w:sz w:val="24"/>
        </w:rPr>
        <w:t>（</w:t>
      </w:r>
      <w:r w:rsidRPr="00F66D4F">
        <w:rPr>
          <w:rFonts w:ascii="仿宋" w:eastAsia="仿宋" w:hAnsi="仿宋" w:cs="仿宋"/>
          <w:color w:val="000000" w:themeColor="text1"/>
          <w:sz w:val="24"/>
        </w:rPr>
        <w:t>2）</w:t>
      </w:r>
      <w:r w:rsidR="004F1DEC">
        <w:rPr>
          <w:rFonts w:ascii="仿宋" w:eastAsia="仿宋" w:hAnsi="仿宋" w:cs="仿宋" w:hint="eastAsia"/>
          <w:color w:val="000000" w:themeColor="text1"/>
          <w:sz w:val="24"/>
        </w:rPr>
        <w:t>供应商</w:t>
      </w:r>
      <w:r w:rsidR="00F66D4F" w:rsidRPr="00F66D4F">
        <w:rPr>
          <w:rFonts w:ascii="仿宋" w:eastAsia="仿宋" w:hAnsi="仿宋" w:cs="仿宋" w:hint="eastAsia"/>
          <w:color w:val="000000" w:themeColor="text1"/>
          <w:sz w:val="24"/>
        </w:rPr>
        <w:t>拟派至本项目的鉴定人员（不包括项目负责人）必须为建筑工程、土木工程等相关专业，且人数不少于8人。</w:t>
      </w:r>
    </w:p>
    <w:p w:rsidR="00E13F0F" w:rsidRPr="00F66D4F" w:rsidRDefault="00F66D4F" w:rsidP="00FC1ED5">
      <w:pPr>
        <w:adjustRightInd w:val="0"/>
        <w:snapToGrid w:val="0"/>
        <w:spacing w:line="360" w:lineRule="auto"/>
        <w:ind w:firstLineChars="200" w:firstLine="480"/>
        <w:rPr>
          <w:rFonts w:ascii="仿宋" w:eastAsia="仿宋" w:hAnsi="仿宋" w:cs="仿宋"/>
          <w:color w:val="000000" w:themeColor="text1"/>
          <w:sz w:val="24"/>
        </w:rPr>
      </w:pPr>
      <w:r w:rsidRPr="00F66D4F">
        <w:rPr>
          <w:rFonts w:ascii="仿宋" w:eastAsia="仿宋" w:hAnsi="仿宋" w:cs="仿宋" w:hint="eastAsia"/>
          <w:color w:val="000000" w:themeColor="text1"/>
          <w:sz w:val="24"/>
        </w:rPr>
        <w:t>注：</w:t>
      </w:r>
      <w:r w:rsidR="004F1DEC">
        <w:rPr>
          <w:rFonts w:ascii="仿宋" w:eastAsia="仿宋" w:hAnsi="仿宋" w:cs="仿宋" w:hint="eastAsia"/>
          <w:color w:val="000000" w:themeColor="text1"/>
          <w:sz w:val="24"/>
        </w:rPr>
        <w:t>供应商</w:t>
      </w:r>
      <w:r w:rsidRPr="00F66D4F">
        <w:rPr>
          <w:rFonts w:ascii="仿宋" w:eastAsia="仿宋" w:hAnsi="仿宋" w:cs="仿宋" w:hint="eastAsia"/>
          <w:color w:val="000000" w:themeColor="text1"/>
          <w:sz w:val="24"/>
        </w:rPr>
        <w:t>须在</w:t>
      </w:r>
      <w:r w:rsidR="004F1DEC">
        <w:rPr>
          <w:rFonts w:ascii="仿宋" w:eastAsia="仿宋" w:hAnsi="仿宋" w:cs="仿宋" w:hint="eastAsia"/>
          <w:color w:val="000000" w:themeColor="text1"/>
          <w:sz w:val="24"/>
        </w:rPr>
        <w:t>响应</w:t>
      </w:r>
      <w:r w:rsidRPr="00F66D4F">
        <w:rPr>
          <w:rFonts w:ascii="仿宋" w:eastAsia="仿宋" w:hAnsi="仿宋" w:cs="仿宋" w:hint="eastAsia"/>
          <w:color w:val="000000" w:themeColor="text1"/>
          <w:sz w:val="24"/>
        </w:rPr>
        <w:t>文件中提供拟派至本项目的鉴定人员的毕业证书、</w:t>
      </w:r>
      <w:r w:rsidR="004F1DEC">
        <w:rPr>
          <w:rFonts w:ascii="仿宋" w:eastAsia="仿宋" w:hAnsi="仿宋" w:cs="仿宋" w:hint="eastAsia"/>
          <w:color w:val="000000" w:themeColor="text1"/>
          <w:sz w:val="24"/>
        </w:rPr>
        <w:t>供应商</w:t>
      </w:r>
      <w:r w:rsidRPr="00F66D4F">
        <w:rPr>
          <w:rFonts w:ascii="仿宋" w:eastAsia="仿宋" w:hAnsi="仿宋" w:cs="仿宋" w:hint="eastAsia"/>
          <w:color w:val="000000" w:themeColor="text1"/>
          <w:sz w:val="24"/>
        </w:rPr>
        <w:t>与鉴定人员签订的有效劳动合同和</w:t>
      </w:r>
      <w:r w:rsidR="004F1DEC">
        <w:rPr>
          <w:rFonts w:ascii="仿宋" w:eastAsia="仿宋" w:hAnsi="仿宋" w:cs="仿宋" w:hint="eastAsia"/>
          <w:color w:val="000000" w:themeColor="text1"/>
          <w:sz w:val="24"/>
        </w:rPr>
        <w:t>供应商</w:t>
      </w:r>
      <w:r w:rsidRPr="00F66D4F">
        <w:rPr>
          <w:rFonts w:ascii="仿宋" w:eastAsia="仿宋" w:hAnsi="仿宋" w:cs="仿宋" w:hint="eastAsia"/>
          <w:color w:val="000000" w:themeColor="text1"/>
          <w:sz w:val="24"/>
        </w:rPr>
        <w:t>为其</w:t>
      </w:r>
      <w:proofErr w:type="gramStart"/>
      <w:r w:rsidRPr="00F66D4F">
        <w:rPr>
          <w:rFonts w:ascii="仿宋" w:eastAsia="仿宋" w:hAnsi="仿宋" w:cs="仿宋" w:hint="eastAsia"/>
          <w:color w:val="000000" w:themeColor="text1"/>
          <w:sz w:val="24"/>
        </w:rPr>
        <w:t>缴纳自</w:t>
      </w:r>
      <w:proofErr w:type="gramEnd"/>
      <w:r w:rsidRPr="00F66D4F">
        <w:rPr>
          <w:rFonts w:ascii="仿宋" w:eastAsia="仿宋" w:hAnsi="仿宋" w:cs="仿宋" w:hint="eastAsia"/>
          <w:color w:val="000000" w:themeColor="text1"/>
          <w:sz w:val="24"/>
        </w:rPr>
        <w:t>2025年1月以来任意连续三个月的</w:t>
      </w:r>
      <w:proofErr w:type="gramStart"/>
      <w:r w:rsidRPr="00F66D4F">
        <w:rPr>
          <w:rFonts w:ascii="仿宋" w:eastAsia="仿宋" w:hAnsi="仿宋" w:cs="仿宋" w:hint="eastAsia"/>
          <w:color w:val="000000" w:themeColor="text1"/>
          <w:sz w:val="24"/>
        </w:rPr>
        <w:t>社保证明</w:t>
      </w:r>
      <w:proofErr w:type="gramEnd"/>
      <w:r w:rsidRPr="00F66D4F">
        <w:rPr>
          <w:rFonts w:ascii="仿宋" w:eastAsia="仿宋" w:hAnsi="仿宋" w:cs="仿宋" w:hint="eastAsia"/>
          <w:color w:val="000000" w:themeColor="text1"/>
          <w:sz w:val="24"/>
        </w:rPr>
        <w:t>，未满足要求或提供资料不全的均作为无效</w:t>
      </w:r>
      <w:r w:rsidR="00F13EA7">
        <w:rPr>
          <w:rFonts w:ascii="仿宋" w:eastAsia="仿宋" w:hAnsi="仿宋" w:cs="仿宋" w:hint="eastAsia"/>
          <w:color w:val="000000" w:themeColor="text1"/>
          <w:sz w:val="24"/>
        </w:rPr>
        <w:t>响应</w:t>
      </w:r>
      <w:r w:rsidRPr="00F66D4F">
        <w:rPr>
          <w:rFonts w:ascii="仿宋" w:eastAsia="仿宋" w:hAnsi="仿宋" w:cs="仿宋" w:hint="eastAsia"/>
          <w:color w:val="000000" w:themeColor="text1"/>
          <w:sz w:val="24"/>
        </w:rPr>
        <w:t>处理。（</w:t>
      </w:r>
      <w:r w:rsidR="004F1DEC">
        <w:rPr>
          <w:rFonts w:ascii="仿宋" w:eastAsia="仿宋" w:hAnsi="仿宋" w:cs="仿宋" w:hint="eastAsia"/>
          <w:color w:val="000000" w:themeColor="text1"/>
          <w:sz w:val="24"/>
        </w:rPr>
        <w:t>供应商</w:t>
      </w:r>
      <w:r w:rsidRPr="00F66D4F">
        <w:rPr>
          <w:rFonts w:ascii="仿宋" w:eastAsia="仿宋" w:hAnsi="仿宋" w:cs="仿宋" w:hint="eastAsia"/>
          <w:color w:val="000000" w:themeColor="text1"/>
          <w:sz w:val="24"/>
        </w:rPr>
        <w:t>须提供相关材料复印件并加盖</w:t>
      </w:r>
      <w:r w:rsidR="00582D14">
        <w:rPr>
          <w:rFonts w:ascii="仿宋" w:eastAsia="仿宋" w:hAnsi="仿宋" w:cs="仿宋" w:hint="eastAsia"/>
          <w:color w:val="000000" w:themeColor="text1"/>
          <w:sz w:val="24"/>
        </w:rPr>
        <w:t>供应商</w:t>
      </w:r>
      <w:r w:rsidRPr="00F66D4F">
        <w:rPr>
          <w:rFonts w:ascii="仿宋" w:eastAsia="仿宋" w:hAnsi="仿宋" w:cs="仿宋" w:hint="eastAsia"/>
          <w:color w:val="000000" w:themeColor="text1"/>
          <w:sz w:val="24"/>
        </w:rPr>
        <w:t>公章）</w:t>
      </w:r>
      <w:r w:rsidR="00E13F0F" w:rsidRPr="00F66D4F">
        <w:rPr>
          <w:rFonts w:ascii="仿宋" w:eastAsia="仿宋" w:hAnsi="仿宋" w:cs="仿宋" w:hint="eastAsia"/>
          <w:color w:val="000000" w:themeColor="text1"/>
          <w:sz w:val="24"/>
        </w:rPr>
        <w:t>；</w:t>
      </w:r>
    </w:p>
    <w:p w:rsidR="00C51AFF" w:rsidRPr="005D6C3D" w:rsidRDefault="00981D42">
      <w:pPr>
        <w:adjustRightInd w:val="0"/>
        <w:snapToGrid w:val="0"/>
        <w:spacing w:line="360" w:lineRule="auto"/>
        <w:ind w:firstLineChars="196" w:firstLine="472"/>
        <w:jc w:val="left"/>
        <w:rPr>
          <w:rFonts w:ascii="仿宋" w:eastAsia="仿宋" w:hAnsi="仿宋" w:cs="仿宋"/>
          <w:b/>
          <w:color w:val="000000" w:themeColor="text1"/>
          <w:sz w:val="24"/>
          <w:szCs w:val="24"/>
        </w:rPr>
      </w:pPr>
      <w:r w:rsidRPr="005D6C3D">
        <w:rPr>
          <w:rFonts w:ascii="仿宋" w:eastAsia="仿宋" w:hAnsi="仿宋" w:cs="仿宋" w:hint="eastAsia"/>
          <w:b/>
          <w:color w:val="000000" w:themeColor="text1"/>
          <w:sz w:val="24"/>
          <w:szCs w:val="24"/>
        </w:rPr>
        <w:t>三、获取采购文件</w:t>
      </w:r>
    </w:p>
    <w:p w:rsidR="006D7B8E" w:rsidRDefault="00DC6BAA">
      <w:pPr>
        <w:pStyle w:val="a0"/>
        <w:adjustRightInd w:val="0"/>
        <w:snapToGrid w:val="0"/>
        <w:spacing w:line="360" w:lineRule="auto"/>
        <w:ind w:firstLineChars="200" w:firstLine="480"/>
        <w:jc w:val="left"/>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1.</w:t>
      </w:r>
      <w:r w:rsidR="00981D42" w:rsidRPr="005D6C3D">
        <w:rPr>
          <w:rFonts w:ascii="仿宋" w:eastAsia="仿宋" w:hAnsi="仿宋" w:cs="仿宋" w:hint="eastAsia"/>
          <w:color w:val="000000" w:themeColor="text1"/>
          <w:sz w:val="24"/>
          <w:szCs w:val="24"/>
        </w:rPr>
        <w:t>时间：202</w:t>
      </w:r>
      <w:r w:rsidR="006D7B8E">
        <w:rPr>
          <w:rFonts w:ascii="仿宋" w:eastAsia="仿宋" w:hAnsi="仿宋" w:cs="仿宋" w:hint="eastAsia"/>
          <w:color w:val="000000" w:themeColor="text1"/>
          <w:sz w:val="24"/>
          <w:szCs w:val="24"/>
        </w:rPr>
        <w:t>5</w:t>
      </w:r>
      <w:r w:rsidR="00981D42" w:rsidRPr="005D6C3D">
        <w:rPr>
          <w:rFonts w:ascii="仿宋" w:eastAsia="仿宋" w:hAnsi="仿宋" w:cs="仿宋" w:hint="eastAsia"/>
          <w:color w:val="000000" w:themeColor="text1"/>
          <w:sz w:val="24"/>
          <w:szCs w:val="24"/>
        </w:rPr>
        <w:t>年5月</w:t>
      </w:r>
      <w:r w:rsidR="00DD50F3">
        <w:rPr>
          <w:rFonts w:ascii="仿宋" w:eastAsia="仿宋" w:hAnsi="仿宋" w:cs="仿宋" w:hint="eastAsia"/>
          <w:color w:val="000000" w:themeColor="text1"/>
          <w:sz w:val="24"/>
          <w:szCs w:val="24"/>
        </w:rPr>
        <w:t>2</w:t>
      </w:r>
      <w:r w:rsidR="001F1200">
        <w:rPr>
          <w:rFonts w:ascii="仿宋" w:eastAsia="仿宋" w:hAnsi="仿宋" w:cs="仿宋" w:hint="eastAsia"/>
          <w:color w:val="000000" w:themeColor="text1"/>
          <w:sz w:val="24"/>
          <w:szCs w:val="24"/>
        </w:rPr>
        <w:t>8</w:t>
      </w:r>
      <w:r w:rsidR="00981D42" w:rsidRPr="005D6C3D">
        <w:rPr>
          <w:rFonts w:ascii="仿宋" w:eastAsia="仿宋" w:hAnsi="仿宋" w:cs="仿宋" w:hint="eastAsia"/>
          <w:color w:val="000000" w:themeColor="text1"/>
          <w:sz w:val="24"/>
          <w:szCs w:val="24"/>
        </w:rPr>
        <w:t>日至202</w:t>
      </w:r>
      <w:r w:rsidR="006D7B8E">
        <w:rPr>
          <w:rFonts w:ascii="仿宋" w:eastAsia="仿宋" w:hAnsi="仿宋" w:cs="仿宋" w:hint="eastAsia"/>
          <w:color w:val="000000" w:themeColor="text1"/>
          <w:sz w:val="24"/>
          <w:szCs w:val="24"/>
        </w:rPr>
        <w:t>5</w:t>
      </w:r>
      <w:r w:rsidR="00981D42" w:rsidRPr="005D6C3D">
        <w:rPr>
          <w:rFonts w:ascii="仿宋" w:eastAsia="仿宋" w:hAnsi="仿宋" w:cs="仿宋" w:hint="eastAsia"/>
          <w:color w:val="000000" w:themeColor="text1"/>
          <w:sz w:val="24"/>
          <w:szCs w:val="24"/>
        </w:rPr>
        <w:t>年</w:t>
      </w:r>
      <w:r w:rsidR="00324A78">
        <w:rPr>
          <w:rFonts w:ascii="仿宋" w:eastAsia="仿宋" w:hAnsi="仿宋" w:cs="仿宋" w:hint="eastAsia"/>
          <w:color w:val="000000" w:themeColor="text1"/>
          <w:sz w:val="24"/>
          <w:szCs w:val="24"/>
        </w:rPr>
        <w:t>6</w:t>
      </w:r>
      <w:r w:rsidR="00981D42" w:rsidRPr="005D6C3D">
        <w:rPr>
          <w:rFonts w:ascii="仿宋" w:eastAsia="仿宋" w:hAnsi="仿宋" w:cs="仿宋" w:hint="eastAsia"/>
          <w:color w:val="000000" w:themeColor="text1"/>
          <w:sz w:val="24"/>
          <w:szCs w:val="24"/>
        </w:rPr>
        <w:t>月</w:t>
      </w:r>
      <w:r w:rsidR="002D2069">
        <w:rPr>
          <w:rFonts w:ascii="仿宋" w:eastAsia="仿宋" w:hAnsi="仿宋" w:cs="仿宋" w:hint="eastAsia"/>
          <w:color w:val="000000" w:themeColor="text1"/>
          <w:sz w:val="24"/>
          <w:szCs w:val="24"/>
        </w:rPr>
        <w:t>4</w:t>
      </w:r>
      <w:r w:rsidR="006D7B8E">
        <w:rPr>
          <w:rFonts w:ascii="仿宋" w:eastAsia="仿宋" w:hAnsi="仿宋" w:cs="仿宋" w:hint="eastAsia"/>
          <w:color w:val="000000" w:themeColor="text1"/>
          <w:sz w:val="24"/>
          <w:szCs w:val="24"/>
        </w:rPr>
        <w:t>日。</w:t>
      </w:r>
    </w:p>
    <w:p w:rsidR="006D7B8E" w:rsidRDefault="00981D42" w:rsidP="006D7B8E">
      <w:pPr>
        <w:pStyle w:val="a0"/>
        <w:adjustRightInd w:val="0"/>
        <w:snapToGrid w:val="0"/>
        <w:spacing w:line="360" w:lineRule="auto"/>
        <w:ind w:firstLineChars="200" w:firstLine="480"/>
        <w:jc w:val="left"/>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2</w:t>
      </w:r>
      <w:r w:rsidR="007B5269">
        <w:rPr>
          <w:rFonts w:ascii="仿宋" w:eastAsia="仿宋" w:hAnsi="仿宋" w:cs="仿宋" w:hint="eastAsia"/>
          <w:color w:val="000000" w:themeColor="text1"/>
          <w:sz w:val="24"/>
          <w:szCs w:val="24"/>
        </w:rPr>
        <w:t>.获取</w:t>
      </w:r>
      <w:r w:rsidRPr="005D6C3D">
        <w:rPr>
          <w:rFonts w:ascii="仿宋" w:eastAsia="仿宋" w:hAnsi="仿宋" w:cs="仿宋" w:hint="eastAsia"/>
          <w:color w:val="000000" w:themeColor="text1"/>
          <w:sz w:val="24"/>
          <w:szCs w:val="24"/>
        </w:rPr>
        <w:t>方式：供应商</w:t>
      </w:r>
      <w:r w:rsidR="006D7B8E" w:rsidRPr="006D7B8E">
        <w:rPr>
          <w:rFonts w:ascii="仿宋" w:eastAsia="仿宋" w:hAnsi="仿宋" w:cs="仿宋" w:hint="eastAsia"/>
          <w:color w:val="000000" w:themeColor="text1"/>
          <w:sz w:val="24"/>
          <w:szCs w:val="24"/>
        </w:rPr>
        <w:t>登录淮阴师范学院招标采购网（</w:t>
      </w:r>
      <w:r w:rsidR="006D7B8E" w:rsidRPr="006D7B8E">
        <w:rPr>
          <w:rFonts w:ascii="仿宋" w:eastAsia="仿宋" w:hAnsi="仿宋" w:cs="仿宋"/>
          <w:color w:val="000000" w:themeColor="text1"/>
          <w:sz w:val="24"/>
          <w:szCs w:val="24"/>
        </w:rPr>
        <w:t>http://ztb.hytc.edu.cn/）</w:t>
      </w:r>
      <w:r w:rsidR="006D7B8E" w:rsidRPr="006D7B8E">
        <w:rPr>
          <w:rFonts w:ascii="仿宋" w:eastAsia="仿宋" w:hAnsi="仿宋" w:cs="仿宋"/>
          <w:color w:val="000000" w:themeColor="text1"/>
          <w:sz w:val="24"/>
          <w:szCs w:val="24"/>
        </w:rPr>
        <w:lastRenderedPageBreak/>
        <w:t>及淮阴师范学院官网（https://www.hytc.edu.cn/）自行下载即可。</w:t>
      </w:r>
    </w:p>
    <w:p w:rsidR="00C51AFF" w:rsidRPr="006175D4" w:rsidRDefault="00981D42" w:rsidP="006175D4">
      <w:pPr>
        <w:pStyle w:val="a0"/>
        <w:adjustRightInd w:val="0"/>
        <w:snapToGrid w:val="0"/>
        <w:spacing w:line="360" w:lineRule="auto"/>
        <w:ind w:firstLineChars="200" w:firstLine="482"/>
        <w:jc w:val="left"/>
        <w:rPr>
          <w:rFonts w:ascii="仿宋" w:eastAsia="仿宋" w:hAnsi="仿宋" w:cs="仿宋"/>
          <w:b/>
          <w:color w:val="000000" w:themeColor="text1"/>
          <w:sz w:val="24"/>
          <w:szCs w:val="24"/>
        </w:rPr>
      </w:pPr>
      <w:r w:rsidRPr="006175D4">
        <w:rPr>
          <w:rFonts w:ascii="仿宋" w:eastAsia="仿宋" w:hAnsi="仿宋" w:cs="仿宋" w:hint="eastAsia"/>
          <w:b/>
          <w:color w:val="000000" w:themeColor="text1"/>
          <w:sz w:val="24"/>
          <w:szCs w:val="24"/>
        </w:rPr>
        <w:t>四、响应文件提交</w:t>
      </w:r>
    </w:p>
    <w:p w:rsidR="00C51AFF" w:rsidRPr="00756D84" w:rsidRDefault="00DC6BAA" w:rsidP="006D7B8E">
      <w:pPr>
        <w:adjustRightInd w:val="0"/>
        <w:snapToGrid w:val="0"/>
        <w:spacing w:line="360" w:lineRule="auto"/>
        <w:ind w:firstLineChars="200" w:firstLine="48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1.</w:t>
      </w:r>
      <w:r w:rsidR="00981D42" w:rsidRPr="005D6C3D">
        <w:rPr>
          <w:rFonts w:ascii="仿宋" w:eastAsia="仿宋" w:hAnsi="仿宋" w:cs="仿宋" w:hint="eastAsia"/>
          <w:color w:val="000000" w:themeColor="text1"/>
          <w:sz w:val="24"/>
          <w:szCs w:val="24"/>
        </w:rPr>
        <w:t>响应文件递交截止时间：202</w:t>
      </w:r>
      <w:r w:rsidR="006D7B8E">
        <w:rPr>
          <w:rFonts w:ascii="仿宋" w:eastAsia="仿宋" w:hAnsi="仿宋" w:cs="仿宋" w:hint="eastAsia"/>
          <w:color w:val="000000" w:themeColor="text1"/>
          <w:sz w:val="24"/>
          <w:szCs w:val="24"/>
        </w:rPr>
        <w:t>5</w:t>
      </w:r>
      <w:r w:rsidR="00981D42" w:rsidRPr="005D6C3D">
        <w:rPr>
          <w:rFonts w:ascii="仿宋" w:eastAsia="仿宋" w:hAnsi="仿宋" w:cs="仿宋" w:hint="eastAsia"/>
          <w:color w:val="000000" w:themeColor="text1"/>
          <w:sz w:val="24"/>
          <w:szCs w:val="24"/>
        </w:rPr>
        <w:t>年</w:t>
      </w:r>
      <w:r w:rsidR="00324A78">
        <w:rPr>
          <w:rFonts w:ascii="仿宋" w:eastAsia="仿宋" w:hAnsi="仿宋" w:cs="仿宋" w:hint="eastAsia"/>
          <w:color w:val="000000" w:themeColor="text1"/>
          <w:sz w:val="24"/>
          <w:szCs w:val="24"/>
        </w:rPr>
        <w:t>6</w:t>
      </w:r>
      <w:r w:rsidR="00981D42" w:rsidRPr="005D6C3D">
        <w:rPr>
          <w:rFonts w:ascii="仿宋" w:eastAsia="仿宋" w:hAnsi="仿宋" w:cs="仿宋" w:hint="eastAsia"/>
          <w:color w:val="000000" w:themeColor="text1"/>
          <w:sz w:val="24"/>
          <w:szCs w:val="24"/>
        </w:rPr>
        <w:t>月</w:t>
      </w:r>
      <w:r w:rsidR="00DD50F3">
        <w:rPr>
          <w:rFonts w:ascii="仿宋" w:eastAsia="仿宋" w:hAnsi="仿宋" w:cs="仿宋" w:hint="eastAsia"/>
          <w:color w:val="000000" w:themeColor="text1"/>
          <w:sz w:val="24"/>
          <w:szCs w:val="24"/>
        </w:rPr>
        <w:t>5</w:t>
      </w:r>
      <w:r w:rsidR="00981D42" w:rsidRPr="005D6C3D">
        <w:rPr>
          <w:rFonts w:ascii="仿宋" w:eastAsia="仿宋" w:hAnsi="仿宋" w:cs="仿宋" w:hint="eastAsia"/>
          <w:color w:val="000000" w:themeColor="text1"/>
          <w:sz w:val="24"/>
          <w:szCs w:val="24"/>
        </w:rPr>
        <w:t>日1</w:t>
      </w:r>
      <w:r w:rsidR="006D7B8E">
        <w:rPr>
          <w:rFonts w:ascii="仿宋" w:eastAsia="仿宋" w:hAnsi="仿宋" w:cs="仿宋" w:hint="eastAsia"/>
          <w:color w:val="000000" w:themeColor="text1"/>
          <w:sz w:val="24"/>
          <w:szCs w:val="24"/>
        </w:rPr>
        <w:t>1</w:t>
      </w:r>
      <w:r w:rsidR="00981D42" w:rsidRPr="005D6C3D">
        <w:rPr>
          <w:rFonts w:ascii="仿宋" w:eastAsia="仿宋" w:hAnsi="仿宋" w:cs="仿宋" w:hint="eastAsia"/>
          <w:color w:val="000000" w:themeColor="text1"/>
          <w:sz w:val="24"/>
          <w:szCs w:val="24"/>
        </w:rPr>
        <w:t>时</w:t>
      </w:r>
      <w:r w:rsidR="006D7B8E">
        <w:rPr>
          <w:rFonts w:ascii="仿宋" w:eastAsia="仿宋" w:hAnsi="仿宋" w:cs="仿宋" w:hint="eastAsia"/>
          <w:color w:val="000000" w:themeColor="text1"/>
          <w:sz w:val="24"/>
          <w:szCs w:val="24"/>
        </w:rPr>
        <w:t>0</w:t>
      </w:r>
      <w:r w:rsidR="00981D42" w:rsidRPr="005D6C3D">
        <w:rPr>
          <w:rFonts w:ascii="仿宋" w:eastAsia="仿宋" w:hAnsi="仿宋" w:cs="仿宋" w:hint="eastAsia"/>
          <w:color w:val="000000" w:themeColor="text1"/>
          <w:sz w:val="24"/>
          <w:szCs w:val="24"/>
        </w:rPr>
        <w:t>0分</w:t>
      </w:r>
      <w:r w:rsidR="006D7B8E">
        <w:rPr>
          <w:rFonts w:ascii="仿宋" w:eastAsia="仿宋" w:hAnsi="仿宋" w:cs="仿宋" w:hint="eastAsia"/>
          <w:color w:val="000000" w:themeColor="text1"/>
          <w:sz w:val="24"/>
          <w:szCs w:val="24"/>
        </w:rPr>
        <w:t>前</w:t>
      </w:r>
      <w:r w:rsidR="00981D42" w:rsidRPr="005D6C3D">
        <w:rPr>
          <w:rFonts w:ascii="仿宋" w:eastAsia="仿宋" w:hAnsi="仿宋" w:cs="仿宋" w:hint="eastAsia"/>
          <w:color w:val="000000" w:themeColor="text1"/>
          <w:sz w:val="24"/>
          <w:szCs w:val="24"/>
        </w:rPr>
        <w:t>（北京时间）</w:t>
      </w:r>
      <w:r w:rsidR="006D7B8E" w:rsidRPr="00756D84">
        <w:rPr>
          <w:rFonts w:ascii="仿宋" w:eastAsia="仿宋" w:hAnsi="仿宋" w:cs="仿宋" w:hint="eastAsia"/>
          <w:b/>
          <w:color w:val="000000" w:themeColor="text1"/>
          <w:sz w:val="24"/>
          <w:szCs w:val="24"/>
          <w:u w:val="single"/>
        </w:rPr>
        <w:t>以文件递送至招标办时间为准，逾期及未送达指定地点的采购文件，采购人不予受理。</w:t>
      </w:r>
    </w:p>
    <w:p w:rsidR="006D7B8E" w:rsidRPr="00756D84" w:rsidRDefault="00DC6BAA" w:rsidP="006D7B8E">
      <w:pPr>
        <w:adjustRightInd w:val="0"/>
        <w:snapToGrid w:val="0"/>
        <w:spacing w:line="360" w:lineRule="auto"/>
        <w:ind w:firstLineChars="200" w:firstLine="48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2.</w:t>
      </w:r>
      <w:r w:rsidR="00981D42" w:rsidRPr="005D6C3D">
        <w:rPr>
          <w:rFonts w:ascii="仿宋" w:eastAsia="仿宋" w:hAnsi="仿宋" w:cs="仿宋" w:hint="eastAsia"/>
          <w:color w:val="000000" w:themeColor="text1"/>
          <w:sz w:val="24"/>
          <w:szCs w:val="24"/>
        </w:rPr>
        <w:t>响应文件</w:t>
      </w:r>
      <w:r w:rsidR="00981D42" w:rsidRPr="00756D84">
        <w:rPr>
          <w:rFonts w:ascii="仿宋" w:eastAsia="仿宋" w:hAnsi="仿宋" w:cs="仿宋" w:hint="eastAsia"/>
          <w:color w:val="000000" w:themeColor="text1"/>
          <w:sz w:val="24"/>
          <w:szCs w:val="24"/>
        </w:rPr>
        <w:t>递交地点：</w:t>
      </w:r>
      <w:r w:rsidR="006D7B8E" w:rsidRPr="00756D84">
        <w:rPr>
          <w:rFonts w:ascii="仿宋" w:eastAsia="仿宋" w:hAnsi="仿宋" w:cs="仿宋" w:hint="eastAsia"/>
          <w:color w:val="000000" w:themeColor="text1"/>
          <w:sz w:val="24"/>
          <w:szCs w:val="24"/>
        </w:rPr>
        <w:t>江苏省淮安市长江西路111号　淮阴师范学院16号办公楼208室，电话0517-83525709。</w:t>
      </w:r>
    </w:p>
    <w:p w:rsidR="00C51AFF" w:rsidRPr="005D6C3D" w:rsidRDefault="00981D42">
      <w:pPr>
        <w:pStyle w:val="a0"/>
        <w:adjustRightInd w:val="0"/>
        <w:snapToGrid w:val="0"/>
        <w:spacing w:line="360" w:lineRule="auto"/>
        <w:ind w:firstLineChars="196" w:firstLine="472"/>
        <w:jc w:val="left"/>
        <w:rPr>
          <w:rFonts w:ascii="仿宋" w:eastAsia="仿宋" w:hAnsi="仿宋" w:cs="仿宋"/>
          <w:b/>
          <w:color w:val="000000" w:themeColor="text1"/>
          <w:sz w:val="24"/>
          <w:szCs w:val="24"/>
        </w:rPr>
      </w:pPr>
      <w:r w:rsidRPr="005D6C3D">
        <w:rPr>
          <w:rFonts w:ascii="仿宋" w:eastAsia="仿宋" w:hAnsi="仿宋" w:cs="仿宋" w:hint="eastAsia"/>
          <w:b/>
          <w:color w:val="000000" w:themeColor="text1"/>
          <w:sz w:val="24"/>
          <w:szCs w:val="24"/>
        </w:rPr>
        <w:t>五、开启</w:t>
      </w:r>
    </w:p>
    <w:p w:rsidR="00C51AFF" w:rsidRPr="005D6C3D" w:rsidRDefault="00DC6BAA" w:rsidP="00B843EF">
      <w:pPr>
        <w:pStyle w:val="a0"/>
        <w:adjustRightInd w:val="0"/>
        <w:snapToGrid w:val="0"/>
        <w:spacing w:line="360" w:lineRule="auto"/>
        <w:ind w:firstLineChars="202" w:firstLine="485"/>
        <w:jc w:val="left"/>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1.</w:t>
      </w:r>
      <w:r w:rsidR="00981D42" w:rsidRPr="005D6C3D">
        <w:rPr>
          <w:rFonts w:ascii="仿宋" w:eastAsia="仿宋" w:hAnsi="仿宋" w:cs="仿宋" w:hint="eastAsia"/>
          <w:color w:val="000000" w:themeColor="text1"/>
          <w:sz w:val="24"/>
          <w:szCs w:val="24"/>
        </w:rPr>
        <w:t>时间：202</w:t>
      </w:r>
      <w:r w:rsidR="006D7B8E">
        <w:rPr>
          <w:rFonts w:ascii="仿宋" w:eastAsia="仿宋" w:hAnsi="仿宋" w:cs="仿宋" w:hint="eastAsia"/>
          <w:color w:val="000000" w:themeColor="text1"/>
          <w:sz w:val="24"/>
          <w:szCs w:val="24"/>
        </w:rPr>
        <w:t>5</w:t>
      </w:r>
      <w:r w:rsidR="00981D42" w:rsidRPr="005D6C3D">
        <w:rPr>
          <w:rFonts w:ascii="仿宋" w:eastAsia="仿宋" w:hAnsi="仿宋" w:cs="仿宋" w:hint="eastAsia"/>
          <w:color w:val="000000" w:themeColor="text1"/>
          <w:sz w:val="24"/>
          <w:szCs w:val="24"/>
        </w:rPr>
        <w:t>年</w:t>
      </w:r>
      <w:r w:rsidR="00324A78">
        <w:rPr>
          <w:rFonts w:ascii="仿宋" w:eastAsia="仿宋" w:hAnsi="仿宋" w:cs="仿宋" w:hint="eastAsia"/>
          <w:color w:val="000000" w:themeColor="text1"/>
          <w:sz w:val="24"/>
          <w:szCs w:val="24"/>
        </w:rPr>
        <w:t>6</w:t>
      </w:r>
      <w:r w:rsidR="00981D42" w:rsidRPr="005D6C3D">
        <w:rPr>
          <w:rFonts w:ascii="仿宋" w:eastAsia="仿宋" w:hAnsi="仿宋" w:cs="仿宋" w:hint="eastAsia"/>
          <w:color w:val="000000" w:themeColor="text1"/>
          <w:sz w:val="24"/>
          <w:szCs w:val="24"/>
        </w:rPr>
        <w:t>月</w:t>
      </w:r>
      <w:r w:rsidR="00DD50F3">
        <w:rPr>
          <w:rFonts w:ascii="仿宋" w:eastAsia="仿宋" w:hAnsi="仿宋" w:cs="仿宋" w:hint="eastAsia"/>
          <w:color w:val="000000" w:themeColor="text1"/>
          <w:sz w:val="24"/>
          <w:szCs w:val="24"/>
        </w:rPr>
        <w:t>5</w:t>
      </w:r>
      <w:r w:rsidR="00981D42" w:rsidRPr="005D6C3D">
        <w:rPr>
          <w:rFonts w:ascii="仿宋" w:eastAsia="仿宋" w:hAnsi="仿宋" w:cs="仿宋" w:hint="eastAsia"/>
          <w:color w:val="000000" w:themeColor="text1"/>
          <w:sz w:val="24"/>
          <w:szCs w:val="24"/>
        </w:rPr>
        <w:t>日14时30分（北京时间）</w:t>
      </w:r>
    </w:p>
    <w:p w:rsidR="006D7B8E" w:rsidRPr="00756D84" w:rsidRDefault="00DC6BAA" w:rsidP="006D7B8E">
      <w:pPr>
        <w:adjustRightInd w:val="0"/>
        <w:snapToGrid w:val="0"/>
        <w:spacing w:line="360" w:lineRule="auto"/>
        <w:ind w:firstLineChars="200" w:firstLine="48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2.</w:t>
      </w:r>
      <w:r w:rsidR="00981D42" w:rsidRPr="005D6C3D">
        <w:rPr>
          <w:rFonts w:ascii="仿宋" w:eastAsia="仿宋" w:hAnsi="仿宋" w:cs="仿宋" w:hint="eastAsia"/>
          <w:color w:val="000000" w:themeColor="text1"/>
          <w:sz w:val="24"/>
          <w:szCs w:val="24"/>
        </w:rPr>
        <w:t>地点：</w:t>
      </w:r>
      <w:r w:rsidR="006D7B8E" w:rsidRPr="00756D84">
        <w:rPr>
          <w:rFonts w:ascii="仿宋" w:eastAsia="仿宋" w:hAnsi="仿宋" w:cs="仿宋" w:hint="eastAsia"/>
          <w:color w:val="000000" w:themeColor="text1"/>
          <w:sz w:val="24"/>
          <w:szCs w:val="24"/>
        </w:rPr>
        <w:t>淮阴师范学院16号办公楼213室。（供应商需到206会议室等待谈判，结果将在淮阴师范学院招标采购网</w:t>
      </w:r>
      <w:r w:rsidR="006D7B8E" w:rsidRPr="00756D84">
        <w:rPr>
          <w:rFonts w:ascii="仿宋" w:eastAsia="仿宋" w:hAnsi="仿宋" w:cs="仿宋"/>
          <w:color w:val="000000" w:themeColor="text1"/>
          <w:sz w:val="24"/>
          <w:szCs w:val="24"/>
        </w:rPr>
        <w:t>（</w:t>
      </w:r>
      <w:hyperlink r:id="rId9" w:history="1">
        <w:r w:rsidR="006D7B8E" w:rsidRPr="00756D84">
          <w:rPr>
            <w:rFonts w:ascii="仿宋" w:eastAsia="仿宋" w:hAnsi="仿宋" w:cs="仿宋"/>
            <w:color w:val="000000" w:themeColor="text1"/>
            <w:sz w:val="24"/>
            <w:szCs w:val="24"/>
          </w:rPr>
          <w:t>http://ztb.hytc.edu.cn/</w:t>
        </w:r>
      </w:hyperlink>
      <w:r w:rsidR="006D7B8E" w:rsidRPr="00756D84">
        <w:rPr>
          <w:rFonts w:ascii="仿宋" w:eastAsia="仿宋" w:hAnsi="仿宋" w:cs="仿宋"/>
          <w:color w:val="000000" w:themeColor="text1"/>
          <w:sz w:val="24"/>
          <w:szCs w:val="24"/>
        </w:rPr>
        <w:t>）</w:t>
      </w:r>
      <w:r w:rsidR="006D7B8E" w:rsidRPr="00756D84">
        <w:rPr>
          <w:rFonts w:ascii="仿宋" w:eastAsia="仿宋" w:hAnsi="仿宋" w:cs="仿宋" w:hint="eastAsia"/>
          <w:color w:val="000000" w:themeColor="text1"/>
          <w:sz w:val="24"/>
          <w:szCs w:val="24"/>
        </w:rPr>
        <w:t>公示，除成交人</w:t>
      </w:r>
      <w:proofErr w:type="gramStart"/>
      <w:r w:rsidR="006D7B8E" w:rsidRPr="00756D84">
        <w:rPr>
          <w:rFonts w:ascii="仿宋" w:eastAsia="仿宋" w:hAnsi="仿宋" w:cs="仿宋" w:hint="eastAsia"/>
          <w:color w:val="000000" w:themeColor="text1"/>
          <w:sz w:val="24"/>
          <w:szCs w:val="24"/>
        </w:rPr>
        <w:t>外不再</w:t>
      </w:r>
      <w:proofErr w:type="gramEnd"/>
      <w:r w:rsidR="006D7B8E" w:rsidRPr="00756D84">
        <w:rPr>
          <w:rFonts w:ascii="仿宋" w:eastAsia="仿宋" w:hAnsi="仿宋" w:cs="仿宋" w:hint="eastAsia"/>
          <w:color w:val="000000" w:themeColor="text1"/>
          <w:sz w:val="24"/>
          <w:szCs w:val="24"/>
        </w:rPr>
        <w:t>单独告知，请及时关注。</w:t>
      </w:r>
    </w:p>
    <w:p w:rsidR="00C51AFF" w:rsidRPr="005D6C3D" w:rsidRDefault="00981D42">
      <w:pPr>
        <w:adjustRightInd w:val="0"/>
        <w:snapToGrid w:val="0"/>
        <w:spacing w:line="360" w:lineRule="auto"/>
        <w:ind w:firstLineChars="196" w:firstLine="472"/>
        <w:jc w:val="left"/>
        <w:rPr>
          <w:rFonts w:ascii="仿宋" w:eastAsia="仿宋" w:hAnsi="仿宋" w:cs="仿宋"/>
          <w:b/>
          <w:color w:val="000000" w:themeColor="text1"/>
          <w:sz w:val="24"/>
          <w:szCs w:val="24"/>
        </w:rPr>
      </w:pPr>
      <w:r w:rsidRPr="005D6C3D">
        <w:rPr>
          <w:rFonts w:ascii="仿宋" w:eastAsia="仿宋" w:hAnsi="仿宋" w:cs="仿宋" w:hint="eastAsia"/>
          <w:b/>
          <w:color w:val="000000" w:themeColor="text1"/>
          <w:sz w:val="24"/>
          <w:szCs w:val="24"/>
        </w:rPr>
        <w:t>六、公告期限</w:t>
      </w:r>
    </w:p>
    <w:p w:rsidR="00C51AFF" w:rsidRPr="005D6C3D" w:rsidRDefault="00981D42">
      <w:pPr>
        <w:pStyle w:val="a0"/>
        <w:adjustRightInd w:val="0"/>
        <w:snapToGrid w:val="0"/>
        <w:spacing w:line="360" w:lineRule="auto"/>
        <w:ind w:firstLineChars="200" w:firstLine="480"/>
        <w:jc w:val="left"/>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自本公告发布之日起</w:t>
      </w:r>
      <w:r w:rsidR="000F36A6">
        <w:rPr>
          <w:rFonts w:ascii="仿宋" w:eastAsia="仿宋" w:hAnsi="仿宋" w:cs="仿宋" w:hint="eastAsia"/>
          <w:color w:val="000000" w:themeColor="text1"/>
          <w:sz w:val="24"/>
          <w:szCs w:val="24"/>
        </w:rPr>
        <w:t>不低于</w:t>
      </w:r>
      <w:r w:rsidRPr="005D6C3D">
        <w:rPr>
          <w:rFonts w:ascii="仿宋" w:eastAsia="仿宋" w:hAnsi="仿宋" w:cs="仿宋" w:hint="eastAsia"/>
          <w:color w:val="000000" w:themeColor="text1"/>
          <w:sz w:val="24"/>
          <w:szCs w:val="24"/>
        </w:rPr>
        <w:t>3个工作日。</w:t>
      </w:r>
    </w:p>
    <w:p w:rsidR="00C51AFF" w:rsidRPr="005D6C3D" w:rsidRDefault="00981D42">
      <w:pPr>
        <w:pStyle w:val="a0"/>
        <w:adjustRightInd w:val="0"/>
        <w:snapToGrid w:val="0"/>
        <w:spacing w:line="360" w:lineRule="auto"/>
        <w:ind w:firstLineChars="196" w:firstLine="472"/>
        <w:jc w:val="left"/>
        <w:rPr>
          <w:rFonts w:ascii="仿宋" w:eastAsia="仿宋" w:hAnsi="仿宋" w:cs="仿宋"/>
          <w:b/>
          <w:color w:val="000000" w:themeColor="text1"/>
          <w:sz w:val="24"/>
          <w:szCs w:val="24"/>
        </w:rPr>
      </w:pPr>
      <w:r w:rsidRPr="005D6C3D">
        <w:rPr>
          <w:rFonts w:ascii="仿宋" w:eastAsia="仿宋" w:hAnsi="仿宋" w:cs="仿宋" w:hint="eastAsia"/>
          <w:b/>
          <w:color w:val="000000" w:themeColor="text1"/>
          <w:sz w:val="24"/>
          <w:szCs w:val="24"/>
        </w:rPr>
        <w:t>七、其他补充事宜</w:t>
      </w:r>
    </w:p>
    <w:p w:rsidR="00C51AFF" w:rsidRPr="005D6C3D" w:rsidRDefault="00D60C7D">
      <w:pPr>
        <w:pStyle w:val="a9"/>
        <w:wordWrap w:val="0"/>
        <w:snapToGrid w:val="0"/>
        <w:spacing w:line="360" w:lineRule="auto"/>
        <w:ind w:left="0" w:right="34" w:firstLineChars="200" w:firstLine="480"/>
        <w:rPr>
          <w:rFonts w:ascii="仿宋" w:eastAsia="仿宋" w:hAnsi="仿宋" w:cs="仿宋"/>
          <w:color w:val="000000" w:themeColor="text1"/>
          <w:szCs w:val="24"/>
        </w:rPr>
      </w:pPr>
      <w:r>
        <w:rPr>
          <w:rFonts w:ascii="仿宋" w:eastAsia="仿宋" w:hAnsi="仿宋" w:cs="仿宋" w:hint="eastAsia"/>
          <w:color w:val="000000" w:themeColor="text1"/>
          <w:szCs w:val="24"/>
        </w:rPr>
        <w:t>1</w:t>
      </w:r>
      <w:r w:rsidR="00981D42" w:rsidRPr="005D6C3D">
        <w:rPr>
          <w:rFonts w:ascii="仿宋" w:eastAsia="仿宋" w:hAnsi="仿宋" w:cs="仿宋" w:hint="eastAsia"/>
          <w:color w:val="000000" w:themeColor="text1"/>
          <w:szCs w:val="24"/>
        </w:rPr>
        <w:t>.本次谈判的事项若存在变动或修改，敬请及时关注“</w:t>
      </w:r>
      <w:r w:rsidRPr="00D60C7D">
        <w:rPr>
          <w:rFonts w:ascii="仿宋" w:eastAsia="仿宋" w:hAnsi="仿宋" w:cs="仿宋" w:hint="eastAsia"/>
          <w:color w:val="000000" w:themeColor="text1"/>
          <w:szCs w:val="24"/>
        </w:rPr>
        <w:t>淮阴师范学院招标采购网（</w:t>
      </w:r>
      <w:r w:rsidRPr="00D60C7D">
        <w:rPr>
          <w:rFonts w:ascii="仿宋" w:eastAsia="仿宋" w:hAnsi="仿宋" w:cs="仿宋"/>
          <w:color w:val="000000" w:themeColor="text1"/>
          <w:szCs w:val="24"/>
        </w:rPr>
        <w:t>http://ztb.hytc.edu.cn/）</w:t>
      </w:r>
      <w:r w:rsidR="00981D42" w:rsidRPr="005D6C3D">
        <w:rPr>
          <w:rFonts w:ascii="仿宋" w:eastAsia="仿宋" w:hAnsi="仿宋" w:cs="仿宋" w:hint="eastAsia"/>
          <w:color w:val="000000" w:themeColor="text1"/>
          <w:szCs w:val="24"/>
        </w:rPr>
        <w:t>”发布的更正公告。</w:t>
      </w:r>
    </w:p>
    <w:p w:rsidR="00C51AFF" w:rsidRPr="005D6C3D" w:rsidRDefault="00981D42">
      <w:pPr>
        <w:pStyle w:val="a0"/>
        <w:tabs>
          <w:tab w:val="left" w:pos="142"/>
        </w:tabs>
        <w:adjustRightInd w:val="0"/>
        <w:snapToGrid w:val="0"/>
        <w:spacing w:line="360" w:lineRule="auto"/>
        <w:ind w:firstLineChars="196" w:firstLine="472"/>
        <w:jc w:val="left"/>
        <w:rPr>
          <w:rFonts w:ascii="仿宋" w:eastAsia="仿宋" w:hAnsi="仿宋" w:cs="仿宋"/>
          <w:b/>
          <w:color w:val="000000" w:themeColor="text1"/>
          <w:sz w:val="24"/>
          <w:szCs w:val="24"/>
        </w:rPr>
      </w:pPr>
      <w:r w:rsidRPr="005D6C3D">
        <w:rPr>
          <w:rFonts w:ascii="仿宋" w:eastAsia="仿宋" w:hAnsi="仿宋" w:cs="仿宋" w:hint="eastAsia"/>
          <w:b/>
          <w:color w:val="000000" w:themeColor="text1"/>
          <w:sz w:val="24"/>
          <w:szCs w:val="24"/>
        </w:rPr>
        <w:t>八、凡对本次采购提出询问，请按以下方式联系：</w:t>
      </w:r>
    </w:p>
    <w:p w:rsidR="00C51AFF" w:rsidRPr="005D6C3D" w:rsidRDefault="00981D42" w:rsidP="00B843EF">
      <w:pPr>
        <w:pStyle w:val="a0"/>
        <w:adjustRightInd w:val="0"/>
        <w:snapToGrid w:val="0"/>
        <w:spacing w:line="360" w:lineRule="auto"/>
        <w:ind w:firstLineChars="152" w:firstLine="365"/>
        <w:jc w:val="both"/>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1．采购人信息</w:t>
      </w:r>
    </w:p>
    <w:p w:rsidR="00C51AFF" w:rsidRPr="005D6C3D" w:rsidRDefault="00981D42" w:rsidP="00B843EF">
      <w:pPr>
        <w:pStyle w:val="a0"/>
        <w:adjustRightInd w:val="0"/>
        <w:snapToGrid w:val="0"/>
        <w:spacing w:line="360" w:lineRule="auto"/>
        <w:ind w:firstLineChars="152" w:firstLine="365"/>
        <w:jc w:val="both"/>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名称：淮阴师范学院</w:t>
      </w:r>
    </w:p>
    <w:p w:rsidR="00C51AFF" w:rsidRPr="005D6C3D" w:rsidRDefault="00981D42" w:rsidP="00B843EF">
      <w:pPr>
        <w:pStyle w:val="a0"/>
        <w:adjustRightInd w:val="0"/>
        <w:snapToGrid w:val="0"/>
        <w:spacing w:line="360" w:lineRule="auto"/>
        <w:ind w:firstLineChars="152" w:firstLine="365"/>
        <w:jc w:val="both"/>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地址：淮安市长江西路111号</w:t>
      </w:r>
    </w:p>
    <w:p w:rsidR="00C51AFF" w:rsidRPr="005D6C3D" w:rsidRDefault="00981D42" w:rsidP="00B843EF">
      <w:pPr>
        <w:pStyle w:val="a0"/>
        <w:adjustRightInd w:val="0"/>
        <w:snapToGrid w:val="0"/>
        <w:spacing w:line="360" w:lineRule="auto"/>
        <w:ind w:firstLineChars="152" w:firstLine="365"/>
        <w:jc w:val="both"/>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联系方式：</w:t>
      </w:r>
      <w:r w:rsidR="00541725">
        <w:rPr>
          <w:rFonts w:ascii="仿宋" w:eastAsia="仿宋" w:hAnsi="仿宋" w:cs="仿宋" w:hint="eastAsia"/>
          <w:color w:val="000000" w:themeColor="text1"/>
          <w:sz w:val="24"/>
          <w:szCs w:val="24"/>
        </w:rPr>
        <w:t>张</w:t>
      </w:r>
      <w:r w:rsidRPr="005D6C3D">
        <w:rPr>
          <w:rFonts w:ascii="仿宋" w:eastAsia="仿宋" w:hAnsi="仿宋" w:cs="仿宋" w:hint="eastAsia"/>
          <w:color w:val="000000" w:themeColor="text1"/>
          <w:sz w:val="24"/>
          <w:szCs w:val="24"/>
        </w:rPr>
        <w:t>老师  0517-83525</w:t>
      </w:r>
      <w:r w:rsidR="00541725">
        <w:rPr>
          <w:rFonts w:ascii="仿宋" w:eastAsia="仿宋" w:hAnsi="仿宋" w:cs="仿宋" w:hint="eastAsia"/>
          <w:color w:val="000000" w:themeColor="text1"/>
          <w:sz w:val="24"/>
          <w:szCs w:val="24"/>
        </w:rPr>
        <w:t>709</w:t>
      </w:r>
    </w:p>
    <w:p w:rsidR="00C51AFF" w:rsidRPr="005D6C3D" w:rsidRDefault="00981D42">
      <w:pPr>
        <w:adjustRightInd w:val="0"/>
        <w:snapToGrid w:val="0"/>
        <w:spacing w:line="360" w:lineRule="auto"/>
        <w:jc w:val="center"/>
        <w:outlineLvl w:val="0"/>
        <w:rPr>
          <w:rFonts w:ascii="仿宋" w:eastAsia="仿宋" w:hAnsi="仿宋" w:cs="仿宋"/>
          <w:b/>
          <w:color w:val="000000" w:themeColor="text1"/>
          <w:sz w:val="24"/>
          <w:szCs w:val="24"/>
        </w:rPr>
      </w:pPr>
      <w:r w:rsidRPr="005D6C3D">
        <w:rPr>
          <w:rFonts w:ascii="仿宋" w:eastAsia="仿宋" w:hAnsi="仿宋" w:cs="仿宋"/>
          <w:b/>
          <w:bCs/>
          <w:color w:val="000000" w:themeColor="text1"/>
          <w:sz w:val="36"/>
          <w:szCs w:val="36"/>
        </w:rPr>
        <w:br w:type="page"/>
      </w:r>
      <w:bookmarkStart w:id="17" w:name="_Toc103685375"/>
      <w:r w:rsidRPr="005D6C3D">
        <w:rPr>
          <w:rFonts w:ascii="仿宋" w:eastAsia="仿宋" w:hAnsi="仿宋" w:cs="仿宋" w:hint="eastAsia"/>
          <w:b/>
          <w:bCs/>
          <w:color w:val="000000" w:themeColor="text1"/>
          <w:sz w:val="36"/>
          <w:szCs w:val="36"/>
        </w:rPr>
        <w:lastRenderedPageBreak/>
        <w:t>第二章 供应商须知</w:t>
      </w:r>
      <w:bookmarkEnd w:id="17"/>
    </w:p>
    <w:p w:rsidR="00C51AFF" w:rsidRPr="005D6C3D" w:rsidRDefault="00981D42">
      <w:pPr>
        <w:adjustRightInd w:val="0"/>
        <w:snapToGrid w:val="0"/>
        <w:spacing w:line="360" w:lineRule="auto"/>
        <w:ind w:firstLine="525"/>
        <w:rPr>
          <w:rFonts w:ascii="仿宋" w:eastAsia="仿宋" w:hAnsi="仿宋" w:cs="仿宋"/>
          <w:b/>
          <w:color w:val="000000" w:themeColor="text1"/>
          <w:sz w:val="24"/>
          <w:szCs w:val="24"/>
        </w:rPr>
      </w:pPr>
      <w:r w:rsidRPr="005D6C3D">
        <w:rPr>
          <w:rFonts w:ascii="仿宋" w:eastAsia="仿宋" w:hAnsi="仿宋" w:cs="仿宋" w:hint="eastAsia"/>
          <w:b/>
          <w:color w:val="000000" w:themeColor="text1"/>
          <w:sz w:val="24"/>
          <w:szCs w:val="24"/>
        </w:rPr>
        <w:t>注:供应商应认真阅读谈判文件中全部内容。如果供应商未按照谈判文件响应文件格式规定和要求提交响应文件及要求提供的全部资料，或者供应商未对谈判文件的要求</w:t>
      </w:r>
      <w:proofErr w:type="gramStart"/>
      <w:r w:rsidRPr="005D6C3D">
        <w:rPr>
          <w:rFonts w:ascii="仿宋" w:eastAsia="仿宋" w:hAnsi="仿宋" w:cs="仿宋" w:hint="eastAsia"/>
          <w:b/>
          <w:color w:val="000000" w:themeColor="text1"/>
          <w:sz w:val="24"/>
          <w:szCs w:val="24"/>
        </w:rPr>
        <w:t>作出</w:t>
      </w:r>
      <w:proofErr w:type="gramEnd"/>
      <w:r w:rsidRPr="005D6C3D">
        <w:rPr>
          <w:rFonts w:ascii="仿宋" w:eastAsia="仿宋" w:hAnsi="仿宋" w:cs="仿宋" w:hint="eastAsia"/>
          <w:b/>
          <w:color w:val="000000" w:themeColor="text1"/>
          <w:sz w:val="24"/>
          <w:szCs w:val="24"/>
        </w:rPr>
        <w:t>实质性响应，将可能导致响应文件被拒绝接受。</w:t>
      </w:r>
    </w:p>
    <w:p w:rsidR="00C51AFF" w:rsidRPr="005D6C3D" w:rsidRDefault="00981D42">
      <w:pPr>
        <w:adjustRightInd w:val="0"/>
        <w:snapToGrid w:val="0"/>
        <w:spacing w:line="360" w:lineRule="auto"/>
        <w:ind w:firstLine="540"/>
        <w:rPr>
          <w:rFonts w:ascii="仿宋" w:eastAsia="仿宋" w:hAnsi="仿宋" w:cs="仿宋"/>
          <w:b/>
          <w:color w:val="000000" w:themeColor="text1"/>
          <w:sz w:val="24"/>
          <w:szCs w:val="24"/>
        </w:rPr>
      </w:pPr>
      <w:r w:rsidRPr="005D6C3D">
        <w:rPr>
          <w:rFonts w:ascii="仿宋" w:eastAsia="仿宋" w:hAnsi="仿宋" w:cs="仿宋" w:hint="eastAsia"/>
          <w:b/>
          <w:color w:val="000000" w:themeColor="text1"/>
          <w:sz w:val="24"/>
          <w:szCs w:val="24"/>
        </w:rPr>
        <w:t>一、总  则</w:t>
      </w:r>
    </w:p>
    <w:p w:rsidR="00C51AFF" w:rsidRPr="005D6C3D" w:rsidRDefault="00981D42">
      <w:pPr>
        <w:adjustRightInd w:val="0"/>
        <w:snapToGrid w:val="0"/>
        <w:spacing w:line="360" w:lineRule="auto"/>
        <w:ind w:firstLine="562"/>
        <w:rPr>
          <w:rFonts w:ascii="仿宋" w:eastAsia="仿宋" w:hAnsi="仿宋" w:cs="仿宋"/>
          <w:b/>
          <w:color w:val="000000" w:themeColor="text1"/>
          <w:sz w:val="24"/>
          <w:szCs w:val="24"/>
        </w:rPr>
      </w:pPr>
      <w:r w:rsidRPr="005D6C3D">
        <w:rPr>
          <w:rFonts w:ascii="仿宋" w:eastAsia="仿宋" w:hAnsi="仿宋" w:cs="仿宋" w:hint="eastAsia"/>
          <w:b/>
          <w:color w:val="000000" w:themeColor="text1"/>
          <w:sz w:val="24"/>
          <w:szCs w:val="24"/>
        </w:rPr>
        <w:t>1.适用范围</w:t>
      </w:r>
    </w:p>
    <w:p w:rsidR="00C51AFF" w:rsidRPr="005D6C3D" w:rsidRDefault="00981D42">
      <w:pPr>
        <w:adjustRightInd w:val="0"/>
        <w:snapToGrid w:val="0"/>
        <w:spacing w:line="360" w:lineRule="auto"/>
        <w:ind w:firstLineChars="250" w:firstLine="600"/>
        <w:jc w:val="left"/>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1.1本谈判文件仅适用本</w:t>
      </w:r>
      <w:r w:rsidR="00756D84">
        <w:rPr>
          <w:rFonts w:ascii="仿宋" w:eastAsia="仿宋" w:hAnsi="仿宋" w:cs="仿宋" w:hint="eastAsia"/>
          <w:color w:val="000000" w:themeColor="text1"/>
          <w:sz w:val="24"/>
          <w:szCs w:val="24"/>
        </w:rPr>
        <w:t>项目</w:t>
      </w:r>
      <w:r w:rsidRPr="005D6C3D">
        <w:rPr>
          <w:rFonts w:ascii="仿宋" w:eastAsia="仿宋" w:hAnsi="仿宋" w:cs="仿宋" w:hint="eastAsia"/>
          <w:color w:val="000000" w:themeColor="text1"/>
          <w:sz w:val="24"/>
          <w:szCs w:val="24"/>
        </w:rPr>
        <w:t>的竞争性谈判活动。</w:t>
      </w:r>
    </w:p>
    <w:p w:rsidR="00C51AFF" w:rsidRPr="005D6C3D" w:rsidRDefault="00981D42">
      <w:pPr>
        <w:adjustRightInd w:val="0"/>
        <w:snapToGrid w:val="0"/>
        <w:spacing w:line="360" w:lineRule="auto"/>
        <w:ind w:firstLine="562"/>
        <w:rPr>
          <w:rFonts w:ascii="仿宋" w:eastAsia="仿宋" w:hAnsi="仿宋" w:cs="仿宋"/>
          <w:b/>
          <w:color w:val="000000" w:themeColor="text1"/>
          <w:sz w:val="24"/>
          <w:szCs w:val="24"/>
        </w:rPr>
      </w:pPr>
      <w:r w:rsidRPr="005D6C3D">
        <w:rPr>
          <w:rFonts w:ascii="仿宋" w:eastAsia="仿宋" w:hAnsi="仿宋" w:cs="仿宋" w:hint="eastAsia"/>
          <w:b/>
          <w:color w:val="000000" w:themeColor="text1"/>
          <w:sz w:val="24"/>
          <w:szCs w:val="24"/>
        </w:rPr>
        <w:t>2.合格的谈判供应商</w:t>
      </w:r>
    </w:p>
    <w:p w:rsidR="00C51AFF" w:rsidRPr="005D6C3D" w:rsidRDefault="00981D42">
      <w:pPr>
        <w:adjustRightInd w:val="0"/>
        <w:snapToGrid w:val="0"/>
        <w:spacing w:line="360" w:lineRule="auto"/>
        <w:ind w:firstLine="56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 xml:space="preserve">2.1供应商必须符合第一章谈判邀请中谈判供应商资格要求； </w:t>
      </w:r>
    </w:p>
    <w:p w:rsidR="00C51AFF" w:rsidRPr="005D6C3D" w:rsidRDefault="00981D42">
      <w:pPr>
        <w:adjustRightInd w:val="0"/>
        <w:snapToGrid w:val="0"/>
        <w:spacing w:line="360" w:lineRule="auto"/>
        <w:ind w:firstLine="537"/>
        <w:rPr>
          <w:rFonts w:ascii="仿宋" w:eastAsia="仿宋" w:hAnsi="仿宋" w:cs="仿宋"/>
          <w:color w:val="000000" w:themeColor="text1"/>
          <w:sz w:val="24"/>
          <w:szCs w:val="24"/>
        </w:rPr>
      </w:pPr>
      <w:r w:rsidRPr="005D6C3D">
        <w:rPr>
          <w:rFonts w:ascii="仿宋" w:eastAsia="仿宋" w:hAnsi="仿宋" w:cs="仿宋" w:hint="eastAsia"/>
          <w:color w:val="000000" w:themeColor="text1"/>
          <w:spacing w:val="6"/>
          <w:sz w:val="24"/>
          <w:szCs w:val="24"/>
        </w:rPr>
        <w:t>2.2</w:t>
      </w:r>
      <w:r w:rsidRPr="005D6C3D">
        <w:rPr>
          <w:rFonts w:ascii="仿宋" w:eastAsia="仿宋" w:hAnsi="仿宋" w:cs="仿宋" w:hint="eastAsia"/>
          <w:color w:val="000000" w:themeColor="text1"/>
          <w:sz w:val="24"/>
          <w:szCs w:val="24"/>
        </w:rPr>
        <w:t>供应商必须满足</w:t>
      </w:r>
      <w:proofErr w:type="gramStart"/>
      <w:r w:rsidRPr="005D6C3D">
        <w:rPr>
          <w:rFonts w:ascii="仿宋" w:eastAsia="仿宋" w:hAnsi="仿宋" w:cs="仿宋" w:hint="eastAsia"/>
          <w:color w:val="000000" w:themeColor="text1"/>
          <w:sz w:val="24"/>
          <w:szCs w:val="24"/>
        </w:rPr>
        <w:t>本谈判</w:t>
      </w:r>
      <w:proofErr w:type="gramEnd"/>
      <w:r w:rsidRPr="005D6C3D">
        <w:rPr>
          <w:rFonts w:ascii="仿宋" w:eastAsia="仿宋" w:hAnsi="仿宋" w:cs="仿宋" w:hint="eastAsia"/>
          <w:color w:val="000000" w:themeColor="text1"/>
          <w:sz w:val="24"/>
          <w:szCs w:val="24"/>
        </w:rPr>
        <w:t>文件实质性要求和条件的规定。</w:t>
      </w:r>
    </w:p>
    <w:p w:rsidR="00C51AFF" w:rsidRPr="005D6C3D" w:rsidRDefault="00981D42">
      <w:pPr>
        <w:adjustRightInd w:val="0"/>
        <w:snapToGrid w:val="0"/>
        <w:spacing w:line="360" w:lineRule="auto"/>
        <w:ind w:firstLine="562"/>
        <w:rPr>
          <w:rFonts w:ascii="仿宋" w:eastAsia="仿宋" w:hAnsi="仿宋" w:cs="仿宋"/>
          <w:b/>
          <w:color w:val="000000" w:themeColor="text1"/>
          <w:sz w:val="24"/>
          <w:szCs w:val="24"/>
        </w:rPr>
      </w:pPr>
      <w:r w:rsidRPr="005D6C3D">
        <w:rPr>
          <w:rFonts w:ascii="仿宋" w:eastAsia="仿宋" w:hAnsi="仿宋" w:cs="仿宋" w:hint="eastAsia"/>
          <w:b/>
          <w:color w:val="000000" w:themeColor="text1"/>
          <w:sz w:val="24"/>
          <w:szCs w:val="24"/>
        </w:rPr>
        <w:t>3.谈判费用</w:t>
      </w:r>
    </w:p>
    <w:p w:rsidR="00C51AFF" w:rsidRPr="005D6C3D" w:rsidRDefault="00981D42">
      <w:pPr>
        <w:adjustRightInd w:val="0"/>
        <w:snapToGrid w:val="0"/>
        <w:spacing w:line="360" w:lineRule="auto"/>
        <w:ind w:firstLine="56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3.1供应商应自行承担所有与参加谈判有关的费用。不论谈判的结果如何，采购人在任何情况下均无义务和责任承担这些费用。</w:t>
      </w:r>
    </w:p>
    <w:p w:rsidR="00C51AFF" w:rsidRPr="005D6C3D" w:rsidRDefault="00981D42">
      <w:pPr>
        <w:adjustRightInd w:val="0"/>
        <w:snapToGrid w:val="0"/>
        <w:spacing w:line="360" w:lineRule="auto"/>
        <w:ind w:firstLine="56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3.2本项目采购评审费由采购人支付。</w:t>
      </w:r>
    </w:p>
    <w:p w:rsidR="00C51AFF" w:rsidRPr="005D6C3D" w:rsidRDefault="00981D42">
      <w:pPr>
        <w:tabs>
          <w:tab w:val="left" w:pos="540"/>
          <w:tab w:val="left" w:pos="993"/>
          <w:tab w:val="left" w:pos="1134"/>
        </w:tabs>
        <w:adjustRightInd w:val="0"/>
        <w:snapToGrid w:val="0"/>
        <w:spacing w:line="360" w:lineRule="auto"/>
        <w:ind w:firstLine="540"/>
        <w:rPr>
          <w:rFonts w:ascii="仿宋" w:eastAsia="仿宋" w:hAnsi="仿宋" w:cs="仿宋"/>
          <w:b/>
          <w:color w:val="000000" w:themeColor="text1"/>
          <w:sz w:val="24"/>
          <w:szCs w:val="24"/>
        </w:rPr>
      </w:pPr>
      <w:r w:rsidRPr="005D6C3D">
        <w:rPr>
          <w:rFonts w:ascii="仿宋" w:eastAsia="仿宋" w:hAnsi="仿宋" w:cs="仿宋" w:hint="eastAsia"/>
          <w:b/>
          <w:color w:val="000000" w:themeColor="text1"/>
          <w:sz w:val="24"/>
          <w:szCs w:val="24"/>
        </w:rPr>
        <w:t>4.踏勘现场</w:t>
      </w:r>
    </w:p>
    <w:p w:rsidR="00B94252" w:rsidRPr="00B94252" w:rsidRDefault="00981D42" w:rsidP="00670E7B">
      <w:pPr>
        <w:adjustRightInd w:val="0"/>
        <w:snapToGrid w:val="0"/>
        <w:spacing w:line="360" w:lineRule="auto"/>
        <w:ind w:firstLine="538"/>
        <w:rPr>
          <w:rFonts w:ascii="仿宋" w:eastAsia="仿宋" w:hAnsi="仿宋" w:cs="仿宋"/>
          <w:color w:val="000000" w:themeColor="text1"/>
          <w:sz w:val="24"/>
          <w:szCs w:val="24"/>
        </w:rPr>
      </w:pPr>
      <w:r w:rsidRPr="00B94252">
        <w:rPr>
          <w:rFonts w:ascii="仿宋" w:eastAsia="仿宋" w:hAnsi="仿宋" w:cs="仿宋" w:hint="eastAsia"/>
          <w:color w:val="000000" w:themeColor="text1"/>
          <w:sz w:val="24"/>
          <w:szCs w:val="24"/>
        </w:rPr>
        <w:t>4.1供应商</w:t>
      </w:r>
      <w:r w:rsidR="0033706B" w:rsidRPr="00B94252">
        <w:rPr>
          <w:rFonts w:ascii="仿宋" w:eastAsia="仿宋" w:hAnsi="仿宋" w:cs="仿宋" w:hint="eastAsia"/>
          <w:color w:val="000000" w:themeColor="text1"/>
          <w:sz w:val="24"/>
          <w:szCs w:val="24"/>
        </w:rPr>
        <w:t>可以在</w:t>
      </w:r>
      <w:r w:rsidR="0033706B" w:rsidRPr="00B94252">
        <w:rPr>
          <w:rFonts w:ascii="仿宋" w:eastAsia="仿宋" w:hAnsi="仿宋" w:cs="仿宋" w:hint="eastAsia"/>
          <w:color w:val="000000" w:themeColor="text1"/>
          <w:sz w:val="24"/>
          <w:szCs w:val="24"/>
          <w:highlight w:val="yellow"/>
        </w:rPr>
        <w:t>5月</w:t>
      </w:r>
      <w:r w:rsidR="00670E7B">
        <w:rPr>
          <w:rFonts w:ascii="仿宋" w:eastAsia="仿宋" w:hAnsi="仿宋" w:cs="仿宋" w:hint="eastAsia"/>
          <w:color w:val="000000" w:themeColor="text1"/>
          <w:sz w:val="24"/>
          <w:szCs w:val="24"/>
          <w:highlight w:val="yellow"/>
        </w:rPr>
        <w:t>28</w:t>
      </w:r>
      <w:r w:rsidR="0033706B" w:rsidRPr="00B94252">
        <w:rPr>
          <w:rFonts w:ascii="仿宋" w:eastAsia="仿宋" w:hAnsi="仿宋" w:cs="仿宋" w:hint="eastAsia"/>
          <w:color w:val="000000" w:themeColor="text1"/>
          <w:sz w:val="24"/>
          <w:szCs w:val="24"/>
          <w:highlight w:val="yellow"/>
        </w:rPr>
        <w:t>日-</w:t>
      </w:r>
      <w:r w:rsidR="00B94252" w:rsidRPr="00B94252">
        <w:rPr>
          <w:rFonts w:ascii="仿宋" w:eastAsia="仿宋" w:hAnsi="仿宋" w:cs="仿宋" w:hint="eastAsia"/>
          <w:color w:val="000000" w:themeColor="text1"/>
          <w:sz w:val="24"/>
          <w:szCs w:val="24"/>
          <w:highlight w:val="yellow"/>
        </w:rPr>
        <w:t xml:space="preserve"> </w:t>
      </w:r>
      <w:r w:rsidR="00670E7B">
        <w:rPr>
          <w:rFonts w:ascii="仿宋" w:eastAsia="仿宋" w:hAnsi="仿宋" w:cs="仿宋" w:hint="eastAsia"/>
          <w:color w:val="000000" w:themeColor="text1"/>
          <w:sz w:val="24"/>
          <w:szCs w:val="24"/>
          <w:highlight w:val="yellow"/>
        </w:rPr>
        <w:t>6月</w:t>
      </w:r>
      <w:r w:rsidR="00BD2AE9">
        <w:rPr>
          <w:rFonts w:ascii="仿宋" w:eastAsia="仿宋" w:hAnsi="仿宋" w:cs="仿宋" w:hint="eastAsia"/>
          <w:color w:val="000000" w:themeColor="text1"/>
          <w:sz w:val="24"/>
          <w:szCs w:val="24"/>
          <w:highlight w:val="yellow"/>
        </w:rPr>
        <w:t>4</w:t>
      </w:r>
      <w:r w:rsidR="0033706B" w:rsidRPr="00B94252">
        <w:rPr>
          <w:rFonts w:ascii="仿宋" w:eastAsia="仿宋" w:hAnsi="仿宋" w:cs="仿宋" w:hint="eastAsia"/>
          <w:color w:val="000000" w:themeColor="text1"/>
          <w:sz w:val="24"/>
          <w:szCs w:val="24"/>
          <w:highlight w:val="yellow"/>
        </w:rPr>
        <w:t>日</w:t>
      </w:r>
      <w:r w:rsidR="00B94252">
        <w:rPr>
          <w:rFonts w:ascii="仿宋" w:eastAsia="仿宋" w:hAnsi="仿宋" w:cs="仿宋" w:hint="eastAsia"/>
          <w:color w:val="000000" w:themeColor="text1"/>
          <w:sz w:val="24"/>
          <w:szCs w:val="24"/>
        </w:rPr>
        <w:t>,</w:t>
      </w:r>
      <w:r w:rsidR="00B94252" w:rsidRPr="00B94252">
        <w:rPr>
          <w:rFonts w:ascii="仿宋" w:eastAsia="仿宋" w:hAnsi="仿宋" w:cs="仿宋" w:hint="eastAsia"/>
          <w:color w:val="000000" w:themeColor="text1"/>
          <w:sz w:val="24"/>
          <w:szCs w:val="24"/>
        </w:rPr>
        <w:t>每天上午9:00至11:30，下午2:30至5:30</w:t>
      </w:r>
      <w:r w:rsidR="00BD2AE9">
        <w:rPr>
          <w:rFonts w:ascii="仿宋" w:eastAsia="仿宋" w:hAnsi="仿宋" w:cs="仿宋" w:hint="eastAsia"/>
          <w:color w:val="000000" w:themeColor="text1"/>
          <w:sz w:val="24"/>
          <w:szCs w:val="24"/>
        </w:rPr>
        <w:t>（法定节假日除外）</w:t>
      </w:r>
      <w:r w:rsidR="00B94252" w:rsidRPr="00B94252">
        <w:rPr>
          <w:rFonts w:ascii="仿宋" w:eastAsia="仿宋" w:hAnsi="仿宋" w:cs="仿宋" w:hint="eastAsia"/>
          <w:color w:val="000000" w:themeColor="text1"/>
          <w:sz w:val="24"/>
          <w:szCs w:val="24"/>
        </w:rPr>
        <w:t>。</w:t>
      </w:r>
      <w:r w:rsidRPr="00B94252">
        <w:rPr>
          <w:rFonts w:ascii="仿宋" w:eastAsia="仿宋" w:hAnsi="仿宋" w:cs="仿宋" w:hint="eastAsia"/>
          <w:color w:val="000000" w:themeColor="text1"/>
          <w:sz w:val="24"/>
          <w:szCs w:val="24"/>
        </w:rPr>
        <w:t>对</w:t>
      </w:r>
      <w:r w:rsidR="0033706B" w:rsidRPr="00B94252">
        <w:rPr>
          <w:rFonts w:ascii="仿宋" w:eastAsia="仿宋" w:hAnsi="仿宋" w:cs="仿宋" w:hint="eastAsia"/>
          <w:color w:val="000000" w:themeColor="text1"/>
          <w:sz w:val="24"/>
          <w:szCs w:val="24"/>
        </w:rPr>
        <w:t>项目实地</w:t>
      </w:r>
      <w:r w:rsidRPr="00B94252">
        <w:rPr>
          <w:rFonts w:ascii="仿宋" w:eastAsia="仿宋" w:hAnsi="仿宋" w:cs="仿宋" w:hint="eastAsia"/>
          <w:color w:val="000000" w:themeColor="text1"/>
          <w:sz w:val="24"/>
          <w:szCs w:val="24"/>
        </w:rPr>
        <w:t>环境进行踏勘，如需协助</w:t>
      </w:r>
      <w:r w:rsidR="00670E7B" w:rsidRPr="00670E7B">
        <w:rPr>
          <w:rFonts w:ascii="仿宋" w:eastAsia="仿宋" w:hAnsi="仿宋" w:cs="仿宋" w:hint="eastAsia"/>
          <w:color w:val="000000" w:themeColor="text1"/>
          <w:sz w:val="24"/>
          <w:szCs w:val="24"/>
        </w:rPr>
        <w:t>来校需提前一天预约，经批准后方可入校勘察。</w:t>
      </w:r>
      <w:r w:rsidRPr="00B94252">
        <w:rPr>
          <w:rFonts w:ascii="仿宋" w:eastAsia="仿宋" w:hAnsi="仿宋" w:cs="仿宋" w:hint="eastAsia"/>
          <w:color w:val="000000" w:themeColor="text1"/>
          <w:sz w:val="24"/>
          <w:szCs w:val="24"/>
        </w:rPr>
        <w:t>请联系</w:t>
      </w:r>
      <w:r w:rsidR="0033706B" w:rsidRPr="00B94252">
        <w:rPr>
          <w:rFonts w:ascii="仿宋" w:eastAsia="仿宋" w:hAnsi="仿宋" w:cs="仿宋" w:hint="eastAsia"/>
          <w:color w:val="000000" w:themeColor="text1"/>
          <w:sz w:val="24"/>
          <w:szCs w:val="24"/>
        </w:rPr>
        <w:t>徐老师</w:t>
      </w:r>
      <w:r w:rsidRPr="00B94252">
        <w:rPr>
          <w:rFonts w:ascii="仿宋" w:eastAsia="仿宋" w:hAnsi="仿宋" w:cs="仿宋" w:hint="eastAsia"/>
          <w:color w:val="000000" w:themeColor="text1"/>
          <w:sz w:val="24"/>
          <w:szCs w:val="24"/>
        </w:rPr>
        <w:t>，</w:t>
      </w:r>
      <w:r w:rsidR="0033706B" w:rsidRPr="00B94252">
        <w:rPr>
          <w:rFonts w:ascii="仿宋" w:eastAsia="仿宋" w:hAnsi="仿宋" w:cs="仿宋" w:hint="eastAsia"/>
          <w:color w:val="000000" w:themeColor="text1"/>
          <w:sz w:val="24"/>
          <w:szCs w:val="24"/>
        </w:rPr>
        <w:t>13912083032，</w:t>
      </w:r>
      <w:r w:rsidR="00B94252" w:rsidRPr="00B94252">
        <w:rPr>
          <w:rFonts w:ascii="仿宋" w:eastAsia="仿宋" w:hAnsi="仿宋" w:cs="仿宋" w:hint="eastAsia"/>
          <w:color w:val="000000" w:themeColor="text1"/>
          <w:sz w:val="24"/>
          <w:szCs w:val="24"/>
        </w:rPr>
        <w:t>勘察地点：淮安市交通路71#、淮安市长江西路111号、淮安</w:t>
      </w:r>
      <w:proofErr w:type="gramStart"/>
      <w:r w:rsidR="00B94252" w:rsidRPr="00B94252">
        <w:rPr>
          <w:rFonts w:ascii="仿宋" w:eastAsia="仿宋" w:hAnsi="仿宋" w:cs="仿宋" w:hint="eastAsia"/>
          <w:color w:val="000000" w:themeColor="text1"/>
          <w:sz w:val="24"/>
          <w:szCs w:val="24"/>
        </w:rPr>
        <w:t>区文府路</w:t>
      </w:r>
      <w:proofErr w:type="gramEnd"/>
      <w:r w:rsidR="00B94252" w:rsidRPr="00B94252">
        <w:rPr>
          <w:rFonts w:ascii="仿宋" w:eastAsia="仿宋" w:hAnsi="仿宋" w:cs="仿宋" w:hint="eastAsia"/>
          <w:color w:val="000000" w:themeColor="text1"/>
          <w:sz w:val="24"/>
          <w:szCs w:val="24"/>
        </w:rPr>
        <w:t>66号。踏勘现场所发生的费用由供应商自行承担。</w:t>
      </w:r>
    </w:p>
    <w:p w:rsidR="00C51AFF" w:rsidRPr="005D6C3D" w:rsidRDefault="00981D42">
      <w:pPr>
        <w:adjustRightInd w:val="0"/>
        <w:snapToGrid w:val="0"/>
        <w:spacing w:line="360" w:lineRule="auto"/>
        <w:ind w:firstLine="538"/>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4.2供应商一旦参加谈判，即被视为充分熟悉本次项目所在地与履行合同有关的各种情况，包括自然环境、气候条件、劳动力及公用设施等。</w:t>
      </w:r>
    </w:p>
    <w:p w:rsidR="00C51AFF" w:rsidRPr="005D6C3D" w:rsidRDefault="00981D42" w:rsidP="00F66D4F">
      <w:pPr>
        <w:adjustRightInd w:val="0"/>
        <w:snapToGrid w:val="0"/>
        <w:spacing w:line="360" w:lineRule="auto"/>
        <w:ind w:firstLine="538"/>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4.3</w:t>
      </w:r>
      <w:r w:rsidR="00F66D4F" w:rsidRPr="005D6C3D">
        <w:rPr>
          <w:rFonts w:ascii="仿宋" w:eastAsia="仿宋" w:hAnsi="仿宋" w:cs="仿宋"/>
          <w:color w:val="000000" w:themeColor="text1"/>
          <w:sz w:val="24"/>
          <w:szCs w:val="24"/>
        </w:rPr>
        <w:t xml:space="preserve"> </w:t>
      </w:r>
      <w:r w:rsidRPr="005D6C3D">
        <w:rPr>
          <w:rFonts w:ascii="仿宋" w:eastAsia="仿宋" w:hAnsi="仿宋" w:cs="仿宋" w:hint="eastAsia"/>
          <w:color w:val="000000" w:themeColor="text1"/>
          <w:sz w:val="24"/>
          <w:szCs w:val="24"/>
        </w:rPr>
        <w:t>在现场踏勘过程中，供应商如果发生人身伤亡、财产或其它损失，无论何种原因造成，采购人均不负责。</w:t>
      </w:r>
    </w:p>
    <w:p w:rsidR="00C51AFF" w:rsidRPr="005D6C3D" w:rsidRDefault="00981D42">
      <w:pPr>
        <w:adjustRightInd w:val="0"/>
        <w:snapToGrid w:val="0"/>
        <w:spacing w:line="360" w:lineRule="auto"/>
        <w:ind w:firstLine="562"/>
        <w:rPr>
          <w:rFonts w:ascii="仿宋" w:eastAsia="仿宋" w:hAnsi="仿宋" w:cs="仿宋"/>
          <w:b/>
          <w:color w:val="000000" w:themeColor="text1"/>
          <w:sz w:val="24"/>
          <w:szCs w:val="24"/>
        </w:rPr>
      </w:pPr>
      <w:r w:rsidRPr="005D6C3D">
        <w:rPr>
          <w:rFonts w:ascii="仿宋" w:eastAsia="仿宋" w:hAnsi="仿宋" w:cs="仿宋" w:hint="eastAsia"/>
          <w:b/>
          <w:color w:val="000000" w:themeColor="text1"/>
          <w:sz w:val="24"/>
          <w:szCs w:val="24"/>
        </w:rPr>
        <w:t>5.法律适用</w:t>
      </w:r>
    </w:p>
    <w:p w:rsidR="00C51AFF" w:rsidRPr="005D6C3D" w:rsidRDefault="00981D42">
      <w:pPr>
        <w:adjustRightInd w:val="0"/>
        <w:snapToGrid w:val="0"/>
        <w:spacing w:line="360" w:lineRule="auto"/>
        <w:ind w:firstLine="56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5.1</w:t>
      </w:r>
      <w:r w:rsidRPr="005D6C3D">
        <w:rPr>
          <w:rFonts w:ascii="仿宋" w:eastAsia="仿宋" w:hAnsi="仿宋" w:hint="eastAsia"/>
          <w:color w:val="000000" w:themeColor="text1"/>
          <w:sz w:val="24"/>
        </w:rPr>
        <w:t>《中华人民共和国政府采购法》、《中华人民共和国政府采购法实施条例》、《</w:t>
      </w:r>
      <w:r w:rsidRPr="005D6C3D">
        <w:rPr>
          <w:rFonts w:ascii="仿宋" w:eastAsia="仿宋" w:hAnsi="仿宋"/>
          <w:color w:val="000000" w:themeColor="text1"/>
          <w:sz w:val="24"/>
        </w:rPr>
        <w:t>政府采购非招标采购方式管理办法</w:t>
      </w:r>
      <w:r w:rsidRPr="005D6C3D">
        <w:rPr>
          <w:rFonts w:ascii="仿宋" w:eastAsia="仿宋" w:hAnsi="仿宋" w:hint="eastAsia"/>
          <w:color w:val="000000" w:themeColor="text1"/>
          <w:sz w:val="24"/>
        </w:rPr>
        <w:t>》等有关法律、规章和规定等。</w:t>
      </w:r>
    </w:p>
    <w:p w:rsidR="00C51AFF" w:rsidRPr="005D6C3D" w:rsidRDefault="00981D42">
      <w:pPr>
        <w:adjustRightInd w:val="0"/>
        <w:snapToGrid w:val="0"/>
        <w:spacing w:line="360" w:lineRule="auto"/>
        <w:ind w:firstLine="562"/>
        <w:rPr>
          <w:rFonts w:ascii="仿宋" w:eastAsia="仿宋" w:hAnsi="仿宋" w:cs="仿宋"/>
          <w:b/>
          <w:color w:val="000000" w:themeColor="text1"/>
          <w:sz w:val="24"/>
          <w:szCs w:val="24"/>
        </w:rPr>
      </w:pPr>
      <w:r w:rsidRPr="005D6C3D">
        <w:rPr>
          <w:rFonts w:ascii="仿宋" w:eastAsia="仿宋" w:hAnsi="仿宋" w:cs="仿宋" w:hint="eastAsia"/>
          <w:b/>
          <w:color w:val="000000" w:themeColor="text1"/>
          <w:sz w:val="24"/>
          <w:szCs w:val="24"/>
        </w:rPr>
        <w:t>6.谈判文件的约束力</w:t>
      </w:r>
    </w:p>
    <w:p w:rsidR="00C51AFF" w:rsidRPr="005D6C3D" w:rsidRDefault="00981D42">
      <w:pPr>
        <w:adjustRightInd w:val="0"/>
        <w:snapToGrid w:val="0"/>
        <w:spacing w:line="360" w:lineRule="auto"/>
        <w:ind w:firstLine="56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6.1供应商一旦参加谈判，即被认为接受了</w:t>
      </w:r>
      <w:proofErr w:type="gramStart"/>
      <w:r w:rsidRPr="005D6C3D">
        <w:rPr>
          <w:rFonts w:ascii="仿宋" w:eastAsia="仿宋" w:hAnsi="仿宋" w:cs="仿宋" w:hint="eastAsia"/>
          <w:color w:val="000000" w:themeColor="text1"/>
          <w:sz w:val="24"/>
          <w:szCs w:val="24"/>
        </w:rPr>
        <w:t>本谈判</w:t>
      </w:r>
      <w:proofErr w:type="gramEnd"/>
      <w:r w:rsidRPr="005D6C3D">
        <w:rPr>
          <w:rFonts w:ascii="仿宋" w:eastAsia="仿宋" w:hAnsi="仿宋" w:cs="仿宋" w:hint="eastAsia"/>
          <w:color w:val="000000" w:themeColor="text1"/>
          <w:sz w:val="24"/>
          <w:szCs w:val="24"/>
        </w:rPr>
        <w:t>文件中的所有要求和规定。</w:t>
      </w:r>
    </w:p>
    <w:p w:rsidR="00C51AFF" w:rsidRPr="005D6C3D" w:rsidRDefault="00981D42">
      <w:pPr>
        <w:adjustRightInd w:val="0"/>
        <w:snapToGrid w:val="0"/>
        <w:spacing w:line="360" w:lineRule="auto"/>
        <w:ind w:firstLine="498"/>
        <w:rPr>
          <w:rFonts w:ascii="仿宋" w:eastAsia="仿宋" w:hAnsi="仿宋" w:cs="仿宋"/>
          <w:b/>
          <w:color w:val="000000" w:themeColor="text1"/>
          <w:sz w:val="24"/>
          <w:szCs w:val="24"/>
        </w:rPr>
      </w:pPr>
      <w:r w:rsidRPr="005D6C3D">
        <w:rPr>
          <w:rFonts w:ascii="仿宋" w:eastAsia="仿宋" w:hAnsi="仿宋" w:cs="仿宋" w:hint="eastAsia"/>
          <w:b/>
          <w:color w:val="000000" w:themeColor="text1"/>
          <w:sz w:val="24"/>
          <w:szCs w:val="24"/>
        </w:rPr>
        <w:lastRenderedPageBreak/>
        <w:t>二、谈判文件</w:t>
      </w:r>
    </w:p>
    <w:p w:rsidR="00C51AFF" w:rsidRPr="005D6C3D" w:rsidRDefault="00981D42">
      <w:pPr>
        <w:adjustRightInd w:val="0"/>
        <w:snapToGrid w:val="0"/>
        <w:spacing w:line="360" w:lineRule="auto"/>
        <w:ind w:firstLine="562"/>
        <w:rPr>
          <w:rFonts w:ascii="仿宋" w:eastAsia="仿宋" w:hAnsi="仿宋" w:cs="仿宋"/>
          <w:b/>
          <w:color w:val="000000" w:themeColor="text1"/>
          <w:sz w:val="24"/>
          <w:szCs w:val="24"/>
        </w:rPr>
      </w:pPr>
      <w:r w:rsidRPr="005D6C3D">
        <w:rPr>
          <w:rFonts w:ascii="仿宋" w:eastAsia="仿宋" w:hAnsi="仿宋" w:cs="仿宋" w:hint="eastAsia"/>
          <w:b/>
          <w:color w:val="000000" w:themeColor="text1"/>
          <w:sz w:val="24"/>
          <w:szCs w:val="24"/>
        </w:rPr>
        <w:t>7.谈判文件的组成</w:t>
      </w:r>
    </w:p>
    <w:p w:rsidR="00C51AFF" w:rsidRPr="005D6C3D" w:rsidRDefault="00981D42">
      <w:pPr>
        <w:adjustRightInd w:val="0"/>
        <w:snapToGrid w:val="0"/>
        <w:spacing w:line="360" w:lineRule="auto"/>
        <w:ind w:firstLine="538"/>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7.1谈判文件包括：</w:t>
      </w:r>
    </w:p>
    <w:p w:rsidR="00C51AFF" w:rsidRPr="005D6C3D" w:rsidRDefault="00981D42">
      <w:pPr>
        <w:adjustRightInd w:val="0"/>
        <w:snapToGrid w:val="0"/>
        <w:spacing w:line="360" w:lineRule="auto"/>
        <w:ind w:firstLine="538"/>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（1）谈判邀请；</w:t>
      </w:r>
    </w:p>
    <w:p w:rsidR="00C51AFF" w:rsidRPr="005D6C3D" w:rsidRDefault="00981D42">
      <w:pPr>
        <w:adjustRightInd w:val="0"/>
        <w:snapToGrid w:val="0"/>
        <w:spacing w:line="360" w:lineRule="auto"/>
        <w:ind w:firstLine="538"/>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（2）供应商须知；</w:t>
      </w:r>
    </w:p>
    <w:p w:rsidR="00C51AFF" w:rsidRPr="005D6C3D" w:rsidRDefault="00981D42">
      <w:pPr>
        <w:adjustRightInd w:val="0"/>
        <w:snapToGrid w:val="0"/>
        <w:spacing w:line="360" w:lineRule="auto"/>
        <w:ind w:firstLine="538"/>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 xml:space="preserve">（3）合同主要条款； </w:t>
      </w:r>
    </w:p>
    <w:p w:rsidR="00C51AFF" w:rsidRPr="005D6C3D" w:rsidRDefault="00981D42">
      <w:pPr>
        <w:adjustRightInd w:val="0"/>
        <w:snapToGrid w:val="0"/>
        <w:spacing w:line="360" w:lineRule="auto"/>
        <w:ind w:firstLine="538"/>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（4）项目采购需求；</w:t>
      </w:r>
    </w:p>
    <w:p w:rsidR="00C51AFF" w:rsidRPr="005D6C3D" w:rsidRDefault="00981D42">
      <w:pPr>
        <w:adjustRightInd w:val="0"/>
        <w:snapToGrid w:val="0"/>
        <w:spacing w:line="360" w:lineRule="auto"/>
        <w:ind w:firstLine="538"/>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（5）响应文件格式。</w:t>
      </w:r>
    </w:p>
    <w:p w:rsidR="00C51AFF" w:rsidRPr="005D6C3D" w:rsidRDefault="00981D42">
      <w:pPr>
        <w:adjustRightInd w:val="0"/>
        <w:snapToGrid w:val="0"/>
        <w:spacing w:line="360" w:lineRule="auto"/>
        <w:ind w:firstLine="540"/>
        <w:rPr>
          <w:rFonts w:ascii="仿宋" w:eastAsia="仿宋" w:hAnsi="仿宋" w:cs="仿宋"/>
          <w:b/>
          <w:color w:val="000000" w:themeColor="text1"/>
          <w:sz w:val="24"/>
          <w:szCs w:val="24"/>
        </w:rPr>
      </w:pPr>
      <w:r w:rsidRPr="005D6C3D">
        <w:rPr>
          <w:rFonts w:ascii="仿宋" w:eastAsia="仿宋" w:hAnsi="仿宋" w:cs="仿宋" w:hint="eastAsia"/>
          <w:b/>
          <w:color w:val="000000" w:themeColor="text1"/>
          <w:sz w:val="24"/>
          <w:szCs w:val="24"/>
        </w:rPr>
        <w:t>三、响应文件</w:t>
      </w:r>
    </w:p>
    <w:p w:rsidR="00C51AFF" w:rsidRPr="005D6C3D" w:rsidRDefault="00E8649F">
      <w:pPr>
        <w:adjustRightInd w:val="0"/>
        <w:snapToGrid w:val="0"/>
        <w:spacing w:line="360" w:lineRule="auto"/>
        <w:ind w:firstLine="540"/>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8</w:t>
      </w:r>
      <w:r w:rsidR="00981D42" w:rsidRPr="005D6C3D">
        <w:rPr>
          <w:rFonts w:ascii="仿宋" w:eastAsia="仿宋" w:hAnsi="仿宋" w:cs="仿宋" w:hint="eastAsia"/>
          <w:b/>
          <w:color w:val="000000" w:themeColor="text1"/>
          <w:sz w:val="24"/>
          <w:szCs w:val="24"/>
        </w:rPr>
        <w:t>.响应文件的组成</w:t>
      </w:r>
    </w:p>
    <w:p w:rsidR="00C51AFF" w:rsidRPr="005D6C3D" w:rsidRDefault="00E8649F">
      <w:pPr>
        <w:adjustRightInd w:val="0"/>
        <w:snapToGrid w:val="0"/>
        <w:spacing w:line="360" w:lineRule="auto"/>
        <w:ind w:firstLine="540"/>
        <w:rPr>
          <w:rFonts w:ascii="仿宋" w:eastAsia="仿宋" w:hAnsi="仿宋" w:cs="仿宋"/>
          <w:b/>
          <w:color w:val="000000" w:themeColor="text1"/>
          <w:sz w:val="24"/>
          <w:szCs w:val="24"/>
        </w:rPr>
      </w:pPr>
      <w:r>
        <w:rPr>
          <w:rFonts w:ascii="仿宋" w:eastAsia="仿宋" w:hAnsi="仿宋" w:cs="仿宋" w:hint="eastAsia"/>
          <w:color w:val="000000" w:themeColor="text1"/>
          <w:sz w:val="24"/>
          <w:szCs w:val="24"/>
        </w:rPr>
        <w:t>8</w:t>
      </w:r>
      <w:r w:rsidR="00981D42" w:rsidRPr="005D6C3D">
        <w:rPr>
          <w:rFonts w:ascii="仿宋" w:eastAsia="仿宋" w:hAnsi="仿宋" w:cs="仿宋" w:hint="eastAsia"/>
          <w:color w:val="000000" w:themeColor="text1"/>
          <w:sz w:val="24"/>
          <w:szCs w:val="24"/>
        </w:rPr>
        <w:t>.1谈判供应商编写的响应文件应包括下列部分:</w:t>
      </w:r>
    </w:p>
    <w:p w:rsidR="00C51AFF" w:rsidRPr="005D6C3D" w:rsidRDefault="00981D42">
      <w:pPr>
        <w:adjustRightInd w:val="0"/>
        <w:snapToGrid w:val="0"/>
        <w:spacing w:line="360" w:lineRule="auto"/>
        <w:ind w:firstLine="54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（1）谈判函；</w:t>
      </w:r>
    </w:p>
    <w:p w:rsidR="00C51AFF" w:rsidRPr="005D6C3D" w:rsidRDefault="00981D42">
      <w:pPr>
        <w:adjustRightInd w:val="0"/>
        <w:snapToGrid w:val="0"/>
        <w:spacing w:line="360" w:lineRule="auto"/>
        <w:ind w:firstLine="54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（2）报价表；</w:t>
      </w:r>
    </w:p>
    <w:p w:rsidR="00C51AFF" w:rsidRPr="005D6C3D" w:rsidRDefault="00981D42">
      <w:pPr>
        <w:adjustRightInd w:val="0"/>
        <w:snapToGrid w:val="0"/>
        <w:spacing w:line="360" w:lineRule="auto"/>
        <w:ind w:firstLine="54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（3）谈判文件要求谈判供应商必须提供的资格证明文件；</w:t>
      </w:r>
    </w:p>
    <w:p w:rsidR="00C51AFF" w:rsidRPr="005D6C3D" w:rsidRDefault="00981D42">
      <w:pPr>
        <w:adjustRightInd w:val="0"/>
        <w:snapToGrid w:val="0"/>
        <w:spacing w:line="360" w:lineRule="auto"/>
        <w:ind w:firstLine="54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（4）管理</w:t>
      </w:r>
      <w:r w:rsidR="004C57C0">
        <w:rPr>
          <w:rFonts w:ascii="仿宋" w:eastAsia="仿宋" w:hAnsi="仿宋" w:cs="仿宋" w:hint="eastAsia"/>
          <w:color w:val="000000" w:themeColor="text1"/>
          <w:sz w:val="24"/>
          <w:szCs w:val="24"/>
        </w:rPr>
        <w:t>人员</w:t>
      </w:r>
      <w:r w:rsidRPr="005D6C3D">
        <w:rPr>
          <w:rFonts w:ascii="仿宋" w:eastAsia="仿宋" w:hAnsi="仿宋" w:cs="仿宋" w:hint="eastAsia"/>
          <w:color w:val="000000" w:themeColor="text1"/>
          <w:sz w:val="24"/>
          <w:szCs w:val="24"/>
        </w:rPr>
        <w:t>配备情况表；</w:t>
      </w:r>
    </w:p>
    <w:p w:rsidR="00C51AFF" w:rsidRPr="005D6C3D" w:rsidRDefault="00981D42" w:rsidP="00506183">
      <w:pPr>
        <w:adjustRightInd w:val="0"/>
        <w:snapToGrid w:val="0"/>
        <w:spacing w:line="360" w:lineRule="auto"/>
        <w:ind w:firstLineChars="227" w:firstLine="545"/>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（5）谈判供应商认为有必要提供并说明的其它资料。</w:t>
      </w:r>
    </w:p>
    <w:p w:rsidR="00C51AFF" w:rsidRPr="005D6C3D" w:rsidRDefault="00E8649F">
      <w:pPr>
        <w:adjustRightInd w:val="0"/>
        <w:snapToGrid w:val="0"/>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8</w:t>
      </w:r>
      <w:r w:rsidR="00981D42" w:rsidRPr="005D6C3D">
        <w:rPr>
          <w:rFonts w:ascii="仿宋" w:eastAsia="仿宋" w:hAnsi="仿宋" w:cs="仿宋" w:hint="eastAsia"/>
          <w:color w:val="000000" w:themeColor="text1"/>
          <w:sz w:val="24"/>
        </w:rPr>
        <w:t>.2供应商编写的响应文件应按谈判文件第五章“响应文件格式”中的要求进行编写。</w:t>
      </w:r>
    </w:p>
    <w:p w:rsidR="00C51AFF" w:rsidRPr="005D6C3D" w:rsidRDefault="00E8649F">
      <w:pPr>
        <w:adjustRightInd w:val="0"/>
        <w:snapToGrid w:val="0"/>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8</w:t>
      </w:r>
      <w:r w:rsidR="00981D42" w:rsidRPr="005D6C3D">
        <w:rPr>
          <w:rFonts w:ascii="仿宋" w:eastAsia="仿宋" w:hAnsi="仿宋" w:cs="仿宋" w:hint="eastAsia"/>
          <w:color w:val="000000" w:themeColor="text1"/>
          <w:sz w:val="24"/>
        </w:rPr>
        <w:t>.3 供应商应将响应文件按顺序装订成册，并编制响应文件目录。</w:t>
      </w:r>
    </w:p>
    <w:p w:rsidR="00C51AFF" w:rsidRPr="005D6C3D" w:rsidRDefault="00E8649F">
      <w:pPr>
        <w:adjustRightInd w:val="0"/>
        <w:snapToGrid w:val="0"/>
        <w:spacing w:line="360" w:lineRule="auto"/>
        <w:ind w:firstLine="525"/>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9</w:t>
      </w:r>
      <w:r w:rsidR="00981D42" w:rsidRPr="005D6C3D">
        <w:rPr>
          <w:rFonts w:ascii="仿宋" w:eastAsia="仿宋" w:hAnsi="仿宋" w:cs="仿宋" w:hint="eastAsia"/>
          <w:b/>
          <w:color w:val="000000" w:themeColor="text1"/>
          <w:sz w:val="24"/>
          <w:szCs w:val="24"/>
        </w:rPr>
        <w:t>.谈判报价</w:t>
      </w:r>
    </w:p>
    <w:p w:rsidR="00C51AFF" w:rsidRPr="005D6C3D" w:rsidRDefault="00E8649F">
      <w:pPr>
        <w:adjustRightInd w:val="0"/>
        <w:snapToGrid w:val="0"/>
        <w:spacing w:line="360" w:lineRule="auto"/>
        <w:ind w:firstLine="54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9</w:t>
      </w:r>
      <w:r w:rsidR="00981D42" w:rsidRPr="005D6C3D">
        <w:rPr>
          <w:rFonts w:ascii="仿宋" w:eastAsia="仿宋" w:hAnsi="仿宋" w:cs="仿宋" w:hint="eastAsia"/>
          <w:color w:val="000000" w:themeColor="text1"/>
          <w:sz w:val="24"/>
          <w:szCs w:val="24"/>
        </w:rPr>
        <w:t>.1</w:t>
      </w:r>
      <w:r w:rsidR="00981D42" w:rsidRPr="005D6C3D">
        <w:rPr>
          <w:rFonts w:ascii="仿宋" w:eastAsia="仿宋" w:hAnsi="仿宋" w:cs="仿宋" w:hint="eastAsia"/>
          <w:color w:val="000000" w:themeColor="text1"/>
          <w:sz w:val="24"/>
        </w:rPr>
        <w:t>本项目采用</w:t>
      </w:r>
      <w:r w:rsidRPr="00E8649F">
        <w:rPr>
          <w:rFonts w:ascii="仿宋" w:eastAsia="仿宋" w:hAnsi="仿宋" w:cs="仿宋" w:hint="eastAsia"/>
          <w:b/>
          <w:color w:val="000000" w:themeColor="text1"/>
          <w:sz w:val="24"/>
          <w:u w:val="single"/>
        </w:rPr>
        <w:t>固定单价</w:t>
      </w:r>
      <w:r w:rsidR="00981D42" w:rsidRPr="005D6C3D">
        <w:rPr>
          <w:rFonts w:ascii="仿宋" w:eastAsia="仿宋" w:hAnsi="仿宋" w:cs="仿宋" w:hint="eastAsia"/>
          <w:color w:val="000000" w:themeColor="text1"/>
          <w:sz w:val="24"/>
        </w:rPr>
        <w:t>，供应商</w:t>
      </w:r>
      <w:r w:rsidR="00981D42" w:rsidRPr="005D6C3D">
        <w:rPr>
          <w:rFonts w:ascii="仿宋" w:eastAsia="仿宋" w:hAnsi="仿宋" w:cs="仿宋" w:hint="eastAsia"/>
          <w:color w:val="000000" w:themeColor="text1"/>
          <w:sz w:val="24"/>
          <w:szCs w:val="24"/>
        </w:rPr>
        <w:t>报价应是谈判文件所确定的谈判范围的全部工作内容的价格体现。还包括为完成本</w:t>
      </w:r>
      <w:r w:rsidR="004E6528">
        <w:rPr>
          <w:rFonts w:ascii="仿宋" w:eastAsia="仿宋" w:hAnsi="仿宋" w:cs="仿宋" w:hint="eastAsia"/>
          <w:color w:val="000000" w:themeColor="text1"/>
          <w:sz w:val="24"/>
          <w:szCs w:val="24"/>
        </w:rPr>
        <w:t>项目</w:t>
      </w:r>
      <w:r w:rsidR="00981D42" w:rsidRPr="005D6C3D">
        <w:rPr>
          <w:rFonts w:ascii="仿宋" w:eastAsia="仿宋" w:hAnsi="仿宋" w:cs="仿宋" w:hint="eastAsia"/>
          <w:color w:val="000000" w:themeColor="text1"/>
          <w:sz w:val="24"/>
          <w:szCs w:val="24"/>
        </w:rPr>
        <w:t>可能发生的和供应商认为需要的一切费用。</w:t>
      </w:r>
    </w:p>
    <w:p w:rsidR="00C51AFF" w:rsidRPr="005D6C3D" w:rsidRDefault="00E8649F">
      <w:pPr>
        <w:adjustRightInd w:val="0"/>
        <w:snapToGrid w:val="0"/>
        <w:spacing w:line="360" w:lineRule="auto"/>
        <w:ind w:firstLine="538"/>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9</w:t>
      </w:r>
      <w:r w:rsidR="00981D42" w:rsidRPr="005D6C3D">
        <w:rPr>
          <w:rFonts w:ascii="仿宋" w:eastAsia="仿宋" w:hAnsi="仿宋" w:cs="仿宋" w:hint="eastAsia"/>
          <w:color w:val="000000" w:themeColor="text1"/>
          <w:sz w:val="24"/>
          <w:szCs w:val="24"/>
        </w:rPr>
        <w:t>.2报价方式</w:t>
      </w:r>
    </w:p>
    <w:p w:rsidR="00C51AFF" w:rsidRPr="00234638" w:rsidRDefault="00981D42" w:rsidP="00234638">
      <w:pPr>
        <w:adjustRightInd w:val="0"/>
        <w:snapToGrid w:val="0"/>
        <w:spacing w:line="360" w:lineRule="auto"/>
        <w:ind w:firstLine="42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（1）</w:t>
      </w:r>
      <w:r w:rsidR="00234638" w:rsidRPr="005D6C3D">
        <w:rPr>
          <w:rFonts w:ascii="仿宋" w:eastAsia="仿宋" w:hAnsi="仿宋" w:cs="仿宋" w:hint="eastAsia"/>
          <w:color w:val="000000" w:themeColor="text1"/>
          <w:sz w:val="24"/>
          <w:szCs w:val="24"/>
        </w:rPr>
        <w:t>谈判供应商</w:t>
      </w:r>
      <w:r w:rsidR="00234638" w:rsidRPr="00234638">
        <w:rPr>
          <w:rFonts w:ascii="仿宋" w:eastAsia="仿宋" w:hAnsi="仿宋" w:cs="仿宋" w:hint="eastAsia"/>
          <w:color w:val="000000" w:themeColor="text1"/>
          <w:sz w:val="24"/>
          <w:szCs w:val="24"/>
        </w:rPr>
        <w:t>应充分考虑各种因素进行报价，必须报出总价及单价</w:t>
      </w:r>
      <w:r w:rsidR="00234638" w:rsidRPr="005D6C3D">
        <w:rPr>
          <w:rFonts w:ascii="仿宋" w:eastAsia="仿宋" w:hAnsi="仿宋" w:cs="仿宋" w:hint="eastAsia"/>
          <w:color w:val="000000" w:themeColor="text1"/>
          <w:sz w:val="24"/>
          <w:szCs w:val="24"/>
        </w:rPr>
        <w:t>。</w:t>
      </w:r>
    </w:p>
    <w:p w:rsidR="00C51AFF" w:rsidRPr="005D6C3D" w:rsidRDefault="002157B7">
      <w:pPr>
        <w:adjustRightInd w:val="0"/>
        <w:snapToGrid w:val="0"/>
        <w:spacing w:line="360" w:lineRule="auto"/>
        <w:ind w:firstLine="56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9.3</w:t>
      </w:r>
      <w:r w:rsidR="00981D42" w:rsidRPr="005D6C3D">
        <w:rPr>
          <w:rFonts w:ascii="仿宋" w:eastAsia="仿宋" w:hAnsi="仿宋" w:cs="仿宋" w:hint="eastAsia"/>
          <w:color w:val="000000" w:themeColor="text1"/>
          <w:sz w:val="24"/>
          <w:szCs w:val="24"/>
        </w:rPr>
        <w:t>报价编制要求</w:t>
      </w:r>
    </w:p>
    <w:p w:rsidR="00C51AFF" w:rsidRPr="00234638" w:rsidRDefault="00981D42">
      <w:pPr>
        <w:adjustRightInd w:val="0"/>
        <w:snapToGrid w:val="0"/>
        <w:spacing w:line="360" w:lineRule="auto"/>
        <w:ind w:firstLine="42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（1）</w:t>
      </w:r>
      <w:r w:rsidR="00234638" w:rsidRPr="00234638">
        <w:rPr>
          <w:rFonts w:ascii="仿宋" w:eastAsia="仿宋" w:hAnsi="仿宋" w:cs="仿宋" w:hint="eastAsia"/>
          <w:color w:val="000000" w:themeColor="text1"/>
          <w:sz w:val="24"/>
          <w:szCs w:val="24"/>
        </w:rPr>
        <w:t>报价应包括采购</w:t>
      </w:r>
      <w:proofErr w:type="gramStart"/>
      <w:r w:rsidR="00234638" w:rsidRPr="00234638">
        <w:rPr>
          <w:rFonts w:ascii="仿宋" w:eastAsia="仿宋" w:hAnsi="仿宋" w:cs="仿宋" w:hint="eastAsia"/>
          <w:color w:val="000000" w:themeColor="text1"/>
          <w:sz w:val="24"/>
          <w:szCs w:val="24"/>
        </w:rPr>
        <w:t>方需求</w:t>
      </w:r>
      <w:proofErr w:type="gramEnd"/>
      <w:r w:rsidR="00234638" w:rsidRPr="00234638">
        <w:rPr>
          <w:rFonts w:ascii="仿宋" w:eastAsia="仿宋" w:hAnsi="仿宋" w:cs="仿宋" w:hint="eastAsia"/>
          <w:color w:val="000000" w:themeColor="text1"/>
          <w:sz w:val="24"/>
          <w:szCs w:val="24"/>
        </w:rPr>
        <w:t>的服务、质量保证费用及后期服务费用，项目在指定地点实施所需的人工费、材料费、现场恢复、仪器设备、交通工具、通讯等费用和所有相关税金、管理费、利润及为完成整个项目所产生的其它所有费用。</w:t>
      </w:r>
    </w:p>
    <w:p w:rsidR="00C51AFF" w:rsidRPr="005D6C3D" w:rsidRDefault="00981D42">
      <w:pPr>
        <w:adjustRightInd w:val="0"/>
        <w:snapToGrid w:val="0"/>
        <w:spacing w:line="360" w:lineRule="auto"/>
        <w:ind w:firstLine="42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（3）合同工期执行谈判文件要求，成交供应产商必须在约定的工期内完成所有工</w:t>
      </w:r>
      <w:r w:rsidR="002157B7">
        <w:rPr>
          <w:rFonts w:ascii="仿宋" w:eastAsia="仿宋" w:hAnsi="仿宋" w:cs="仿宋" w:hint="eastAsia"/>
          <w:color w:val="000000" w:themeColor="text1"/>
          <w:sz w:val="24"/>
          <w:szCs w:val="24"/>
        </w:rPr>
        <w:t>作</w:t>
      </w:r>
      <w:r w:rsidRPr="005D6C3D">
        <w:rPr>
          <w:rFonts w:ascii="仿宋" w:eastAsia="仿宋" w:hAnsi="仿宋" w:cs="仿宋" w:hint="eastAsia"/>
          <w:color w:val="000000" w:themeColor="text1"/>
          <w:sz w:val="24"/>
          <w:szCs w:val="24"/>
        </w:rPr>
        <w:t>。</w:t>
      </w:r>
    </w:p>
    <w:p w:rsidR="00C51AFF" w:rsidRPr="005D6C3D" w:rsidRDefault="00FD3CF9">
      <w:pPr>
        <w:adjustRightInd w:val="0"/>
        <w:snapToGrid w:val="0"/>
        <w:spacing w:line="360" w:lineRule="auto"/>
        <w:ind w:firstLine="560"/>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lastRenderedPageBreak/>
        <w:t>9.4</w:t>
      </w:r>
      <w:r w:rsidR="00981D42" w:rsidRPr="005D6C3D">
        <w:rPr>
          <w:rFonts w:ascii="仿宋" w:eastAsia="仿宋" w:hAnsi="仿宋" w:cs="仿宋" w:hint="eastAsia"/>
          <w:b/>
          <w:color w:val="000000" w:themeColor="text1"/>
          <w:sz w:val="24"/>
          <w:szCs w:val="24"/>
        </w:rPr>
        <w:t>如果在谈判过程中，谈判的项目内容发生变更，且变更的项目内容不影响价格的上调，则最后报价不得高于首次报价，否则其响应文件按照无效处理。</w:t>
      </w:r>
    </w:p>
    <w:p w:rsidR="00C51AFF" w:rsidRPr="005D6C3D" w:rsidRDefault="00FD3CF9">
      <w:pPr>
        <w:adjustRightInd w:val="0"/>
        <w:snapToGrid w:val="0"/>
        <w:spacing w:line="360" w:lineRule="auto"/>
        <w:ind w:firstLine="525"/>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9.5</w:t>
      </w:r>
      <w:r w:rsidR="00981D42" w:rsidRPr="005D6C3D">
        <w:rPr>
          <w:rFonts w:ascii="仿宋" w:eastAsia="仿宋" w:hAnsi="仿宋" w:cs="仿宋" w:hint="eastAsia"/>
          <w:b/>
          <w:color w:val="000000" w:themeColor="text1"/>
          <w:sz w:val="24"/>
          <w:szCs w:val="24"/>
        </w:rPr>
        <w:t>采购人设有最高限价的，谈判供应商的响应报价不得超过最高限价，否则其响应文件按照无效处理。</w:t>
      </w:r>
    </w:p>
    <w:p w:rsidR="00C51AFF" w:rsidRPr="005D6C3D" w:rsidRDefault="00FD3CF9">
      <w:pPr>
        <w:adjustRightInd w:val="0"/>
        <w:snapToGrid w:val="0"/>
        <w:spacing w:line="360" w:lineRule="auto"/>
        <w:ind w:firstLine="525"/>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9.6</w:t>
      </w:r>
      <w:r w:rsidR="00981D42" w:rsidRPr="005D6C3D">
        <w:rPr>
          <w:rFonts w:ascii="仿宋" w:eastAsia="仿宋" w:hAnsi="仿宋" w:cs="仿宋" w:hint="eastAsia"/>
          <w:color w:val="000000" w:themeColor="text1"/>
          <w:sz w:val="24"/>
          <w:szCs w:val="24"/>
        </w:rPr>
        <w:t>本次谈判项目报价均须以人民币为货币单位。</w:t>
      </w:r>
    </w:p>
    <w:p w:rsidR="00C51AFF" w:rsidRPr="005D6C3D" w:rsidRDefault="00FD3CF9">
      <w:pPr>
        <w:adjustRightInd w:val="0"/>
        <w:snapToGrid w:val="0"/>
        <w:spacing w:line="360" w:lineRule="auto"/>
        <w:ind w:firstLine="525"/>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9.7</w:t>
      </w:r>
      <w:r w:rsidR="00981D42" w:rsidRPr="005D6C3D">
        <w:rPr>
          <w:rFonts w:ascii="仿宋" w:eastAsia="仿宋" w:hAnsi="仿宋" w:cs="仿宋" w:hint="eastAsia"/>
          <w:color w:val="000000" w:themeColor="text1"/>
          <w:sz w:val="24"/>
          <w:szCs w:val="24"/>
        </w:rPr>
        <w:t>采购人不接受备选的谈判方案或有选择的报价。</w:t>
      </w:r>
    </w:p>
    <w:p w:rsidR="00C51AFF" w:rsidRPr="005D6C3D" w:rsidRDefault="00FD3CF9">
      <w:pPr>
        <w:adjustRightInd w:val="0"/>
        <w:snapToGrid w:val="0"/>
        <w:spacing w:line="360" w:lineRule="auto"/>
        <w:ind w:firstLine="525"/>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10</w:t>
      </w:r>
      <w:r w:rsidR="00981D42" w:rsidRPr="005D6C3D">
        <w:rPr>
          <w:rFonts w:ascii="仿宋" w:eastAsia="仿宋" w:hAnsi="仿宋" w:cs="仿宋" w:hint="eastAsia"/>
          <w:b/>
          <w:color w:val="000000" w:themeColor="text1"/>
          <w:sz w:val="24"/>
          <w:szCs w:val="24"/>
        </w:rPr>
        <w:t>.谈判保证金</w:t>
      </w:r>
    </w:p>
    <w:p w:rsidR="00C51AFF" w:rsidRPr="005D6C3D" w:rsidRDefault="00981D42">
      <w:pPr>
        <w:adjustRightInd w:val="0"/>
        <w:snapToGrid w:val="0"/>
        <w:spacing w:line="360" w:lineRule="auto"/>
        <w:ind w:firstLine="551"/>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1</w:t>
      </w:r>
      <w:r w:rsidR="00FD3CF9">
        <w:rPr>
          <w:rFonts w:ascii="仿宋" w:eastAsia="仿宋" w:hAnsi="仿宋" w:cs="仿宋" w:hint="eastAsia"/>
          <w:color w:val="000000" w:themeColor="text1"/>
          <w:sz w:val="24"/>
          <w:szCs w:val="24"/>
        </w:rPr>
        <w:t>0</w:t>
      </w:r>
      <w:r w:rsidRPr="005D6C3D">
        <w:rPr>
          <w:rFonts w:ascii="仿宋" w:eastAsia="仿宋" w:hAnsi="仿宋" w:cs="仿宋" w:hint="eastAsia"/>
          <w:color w:val="000000" w:themeColor="text1"/>
          <w:sz w:val="24"/>
          <w:szCs w:val="24"/>
        </w:rPr>
        <w:t>.1本次采购项目不收取谈判保证金。</w:t>
      </w:r>
    </w:p>
    <w:p w:rsidR="00C51AFF" w:rsidRPr="005D6C3D" w:rsidRDefault="00981D42">
      <w:pPr>
        <w:adjustRightInd w:val="0"/>
        <w:snapToGrid w:val="0"/>
        <w:spacing w:line="360" w:lineRule="auto"/>
        <w:ind w:firstLine="551"/>
        <w:rPr>
          <w:rFonts w:ascii="仿宋" w:eastAsia="仿宋" w:hAnsi="仿宋" w:cs="仿宋"/>
          <w:b/>
          <w:color w:val="000000" w:themeColor="text1"/>
          <w:sz w:val="24"/>
          <w:szCs w:val="24"/>
        </w:rPr>
      </w:pPr>
      <w:r w:rsidRPr="005D6C3D">
        <w:rPr>
          <w:rFonts w:ascii="仿宋" w:eastAsia="仿宋" w:hAnsi="仿宋" w:cs="仿宋" w:hint="eastAsia"/>
          <w:b/>
          <w:color w:val="000000" w:themeColor="text1"/>
          <w:sz w:val="24"/>
          <w:szCs w:val="24"/>
        </w:rPr>
        <w:t>1</w:t>
      </w:r>
      <w:r w:rsidR="00FD3CF9">
        <w:rPr>
          <w:rFonts w:ascii="仿宋" w:eastAsia="仿宋" w:hAnsi="仿宋" w:cs="仿宋" w:hint="eastAsia"/>
          <w:b/>
          <w:color w:val="000000" w:themeColor="text1"/>
          <w:sz w:val="24"/>
          <w:szCs w:val="24"/>
        </w:rPr>
        <w:t>1</w:t>
      </w:r>
      <w:r w:rsidRPr="005D6C3D">
        <w:rPr>
          <w:rFonts w:ascii="仿宋" w:eastAsia="仿宋" w:hAnsi="仿宋" w:cs="仿宋" w:hint="eastAsia"/>
          <w:b/>
          <w:color w:val="000000" w:themeColor="text1"/>
          <w:sz w:val="24"/>
          <w:szCs w:val="24"/>
        </w:rPr>
        <w:t>.谈判有效期</w:t>
      </w:r>
    </w:p>
    <w:p w:rsidR="00C51AFF" w:rsidRPr="005D6C3D" w:rsidRDefault="00981D42">
      <w:pPr>
        <w:adjustRightInd w:val="0"/>
        <w:snapToGrid w:val="0"/>
        <w:spacing w:line="360" w:lineRule="auto"/>
        <w:ind w:firstLine="56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1</w:t>
      </w:r>
      <w:r w:rsidR="00FD3CF9">
        <w:rPr>
          <w:rFonts w:ascii="仿宋" w:eastAsia="仿宋" w:hAnsi="仿宋" w:cs="仿宋" w:hint="eastAsia"/>
          <w:color w:val="000000" w:themeColor="text1"/>
          <w:sz w:val="24"/>
          <w:szCs w:val="24"/>
        </w:rPr>
        <w:t>1</w:t>
      </w:r>
      <w:r w:rsidRPr="005D6C3D">
        <w:rPr>
          <w:rFonts w:ascii="仿宋" w:eastAsia="仿宋" w:hAnsi="仿宋" w:cs="仿宋" w:hint="eastAsia"/>
          <w:color w:val="000000" w:themeColor="text1"/>
          <w:sz w:val="24"/>
          <w:szCs w:val="24"/>
        </w:rPr>
        <w:t>.1本项目谈判有效期为从谈判之日起计算的九十天。</w:t>
      </w:r>
    </w:p>
    <w:p w:rsidR="00C51AFF" w:rsidRPr="005D6C3D" w:rsidRDefault="00981D42">
      <w:pPr>
        <w:adjustRightInd w:val="0"/>
        <w:snapToGrid w:val="0"/>
        <w:spacing w:line="360" w:lineRule="auto"/>
        <w:ind w:firstLine="540"/>
        <w:rPr>
          <w:rFonts w:ascii="仿宋" w:eastAsia="仿宋" w:hAnsi="仿宋" w:cs="仿宋"/>
          <w:b/>
          <w:color w:val="000000" w:themeColor="text1"/>
          <w:sz w:val="24"/>
          <w:szCs w:val="24"/>
        </w:rPr>
      </w:pPr>
      <w:r w:rsidRPr="005D6C3D">
        <w:rPr>
          <w:rFonts w:ascii="仿宋" w:eastAsia="仿宋" w:hAnsi="仿宋" w:cs="仿宋" w:hint="eastAsia"/>
          <w:b/>
          <w:color w:val="000000" w:themeColor="text1"/>
          <w:sz w:val="24"/>
          <w:szCs w:val="24"/>
        </w:rPr>
        <w:t>1</w:t>
      </w:r>
      <w:r w:rsidR="00FD3CF9">
        <w:rPr>
          <w:rFonts w:ascii="仿宋" w:eastAsia="仿宋" w:hAnsi="仿宋" w:cs="仿宋" w:hint="eastAsia"/>
          <w:b/>
          <w:color w:val="000000" w:themeColor="text1"/>
          <w:sz w:val="24"/>
          <w:szCs w:val="24"/>
        </w:rPr>
        <w:t>2</w:t>
      </w:r>
      <w:r w:rsidRPr="005D6C3D">
        <w:rPr>
          <w:rFonts w:ascii="仿宋" w:eastAsia="仿宋" w:hAnsi="仿宋" w:cs="仿宋" w:hint="eastAsia"/>
          <w:b/>
          <w:color w:val="000000" w:themeColor="text1"/>
          <w:sz w:val="24"/>
          <w:szCs w:val="24"/>
        </w:rPr>
        <w:t>. 响应文件份数和签署</w:t>
      </w:r>
    </w:p>
    <w:p w:rsidR="00C51AFF" w:rsidRPr="005D6C3D" w:rsidRDefault="00981D42">
      <w:pPr>
        <w:adjustRightInd w:val="0"/>
        <w:snapToGrid w:val="0"/>
        <w:spacing w:line="360" w:lineRule="auto"/>
        <w:ind w:firstLine="54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1</w:t>
      </w:r>
      <w:r w:rsidR="00FD3CF9">
        <w:rPr>
          <w:rFonts w:ascii="仿宋" w:eastAsia="仿宋" w:hAnsi="仿宋" w:cs="仿宋" w:hint="eastAsia"/>
          <w:color w:val="000000" w:themeColor="text1"/>
          <w:sz w:val="24"/>
          <w:szCs w:val="24"/>
        </w:rPr>
        <w:t>2</w:t>
      </w:r>
      <w:r w:rsidRPr="005D6C3D">
        <w:rPr>
          <w:rFonts w:ascii="仿宋" w:eastAsia="仿宋" w:hAnsi="仿宋" w:cs="仿宋" w:hint="eastAsia"/>
          <w:color w:val="000000" w:themeColor="text1"/>
          <w:sz w:val="24"/>
          <w:szCs w:val="24"/>
        </w:rPr>
        <w:t>.1</w:t>
      </w:r>
      <w:r w:rsidR="005A1573">
        <w:rPr>
          <w:rFonts w:ascii="仿宋" w:eastAsia="仿宋" w:hAnsi="仿宋" w:cs="仿宋" w:hint="eastAsia"/>
          <w:color w:val="000000" w:themeColor="text1"/>
          <w:sz w:val="24"/>
          <w:szCs w:val="24"/>
        </w:rPr>
        <w:t>供应商</w:t>
      </w:r>
      <w:r w:rsidRPr="005A1573">
        <w:rPr>
          <w:rFonts w:ascii="仿宋" w:eastAsia="仿宋" w:hAnsi="仿宋" w:cs="仿宋" w:hint="eastAsia"/>
          <w:color w:val="000000" w:themeColor="text1"/>
          <w:sz w:val="24"/>
          <w:szCs w:val="24"/>
        </w:rPr>
        <w:t>编制一式</w:t>
      </w:r>
      <w:r w:rsidR="004E6528" w:rsidRPr="005A1573">
        <w:rPr>
          <w:rFonts w:ascii="仿宋" w:eastAsia="仿宋" w:hAnsi="仿宋" w:cs="仿宋" w:hint="eastAsia"/>
          <w:color w:val="000000" w:themeColor="text1"/>
          <w:sz w:val="24"/>
          <w:szCs w:val="24"/>
        </w:rPr>
        <w:t>三</w:t>
      </w:r>
      <w:r w:rsidRPr="005A1573">
        <w:rPr>
          <w:rFonts w:ascii="仿宋" w:eastAsia="仿宋" w:hAnsi="仿宋" w:cs="仿宋" w:hint="eastAsia"/>
          <w:color w:val="000000" w:themeColor="text1"/>
          <w:sz w:val="24"/>
          <w:szCs w:val="24"/>
        </w:rPr>
        <w:t>份的响应文件</w:t>
      </w:r>
      <w:r w:rsidRPr="005D6C3D">
        <w:rPr>
          <w:rFonts w:ascii="仿宋" w:eastAsia="仿宋" w:hAnsi="仿宋" w:cs="仿宋" w:hint="eastAsia"/>
          <w:b/>
          <w:color w:val="000000" w:themeColor="text1"/>
          <w:sz w:val="24"/>
          <w:szCs w:val="24"/>
        </w:rPr>
        <w:t>（包括一份正本和</w:t>
      </w:r>
      <w:r w:rsidR="004E6528">
        <w:rPr>
          <w:rFonts w:ascii="仿宋" w:eastAsia="仿宋" w:hAnsi="仿宋" w:cs="仿宋" w:hint="eastAsia"/>
          <w:b/>
          <w:color w:val="000000" w:themeColor="text1"/>
          <w:sz w:val="24"/>
          <w:szCs w:val="24"/>
        </w:rPr>
        <w:t>二</w:t>
      </w:r>
      <w:r w:rsidRPr="005D6C3D">
        <w:rPr>
          <w:rFonts w:ascii="仿宋" w:eastAsia="仿宋" w:hAnsi="仿宋" w:cs="仿宋" w:hint="eastAsia"/>
          <w:b/>
          <w:color w:val="000000" w:themeColor="text1"/>
          <w:sz w:val="24"/>
          <w:szCs w:val="24"/>
        </w:rPr>
        <w:t>份副本），</w:t>
      </w:r>
      <w:r w:rsidRPr="005D6C3D">
        <w:rPr>
          <w:rFonts w:ascii="仿宋" w:eastAsia="仿宋" w:hAnsi="仿宋" w:cs="仿宋" w:hint="eastAsia"/>
          <w:color w:val="000000" w:themeColor="text1"/>
          <w:sz w:val="24"/>
          <w:szCs w:val="24"/>
        </w:rPr>
        <w:t>每份响应文件右上角必须清楚地标明“正本”或“副本”字样。一旦正本和副本不符，以正本为准。</w:t>
      </w:r>
    </w:p>
    <w:p w:rsidR="00C51AFF" w:rsidRPr="005D6C3D" w:rsidRDefault="00981D42">
      <w:pPr>
        <w:adjustRightInd w:val="0"/>
        <w:snapToGrid w:val="0"/>
        <w:spacing w:line="360" w:lineRule="auto"/>
        <w:ind w:firstLineChars="200" w:firstLine="48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1</w:t>
      </w:r>
      <w:r w:rsidR="00FD3CF9">
        <w:rPr>
          <w:rFonts w:ascii="仿宋" w:eastAsia="仿宋" w:hAnsi="仿宋" w:cs="仿宋" w:hint="eastAsia"/>
          <w:color w:val="000000" w:themeColor="text1"/>
          <w:sz w:val="24"/>
          <w:szCs w:val="24"/>
        </w:rPr>
        <w:t>2</w:t>
      </w:r>
      <w:r w:rsidRPr="005D6C3D">
        <w:rPr>
          <w:rFonts w:ascii="仿宋" w:eastAsia="仿宋" w:hAnsi="仿宋" w:cs="仿宋" w:hint="eastAsia"/>
          <w:color w:val="000000" w:themeColor="text1"/>
          <w:sz w:val="24"/>
          <w:szCs w:val="24"/>
        </w:rPr>
        <w:t>.2响应文件正本中，</w:t>
      </w:r>
      <w:proofErr w:type="gramStart"/>
      <w:r w:rsidRPr="005D6C3D">
        <w:rPr>
          <w:rFonts w:ascii="仿宋" w:eastAsia="仿宋" w:hAnsi="仿宋" w:cs="仿宋" w:hint="eastAsia"/>
          <w:color w:val="000000" w:themeColor="text1"/>
          <w:sz w:val="24"/>
          <w:szCs w:val="24"/>
        </w:rPr>
        <w:t>除谈判</w:t>
      </w:r>
      <w:proofErr w:type="gramEnd"/>
      <w:r w:rsidRPr="005D6C3D">
        <w:rPr>
          <w:rFonts w:ascii="仿宋" w:eastAsia="仿宋" w:hAnsi="仿宋" w:cs="仿宋" w:hint="eastAsia"/>
          <w:color w:val="000000" w:themeColor="text1"/>
          <w:sz w:val="24"/>
          <w:szCs w:val="24"/>
        </w:rPr>
        <w:t>文件规定的可提交复印件外，其他文件均须提供原件，文字材料需打印。响应文件的正本须</w:t>
      </w:r>
      <w:proofErr w:type="gramStart"/>
      <w:r w:rsidRPr="005D6C3D">
        <w:rPr>
          <w:rFonts w:ascii="仿宋" w:eastAsia="仿宋" w:hAnsi="仿宋" w:cs="仿宋" w:hint="eastAsia"/>
          <w:color w:val="000000" w:themeColor="text1"/>
          <w:sz w:val="24"/>
          <w:szCs w:val="24"/>
        </w:rPr>
        <w:t>经供应商法定</w:t>
      </w:r>
      <w:proofErr w:type="gramEnd"/>
      <w:r w:rsidRPr="005D6C3D">
        <w:rPr>
          <w:rFonts w:ascii="仿宋" w:eastAsia="仿宋" w:hAnsi="仿宋" w:cs="仿宋" w:hint="eastAsia"/>
          <w:color w:val="000000" w:themeColor="text1"/>
          <w:sz w:val="24"/>
          <w:szCs w:val="24"/>
        </w:rPr>
        <w:t>代表人或其委托受托人签字（用不褪色墨水书写）和加盖供应商公章。</w:t>
      </w:r>
      <w:proofErr w:type="gramStart"/>
      <w:r w:rsidRPr="005D6C3D">
        <w:rPr>
          <w:rFonts w:ascii="仿宋" w:eastAsia="仿宋" w:hAnsi="仿宋" w:cs="仿宋" w:hint="eastAsia"/>
          <w:color w:val="000000" w:themeColor="text1"/>
          <w:sz w:val="24"/>
          <w:szCs w:val="24"/>
        </w:rPr>
        <w:t>本谈判</w:t>
      </w:r>
      <w:proofErr w:type="gramEnd"/>
      <w:r w:rsidRPr="005D6C3D">
        <w:rPr>
          <w:rFonts w:ascii="仿宋" w:eastAsia="仿宋" w:hAnsi="仿宋" w:cs="仿宋" w:hint="eastAsia"/>
          <w:color w:val="000000" w:themeColor="text1"/>
          <w:sz w:val="24"/>
          <w:szCs w:val="24"/>
        </w:rPr>
        <w:t>文件所表述的公章是指法定名称印章，不包括合同专用章、业务专用章等形式的业务专用章。</w:t>
      </w:r>
    </w:p>
    <w:p w:rsidR="00C51AFF" w:rsidRPr="005D6C3D" w:rsidRDefault="00981D42">
      <w:pPr>
        <w:adjustRightInd w:val="0"/>
        <w:snapToGrid w:val="0"/>
        <w:spacing w:line="360" w:lineRule="auto"/>
        <w:ind w:firstLineChars="200" w:firstLine="48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1</w:t>
      </w:r>
      <w:r w:rsidR="00FD3CF9">
        <w:rPr>
          <w:rFonts w:ascii="仿宋" w:eastAsia="仿宋" w:hAnsi="仿宋" w:cs="仿宋" w:hint="eastAsia"/>
          <w:color w:val="000000" w:themeColor="text1"/>
          <w:sz w:val="24"/>
          <w:szCs w:val="24"/>
        </w:rPr>
        <w:t>2</w:t>
      </w:r>
      <w:r w:rsidRPr="005D6C3D">
        <w:rPr>
          <w:rFonts w:ascii="仿宋" w:eastAsia="仿宋" w:hAnsi="仿宋" w:cs="仿宋" w:hint="eastAsia"/>
          <w:color w:val="000000" w:themeColor="text1"/>
          <w:sz w:val="24"/>
          <w:szCs w:val="24"/>
        </w:rPr>
        <w:t>.3除供应商对错处做必要修改外，响应文件不得行间插字、涂改或增删，如有修改错漏处，必须由供应</w:t>
      </w:r>
      <w:proofErr w:type="gramStart"/>
      <w:r w:rsidRPr="005D6C3D">
        <w:rPr>
          <w:rFonts w:ascii="仿宋" w:eastAsia="仿宋" w:hAnsi="仿宋" w:cs="仿宋" w:hint="eastAsia"/>
          <w:color w:val="000000" w:themeColor="text1"/>
          <w:sz w:val="24"/>
          <w:szCs w:val="24"/>
        </w:rPr>
        <w:t>商法定</w:t>
      </w:r>
      <w:proofErr w:type="gramEnd"/>
      <w:r w:rsidRPr="005D6C3D">
        <w:rPr>
          <w:rFonts w:ascii="仿宋" w:eastAsia="仿宋" w:hAnsi="仿宋" w:cs="仿宋" w:hint="eastAsia"/>
          <w:color w:val="000000" w:themeColor="text1"/>
          <w:sz w:val="24"/>
          <w:szCs w:val="24"/>
        </w:rPr>
        <w:t>代表人或其委托受托人签字。</w:t>
      </w:r>
    </w:p>
    <w:p w:rsidR="00C51AFF" w:rsidRPr="005D6C3D" w:rsidRDefault="00981D42">
      <w:pPr>
        <w:adjustRightInd w:val="0"/>
        <w:snapToGrid w:val="0"/>
        <w:spacing w:line="360" w:lineRule="auto"/>
        <w:ind w:firstLine="540"/>
        <w:rPr>
          <w:rFonts w:ascii="仿宋" w:eastAsia="仿宋" w:hAnsi="仿宋" w:cs="仿宋"/>
          <w:b/>
          <w:color w:val="000000" w:themeColor="text1"/>
          <w:sz w:val="24"/>
          <w:szCs w:val="24"/>
        </w:rPr>
      </w:pPr>
      <w:r w:rsidRPr="005D6C3D">
        <w:rPr>
          <w:rFonts w:ascii="仿宋" w:eastAsia="仿宋" w:hAnsi="仿宋" w:cs="仿宋" w:hint="eastAsia"/>
          <w:b/>
          <w:color w:val="000000" w:themeColor="text1"/>
          <w:sz w:val="24"/>
          <w:szCs w:val="24"/>
        </w:rPr>
        <w:t>四、响应文件的递交</w:t>
      </w:r>
    </w:p>
    <w:p w:rsidR="00C51AFF" w:rsidRPr="005D6C3D" w:rsidRDefault="00981D42">
      <w:pPr>
        <w:adjustRightInd w:val="0"/>
        <w:snapToGrid w:val="0"/>
        <w:spacing w:line="360" w:lineRule="auto"/>
        <w:ind w:firstLine="540"/>
        <w:rPr>
          <w:rFonts w:ascii="仿宋" w:eastAsia="仿宋" w:hAnsi="仿宋" w:cs="仿宋"/>
          <w:b/>
          <w:color w:val="000000" w:themeColor="text1"/>
          <w:sz w:val="24"/>
          <w:szCs w:val="24"/>
        </w:rPr>
      </w:pPr>
      <w:r w:rsidRPr="005D6C3D">
        <w:rPr>
          <w:rFonts w:ascii="仿宋" w:eastAsia="仿宋" w:hAnsi="仿宋" w:cs="仿宋" w:hint="eastAsia"/>
          <w:b/>
          <w:color w:val="000000" w:themeColor="text1"/>
          <w:sz w:val="24"/>
          <w:szCs w:val="24"/>
        </w:rPr>
        <w:t>1</w:t>
      </w:r>
      <w:r w:rsidR="005A1573">
        <w:rPr>
          <w:rFonts w:ascii="仿宋" w:eastAsia="仿宋" w:hAnsi="仿宋" w:cs="仿宋" w:hint="eastAsia"/>
          <w:b/>
          <w:color w:val="000000" w:themeColor="text1"/>
          <w:sz w:val="24"/>
          <w:szCs w:val="24"/>
        </w:rPr>
        <w:t>3</w:t>
      </w:r>
      <w:r w:rsidRPr="005D6C3D">
        <w:rPr>
          <w:rFonts w:ascii="仿宋" w:eastAsia="仿宋" w:hAnsi="仿宋" w:cs="仿宋" w:hint="eastAsia"/>
          <w:b/>
          <w:color w:val="000000" w:themeColor="text1"/>
          <w:sz w:val="24"/>
          <w:szCs w:val="24"/>
        </w:rPr>
        <w:t>.响应文件的密封及标记</w:t>
      </w:r>
    </w:p>
    <w:p w:rsidR="00C51AFF" w:rsidRPr="005D6C3D" w:rsidRDefault="00981D42">
      <w:pPr>
        <w:adjustRightInd w:val="0"/>
        <w:snapToGrid w:val="0"/>
        <w:spacing w:line="360" w:lineRule="auto"/>
        <w:ind w:firstLine="538"/>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1</w:t>
      </w:r>
      <w:r w:rsidR="005A1573">
        <w:rPr>
          <w:rFonts w:ascii="仿宋" w:eastAsia="仿宋" w:hAnsi="仿宋" w:cs="仿宋" w:hint="eastAsia"/>
          <w:color w:val="000000" w:themeColor="text1"/>
          <w:sz w:val="24"/>
          <w:szCs w:val="24"/>
        </w:rPr>
        <w:t>3</w:t>
      </w:r>
      <w:r w:rsidRPr="005D6C3D">
        <w:rPr>
          <w:rFonts w:ascii="仿宋" w:eastAsia="仿宋" w:hAnsi="仿宋" w:cs="仿宋" w:hint="eastAsia"/>
          <w:color w:val="000000" w:themeColor="text1"/>
          <w:sz w:val="24"/>
          <w:szCs w:val="24"/>
        </w:rPr>
        <w:t>.1谈判供应商应将响应文件正本和所有副本</w:t>
      </w:r>
      <w:r w:rsidR="00903283" w:rsidRPr="00D953D8">
        <w:rPr>
          <w:rFonts w:ascii="仿宋" w:eastAsia="仿宋" w:hAnsi="仿宋" w:cs="仿宋" w:hint="eastAsia"/>
          <w:b/>
          <w:color w:val="000000" w:themeColor="text1"/>
          <w:sz w:val="24"/>
          <w:szCs w:val="24"/>
          <w:u w:val="single"/>
        </w:rPr>
        <w:t>密封在同一信封中</w:t>
      </w:r>
      <w:r w:rsidRPr="005D6C3D">
        <w:rPr>
          <w:rFonts w:ascii="仿宋" w:eastAsia="仿宋" w:hAnsi="仿宋" w:cs="仿宋" w:hint="eastAsia"/>
          <w:color w:val="000000" w:themeColor="text1"/>
          <w:sz w:val="24"/>
          <w:szCs w:val="24"/>
        </w:rPr>
        <w:t>提交。信封（箱）封口处应加盖供应商公章。</w:t>
      </w:r>
    </w:p>
    <w:p w:rsidR="00C51AFF" w:rsidRPr="005D6C3D" w:rsidRDefault="00981D42">
      <w:pPr>
        <w:adjustRightInd w:val="0"/>
        <w:snapToGrid w:val="0"/>
        <w:spacing w:line="360" w:lineRule="auto"/>
        <w:ind w:firstLine="538"/>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1</w:t>
      </w:r>
      <w:r w:rsidR="005A1573">
        <w:rPr>
          <w:rFonts w:ascii="仿宋" w:eastAsia="仿宋" w:hAnsi="仿宋" w:cs="仿宋" w:hint="eastAsia"/>
          <w:color w:val="000000" w:themeColor="text1"/>
          <w:sz w:val="24"/>
          <w:szCs w:val="24"/>
        </w:rPr>
        <w:t>3</w:t>
      </w:r>
      <w:r w:rsidRPr="005D6C3D">
        <w:rPr>
          <w:rFonts w:ascii="仿宋" w:eastAsia="仿宋" w:hAnsi="仿宋" w:cs="仿宋" w:hint="eastAsia"/>
          <w:color w:val="000000" w:themeColor="text1"/>
          <w:sz w:val="24"/>
          <w:szCs w:val="24"/>
        </w:rPr>
        <w:t>.2信封（箱）封面需注明采购项目名称、项目编号，以及谈判供应商名称等。</w:t>
      </w:r>
    </w:p>
    <w:p w:rsidR="00C51AFF" w:rsidRPr="005D6C3D" w:rsidRDefault="00981D42">
      <w:pPr>
        <w:adjustRightInd w:val="0"/>
        <w:snapToGrid w:val="0"/>
        <w:spacing w:line="360" w:lineRule="auto"/>
        <w:ind w:firstLine="551"/>
        <w:rPr>
          <w:rFonts w:ascii="仿宋" w:eastAsia="仿宋" w:hAnsi="仿宋" w:cs="仿宋"/>
          <w:b/>
          <w:color w:val="000000" w:themeColor="text1"/>
          <w:sz w:val="24"/>
          <w:szCs w:val="24"/>
        </w:rPr>
      </w:pPr>
      <w:r w:rsidRPr="005D6C3D">
        <w:rPr>
          <w:rFonts w:ascii="仿宋" w:eastAsia="仿宋" w:hAnsi="仿宋" w:cs="仿宋" w:hint="eastAsia"/>
          <w:b/>
          <w:color w:val="000000" w:themeColor="text1"/>
          <w:sz w:val="24"/>
          <w:szCs w:val="24"/>
        </w:rPr>
        <w:t>五、谈判、推荐成交候选人</w:t>
      </w:r>
    </w:p>
    <w:p w:rsidR="00C51AFF" w:rsidRPr="005D6C3D" w:rsidRDefault="005A1573">
      <w:pPr>
        <w:adjustRightInd w:val="0"/>
        <w:snapToGrid w:val="0"/>
        <w:spacing w:line="360" w:lineRule="auto"/>
        <w:ind w:firstLine="562"/>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14</w:t>
      </w:r>
      <w:r w:rsidR="00981D42" w:rsidRPr="005D6C3D">
        <w:rPr>
          <w:rFonts w:ascii="仿宋" w:eastAsia="仿宋" w:hAnsi="仿宋" w:cs="仿宋" w:hint="eastAsia"/>
          <w:b/>
          <w:color w:val="000000" w:themeColor="text1"/>
          <w:sz w:val="24"/>
          <w:szCs w:val="24"/>
        </w:rPr>
        <w:t>.谈判</w:t>
      </w:r>
    </w:p>
    <w:p w:rsidR="00C51AFF" w:rsidRPr="005D6C3D" w:rsidRDefault="005A1573">
      <w:pPr>
        <w:adjustRightInd w:val="0"/>
        <w:snapToGrid w:val="0"/>
        <w:spacing w:line="360" w:lineRule="auto"/>
        <w:ind w:firstLine="56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14</w:t>
      </w:r>
      <w:r w:rsidR="00981D42" w:rsidRPr="005D6C3D">
        <w:rPr>
          <w:rFonts w:ascii="仿宋" w:eastAsia="仿宋" w:hAnsi="仿宋" w:cs="仿宋" w:hint="eastAsia"/>
          <w:color w:val="000000" w:themeColor="text1"/>
          <w:sz w:val="24"/>
          <w:szCs w:val="24"/>
        </w:rPr>
        <w:t>.1采购</w:t>
      </w:r>
      <w:r>
        <w:rPr>
          <w:rFonts w:ascii="仿宋" w:eastAsia="仿宋" w:hAnsi="仿宋" w:cs="仿宋" w:hint="eastAsia"/>
          <w:color w:val="000000" w:themeColor="text1"/>
          <w:sz w:val="24"/>
          <w:szCs w:val="24"/>
        </w:rPr>
        <w:t>人</w:t>
      </w:r>
      <w:r w:rsidR="00981D42" w:rsidRPr="005D6C3D">
        <w:rPr>
          <w:rFonts w:ascii="仿宋" w:eastAsia="仿宋" w:hAnsi="仿宋" w:cs="仿宋" w:hint="eastAsia"/>
          <w:color w:val="000000" w:themeColor="text1"/>
          <w:sz w:val="24"/>
          <w:szCs w:val="24"/>
        </w:rPr>
        <w:t>在谈判邀请中规定的时间和地点组织谈判。采购人、供应商应委派代表准时参加，有关部门可以视情况到现场监督谈判活动。参加谈判的代表须按要求准时参加，否则将取消供应商的谈判资格。</w:t>
      </w:r>
    </w:p>
    <w:p w:rsidR="00C51AFF" w:rsidRPr="005D6C3D" w:rsidRDefault="005A1573">
      <w:pPr>
        <w:adjustRightInd w:val="0"/>
        <w:snapToGrid w:val="0"/>
        <w:spacing w:line="360" w:lineRule="auto"/>
        <w:ind w:firstLine="540"/>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lastRenderedPageBreak/>
        <w:t>15</w:t>
      </w:r>
      <w:r w:rsidR="00981D42" w:rsidRPr="005D6C3D">
        <w:rPr>
          <w:rFonts w:ascii="仿宋" w:eastAsia="仿宋" w:hAnsi="仿宋" w:cs="仿宋" w:hint="eastAsia"/>
          <w:b/>
          <w:color w:val="000000" w:themeColor="text1"/>
          <w:sz w:val="24"/>
          <w:szCs w:val="24"/>
        </w:rPr>
        <w:t>.谈判小组</w:t>
      </w:r>
    </w:p>
    <w:p w:rsidR="00C51AFF" w:rsidRPr="005D6C3D" w:rsidRDefault="005A1573">
      <w:pPr>
        <w:adjustRightInd w:val="0"/>
        <w:snapToGrid w:val="0"/>
        <w:spacing w:line="360" w:lineRule="auto"/>
        <w:ind w:firstLine="54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15</w:t>
      </w:r>
      <w:r w:rsidR="00981D42" w:rsidRPr="005D6C3D">
        <w:rPr>
          <w:rFonts w:ascii="仿宋" w:eastAsia="仿宋" w:hAnsi="仿宋" w:cs="仿宋" w:hint="eastAsia"/>
          <w:color w:val="000000" w:themeColor="text1"/>
          <w:sz w:val="24"/>
          <w:szCs w:val="24"/>
        </w:rPr>
        <w:t>.1采购</w:t>
      </w:r>
      <w:r>
        <w:rPr>
          <w:rFonts w:ascii="仿宋" w:eastAsia="仿宋" w:hAnsi="仿宋" w:cs="仿宋" w:hint="eastAsia"/>
          <w:color w:val="000000" w:themeColor="text1"/>
          <w:sz w:val="24"/>
          <w:szCs w:val="24"/>
        </w:rPr>
        <w:t>人</w:t>
      </w:r>
      <w:r w:rsidR="00981D42" w:rsidRPr="005D6C3D">
        <w:rPr>
          <w:rFonts w:ascii="仿宋" w:eastAsia="仿宋" w:hAnsi="仿宋" w:cs="仿宋" w:hint="eastAsia"/>
          <w:color w:val="000000" w:themeColor="text1"/>
          <w:sz w:val="24"/>
          <w:szCs w:val="24"/>
        </w:rPr>
        <w:t>将组织谈判小组与谈判供应商进行谈判。</w:t>
      </w:r>
    </w:p>
    <w:p w:rsidR="00C51AFF" w:rsidRPr="005D6C3D" w:rsidRDefault="005A1573">
      <w:pPr>
        <w:adjustRightInd w:val="0"/>
        <w:snapToGrid w:val="0"/>
        <w:spacing w:line="360" w:lineRule="auto"/>
        <w:ind w:firstLine="54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15</w:t>
      </w:r>
      <w:r w:rsidR="00981D42" w:rsidRPr="005D6C3D">
        <w:rPr>
          <w:rFonts w:ascii="仿宋" w:eastAsia="仿宋" w:hAnsi="仿宋" w:cs="仿宋" w:hint="eastAsia"/>
          <w:color w:val="000000" w:themeColor="text1"/>
          <w:sz w:val="24"/>
          <w:szCs w:val="24"/>
        </w:rPr>
        <w:t>.2谈判小组由采购人代表和评审专家共3人（含）以上单数组成。</w:t>
      </w:r>
    </w:p>
    <w:p w:rsidR="00C51AFF" w:rsidRPr="005D6C3D" w:rsidRDefault="005A1573">
      <w:pPr>
        <w:adjustRightInd w:val="0"/>
        <w:snapToGrid w:val="0"/>
        <w:spacing w:line="360" w:lineRule="auto"/>
        <w:ind w:firstLine="54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15</w:t>
      </w:r>
      <w:r w:rsidR="00981D42" w:rsidRPr="005D6C3D">
        <w:rPr>
          <w:rFonts w:ascii="仿宋" w:eastAsia="仿宋" w:hAnsi="仿宋" w:cs="仿宋" w:hint="eastAsia"/>
          <w:color w:val="000000" w:themeColor="text1"/>
          <w:sz w:val="24"/>
          <w:szCs w:val="24"/>
        </w:rPr>
        <w:t>.3谈判小组将独立工作，负责审议所有响应文件、集中与所有参加谈判的供应商单个进行谈判并向采购人推荐成交候选人。</w:t>
      </w:r>
    </w:p>
    <w:p w:rsidR="00C51AFF" w:rsidRPr="005D6C3D" w:rsidRDefault="005A1573">
      <w:pPr>
        <w:adjustRightInd w:val="0"/>
        <w:snapToGrid w:val="0"/>
        <w:spacing w:line="360" w:lineRule="auto"/>
        <w:ind w:firstLine="56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15</w:t>
      </w:r>
      <w:r w:rsidR="00981D42" w:rsidRPr="005D6C3D">
        <w:rPr>
          <w:rFonts w:ascii="仿宋" w:eastAsia="仿宋" w:hAnsi="仿宋" w:cs="仿宋" w:hint="eastAsia"/>
          <w:color w:val="000000" w:themeColor="text1"/>
          <w:sz w:val="24"/>
          <w:szCs w:val="24"/>
        </w:rPr>
        <w:t>.4谈判小组应对谈判供应商的商业、技术秘密予以保密。</w:t>
      </w:r>
    </w:p>
    <w:p w:rsidR="00C51AFF" w:rsidRPr="005D6C3D" w:rsidRDefault="005A1573">
      <w:pPr>
        <w:adjustRightInd w:val="0"/>
        <w:snapToGrid w:val="0"/>
        <w:spacing w:line="360" w:lineRule="auto"/>
        <w:ind w:firstLine="562"/>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16</w:t>
      </w:r>
      <w:r w:rsidR="00981D42" w:rsidRPr="005D6C3D">
        <w:rPr>
          <w:rFonts w:ascii="仿宋" w:eastAsia="仿宋" w:hAnsi="仿宋" w:cs="仿宋" w:hint="eastAsia"/>
          <w:b/>
          <w:color w:val="000000" w:themeColor="text1"/>
          <w:sz w:val="24"/>
          <w:szCs w:val="24"/>
        </w:rPr>
        <w:t>.谈判程序</w:t>
      </w:r>
    </w:p>
    <w:p w:rsidR="00C51AFF" w:rsidRPr="005D6C3D" w:rsidRDefault="005A1573">
      <w:pPr>
        <w:adjustRightInd w:val="0"/>
        <w:snapToGrid w:val="0"/>
        <w:spacing w:line="360" w:lineRule="auto"/>
        <w:ind w:firstLine="56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16</w:t>
      </w:r>
      <w:r w:rsidR="00981D42" w:rsidRPr="005D6C3D">
        <w:rPr>
          <w:rFonts w:ascii="仿宋" w:eastAsia="仿宋" w:hAnsi="仿宋" w:cs="仿宋" w:hint="eastAsia"/>
          <w:color w:val="000000" w:themeColor="text1"/>
          <w:sz w:val="24"/>
          <w:szCs w:val="24"/>
        </w:rPr>
        <w:t>.1供应商资格审查</w:t>
      </w:r>
    </w:p>
    <w:p w:rsidR="00C51AFF" w:rsidRPr="005D6C3D" w:rsidRDefault="005A1573">
      <w:pPr>
        <w:adjustRightInd w:val="0"/>
        <w:snapToGrid w:val="0"/>
        <w:spacing w:line="360" w:lineRule="auto"/>
        <w:ind w:firstLine="56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16</w:t>
      </w:r>
      <w:r w:rsidR="00981D42" w:rsidRPr="005D6C3D">
        <w:rPr>
          <w:rFonts w:ascii="仿宋" w:eastAsia="仿宋" w:hAnsi="仿宋" w:cs="仿宋" w:hint="eastAsia"/>
          <w:color w:val="000000" w:themeColor="text1"/>
          <w:sz w:val="24"/>
          <w:szCs w:val="24"/>
        </w:rPr>
        <w:t>.1.1谈判开始前，由采购</w:t>
      </w:r>
      <w:r>
        <w:rPr>
          <w:rFonts w:ascii="仿宋" w:eastAsia="仿宋" w:hAnsi="仿宋" w:cs="仿宋" w:hint="eastAsia"/>
          <w:color w:val="000000" w:themeColor="text1"/>
          <w:sz w:val="24"/>
          <w:szCs w:val="24"/>
        </w:rPr>
        <w:t>人</w:t>
      </w:r>
      <w:r w:rsidR="00981D42" w:rsidRPr="005D6C3D">
        <w:rPr>
          <w:rFonts w:ascii="仿宋" w:eastAsia="仿宋" w:hAnsi="仿宋" w:cs="仿宋" w:hint="eastAsia"/>
          <w:color w:val="000000" w:themeColor="text1"/>
          <w:sz w:val="24"/>
          <w:szCs w:val="24"/>
        </w:rPr>
        <w:t>组织谈判小组对供应商的资格先进行审查，对于符合谈判文件资格要求的供应商可继续参加谈判，若供应商资格条件不符合谈判文件要求的，可取消其继续参加谈判的资格。</w:t>
      </w:r>
    </w:p>
    <w:p w:rsidR="00C51AFF" w:rsidRPr="005D6C3D" w:rsidRDefault="005A1573">
      <w:pPr>
        <w:wordWrap w:val="0"/>
        <w:adjustRightInd w:val="0"/>
        <w:snapToGrid w:val="0"/>
        <w:spacing w:line="360" w:lineRule="auto"/>
        <w:ind w:firstLine="561"/>
        <w:rPr>
          <w:rFonts w:ascii="仿宋" w:eastAsia="仿宋" w:hAnsi="仿宋" w:cs="仿宋"/>
          <w:color w:val="000000" w:themeColor="text1"/>
          <w:sz w:val="24"/>
          <w:szCs w:val="24"/>
        </w:rPr>
      </w:pPr>
      <w:r w:rsidRPr="005A1573">
        <w:rPr>
          <w:rFonts w:ascii="仿宋" w:eastAsia="仿宋" w:hAnsi="仿宋" w:cs="仿宋" w:hint="eastAsia"/>
          <w:color w:val="000000" w:themeColor="text1"/>
          <w:sz w:val="24"/>
          <w:szCs w:val="24"/>
        </w:rPr>
        <w:t>16</w:t>
      </w:r>
      <w:r w:rsidR="00981D42" w:rsidRPr="005A1573">
        <w:rPr>
          <w:rFonts w:ascii="仿宋" w:eastAsia="仿宋" w:hAnsi="仿宋" w:cs="仿宋" w:hint="eastAsia"/>
          <w:color w:val="000000" w:themeColor="text1"/>
          <w:sz w:val="24"/>
          <w:szCs w:val="24"/>
        </w:rPr>
        <w:t>.1.2在进行资格性审查的同时，采购</w:t>
      </w:r>
      <w:r w:rsidRPr="005A1573">
        <w:rPr>
          <w:rFonts w:ascii="仿宋" w:eastAsia="仿宋" w:hAnsi="仿宋" w:cs="仿宋" w:hint="eastAsia"/>
          <w:color w:val="000000" w:themeColor="text1"/>
          <w:sz w:val="24"/>
          <w:szCs w:val="24"/>
        </w:rPr>
        <w:t>人</w:t>
      </w:r>
      <w:r w:rsidR="00981D42" w:rsidRPr="005A1573">
        <w:rPr>
          <w:rFonts w:ascii="仿宋" w:eastAsia="仿宋" w:hAnsi="仿宋" w:cs="仿宋" w:hint="eastAsia"/>
          <w:color w:val="000000" w:themeColor="text1"/>
          <w:sz w:val="24"/>
          <w:szCs w:val="24"/>
        </w:rPr>
        <w:t>将在“信用中国”网站（</w:t>
      </w:r>
      <w:hyperlink r:id="rId10" w:history="1">
        <w:r w:rsidR="00981D42" w:rsidRPr="005A1573">
          <w:rPr>
            <w:rFonts w:ascii="仿宋" w:eastAsia="仿宋" w:hAnsi="仿宋" w:cs="仿宋" w:hint="eastAsia"/>
            <w:color w:val="000000" w:themeColor="text1"/>
            <w:sz w:val="24"/>
            <w:szCs w:val="24"/>
          </w:rPr>
          <w:t>www.creditchina.gov.cn</w:t>
        </w:r>
      </w:hyperlink>
      <w:r w:rsidR="00981D42" w:rsidRPr="005A1573">
        <w:rPr>
          <w:rFonts w:ascii="仿宋" w:eastAsia="仿宋" w:hAnsi="仿宋" w:cs="仿宋" w:hint="eastAsia"/>
          <w:color w:val="000000" w:themeColor="text1"/>
          <w:sz w:val="24"/>
          <w:szCs w:val="24"/>
        </w:rPr>
        <w:t>）、“中国政府采购网"（</w:t>
      </w:r>
      <w:hyperlink r:id="rId11" w:history="1">
        <w:r w:rsidR="00981D42" w:rsidRPr="005A1573">
          <w:rPr>
            <w:rFonts w:ascii="仿宋" w:eastAsia="仿宋" w:hAnsi="仿宋" w:cs="仿宋" w:hint="eastAsia"/>
            <w:color w:val="000000" w:themeColor="text1"/>
            <w:sz w:val="24"/>
            <w:szCs w:val="24"/>
          </w:rPr>
          <w:t>www.ccgp.gov.cn</w:t>
        </w:r>
      </w:hyperlink>
      <w:r w:rsidR="00981D42" w:rsidRPr="005A1573">
        <w:rPr>
          <w:rFonts w:ascii="仿宋" w:eastAsia="仿宋" w:hAnsi="仿宋" w:cs="仿宋" w:hint="eastAsia"/>
          <w:color w:val="000000" w:themeColor="text1"/>
          <w:sz w:val="24"/>
          <w:szCs w:val="24"/>
        </w:rPr>
        <w:t>）对供应商是否被列入失信被执行人、重大税收违法案件当事人名单、政府采购严重违法失信行为记录名单的情况进行查询，以确定供应商是否具备谈判资格。查询结果将以网页打印的形式留存并归档。</w:t>
      </w:r>
    </w:p>
    <w:p w:rsidR="00C51AFF" w:rsidRPr="005D6C3D" w:rsidRDefault="005A1573">
      <w:pPr>
        <w:adjustRightInd w:val="0"/>
        <w:snapToGrid w:val="0"/>
        <w:spacing w:line="360" w:lineRule="auto"/>
        <w:ind w:firstLine="56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16</w:t>
      </w:r>
      <w:r w:rsidR="00981D42" w:rsidRPr="005D6C3D">
        <w:rPr>
          <w:rFonts w:ascii="仿宋" w:eastAsia="仿宋" w:hAnsi="仿宋" w:cs="仿宋" w:hint="eastAsia"/>
          <w:color w:val="000000" w:themeColor="text1"/>
          <w:sz w:val="24"/>
          <w:szCs w:val="24"/>
        </w:rPr>
        <w:t>.1.3供应</w:t>
      </w:r>
      <w:proofErr w:type="gramStart"/>
      <w:r w:rsidR="00981D42" w:rsidRPr="005D6C3D">
        <w:rPr>
          <w:rFonts w:ascii="仿宋" w:eastAsia="仿宋" w:hAnsi="仿宋" w:cs="仿宋" w:hint="eastAsia"/>
          <w:color w:val="000000" w:themeColor="text1"/>
          <w:sz w:val="24"/>
          <w:szCs w:val="24"/>
        </w:rPr>
        <w:t>商法定</w:t>
      </w:r>
      <w:proofErr w:type="gramEnd"/>
      <w:r w:rsidR="00981D42" w:rsidRPr="005D6C3D">
        <w:rPr>
          <w:rFonts w:ascii="仿宋" w:eastAsia="仿宋" w:hAnsi="仿宋" w:cs="仿宋" w:hint="eastAsia"/>
          <w:color w:val="000000" w:themeColor="text1"/>
          <w:sz w:val="24"/>
          <w:szCs w:val="24"/>
        </w:rPr>
        <w:t>代表人参加谈判的按谈判文件相关格式填写资格证明文件，并将</w:t>
      </w:r>
      <w:r w:rsidR="00981D42" w:rsidRPr="00850663">
        <w:rPr>
          <w:rFonts w:ascii="仿宋" w:eastAsia="仿宋" w:hAnsi="仿宋" w:cs="仿宋" w:hint="eastAsia"/>
          <w:color w:val="000000" w:themeColor="text1"/>
          <w:sz w:val="24"/>
          <w:szCs w:val="24"/>
          <w:u w:val="single"/>
        </w:rPr>
        <w:t>法定代表人的身份证原件</w:t>
      </w:r>
      <w:r w:rsidR="00981D42" w:rsidRPr="00850663">
        <w:rPr>
          <w:rFonts w:ascii="仿宋" w:eastAsia="仿宋" w:hAnsi="仿宋" w:cs="仿宋" w:hint="eastAsia"/>
          <w:color w:val="000000" w:themeColor="text1"/>
          <w:sz w:val="24"/>
          <w:szCs w:val="24"/>
          <w:highlight w:val="cyan"/>
          <w:u w:val="single"/>
        </w:rPr>
        <w:t>随身携带</w:t>
      </w:r>
      <w:r w:rsidR="00981D42" w:rsidRPr="00850663">
        <w:rPr>
          <w:rFonts w:ascii="仿宋" w:eastAsia="仿宋" w:hAnsi="仿宋" w:cs="仿宋" w:hint="eastAsia"/>
          <w:color w:val="000000" w:themeColor="text1"/>
          <w:sz w:val="24"/>
          <w:szCs w:val="24"/>
          <w:u w:val="single"/>
        </w:rPr>
        <w:t>，以备</w:t>
      </w:r>
      <w:r w:rsidR="00981D42" w:rsidRPr="00850663">
        <w:rPr>
          <w:rFonts w:ascii="仿宋" w:eastAsia="仿宋" w:hAnsi="仿宋" w:cs="仿宋" w:hint="eastAsia"/>
          <w:color w:val="000000" w:themeColor="text1"/>
          <w:sz w:val="24"/>
          <w:szCs w:val="24"/>
          <w:highlight w:val="cyan"/>
          <w:u w:val="single"/>
        </w:rPr>
        <w:t>谈判过程中进行</w:t>
      </w:r>
      <w:r w:rsidR="00981D42" w:rsidRPr="00850663">
        <w:rPr>
          <w:rFonts w:ascii="仿宋" w:eastAsia="仿宋" w:hAnsi="仿宋" w:cs="仿宋" w:hint="eastAsia"/>
          <w:color w:val="000000" w:themeColor="text1"/>
          <w:sz w:val="24"/>
          <w:szCs w:val="24"/>
          <w:u w:val="single"/>
        </w:rPr>
        <w:t>验证</w:t>
      </w:r>
      <w:r w:rsidR="00981D42" w:rsidRPr="005D6C3D">
        <w:rPr>
          <w:rFonts w:ascii="仿宋" w:eastAsia="仿宋" w:hAnsi="仿宋" w:cs="仿宋" w:hint="eastAsia"/>
          <w:color w:val="000000" w:themeColor="text1"/>
          <w:sz w:val="24"/>
          <w:szCs w:val="24"/>
        </w:rPr>
        <w:t>。</w:t>
      </w:r>
    </w:p>
    <w:p w:rsidR="00C51AFF" w:rsidRPr="005D6C3D" w:rsidRDefault="005A1573">
      <w:pPr>
        <w:adjustRightInd w:val="0"/>
        <w:snapToGrid w:val="0"/>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16</w:t>
      </w:r>
      <w:r w:rsidR="00981D42" w:rsidRPr="005D6C3D">
        <w:rPr>
          <w:rFonts w:ascii="仿宋" w:eastAsia="仿宋" w:hAnsi="仿宋" w:cs="仿宋" w:hint="eastAsia"/>
          <w:color w:val="000000" w:themeColor="text1"/>
          <w:sz w:val="24"/>
          <w:szCs w:val="24"/>
        </w:rPr>
        <w:t>.1.4供应商委托受托人参加谈判的按谈判的相关格式填写授权委托书，并将</w:t>
      </w:r>
      <w:r w:rsidR="00981D42" w:rsidRPr="00850663">
        <w:rPr>
          <w:rFonts w:ascii="仿宋" w:eastAsia="仿宋" w:hAnsi="仿宋" w:cs="仿宋" w:hint="eastAsia"/>
          <w:color w:val="000000" w:themeColor="text1"/>
          <w:sz w:val="24"/>
          <w:szCs w:val="24"/>
          <w:u w:val="single"/>
        </w:rPr>
        <w:t>受托人的身份证原件</w:t>
      </w:r>
      <w:r w:rsidR="00981D42" w:rsidRPr="00850663">
        <w:rPr>
          <w:rFonts w:ascii="仿宋" w:eastAsia="仿宋" w:hAnsi="仿宋" w:cs="仿宋" w:hint="eastAsia"/>
          <w:color w:val="000000" w:themeColor="text1"/>
          <w:sz w:val="24"/>
          <w:szCs w:val="24"/>
          <w:highlight w:val="cyan"/>
          <w:u w:val="single"/>
        </w:rPr>
        <w:t>随身携带</w:t>
      </w:r>
      <w:r w:rsidR="00981D42" w:rsidRPr="00850663">
        <w:rPr>
          <w:rFonts w:ascii="仿宋" w:eastAsia="仿宋" w:hAnsi="仿宋" w:cs="仿宋" w:hint="eastAsia"/>
          <w:color w:val="000000" w:themeColor="text1"/>
          <w:sz w:val="24"/>
          <w:szCs w:val="24"/>
          <w:u w:val="single"/>
        </w:rPr>
        <w:t>，以备</w:t>
      </w:r>
      <w:r w:rsidR="00981D42" w:rsidRPr="00850663">
        <w:rPr>
          <w:rFonts w:ascii="仿宋" w:eastAsia="仿宋" w:hAnsi="仿宋" w:cs="仿宋" w:hint="eastAsia"/>
          <w:color w:val="000000" w:themeColor="text1"/>
          <w:sz w:val="24"/>
          <w:szCs w:val="24"/>
          <w:highlight w:val="cyan"/>
          <w:u w:val="single"/>
        </w:rPr>
        <w:t>谈判过程中进行</w:t>
      </w:r>
      <w:r w:rsidR="00981D42" w:rsidRPr="00850663">
        <w:rPr>
          <w:rFonts w:ascii="仿宋" w:eastAsia="仿宋" w:hAnsi="仿宋" w:cs="仿宋" w:hint="eastAsia"/>
          <w:color w:val="000000" w:themeColor="text1"/>
          <w:sz w:val="24"/>
          <w:szCs w:val="24"/>
          <w:u w:val="single"/>
        </w:rPr>
        <w:t>验证</w:t>
      </w:r>
      <w:r w:rsidR="00981D42" w:rsidRPr="005D6C3D">
        <w:rPr>
          <w:rFonts w:ascii="仿宋" w:eastAsia="仿宋" w:hAnsi="仿宋" w:cs="仿宋" w:hint="eastAsia"/>
          <w:color w:val="000000" w:themeColor="text1"/>
          <w:sz w:val="24"/>
          <w:szCs w:val="24"/>
        </w:rPr>
        <w:t>。</w:t>
      </w:r>
    </w:p>
    <w:p w:rsidR="00C51AFF" w:rsidRPr="005D6C3D" w:rsidRDefault="00981D42">
      <w:pPr>
        <w:adjustRightInd w:val="0"/>
        <w:snapToGrid w:val="0"/>
        <w:spacing w:line="360" w:lineRule="auto"/>
        <w:ind w:firstLineChars="200" w:firstLine="48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 xml:space="preserve"> </w:t>
      </w:r>
      <w:r w:rsidR="005A1573">
        <w:rPr>
          <w:rFonts w:ascii="仿宋" w:eastAsia="仿宋" w:hAnsi="仿宋" w:cs="仿宋" w:hint="eastAsia"/>
          <w:color w:val="000000" w:themeColor="text1"/>
          <w:sz w:val="24"/>
          <w:szCs w:val="24"/>
        </w:rPr>
        <w:t>16</w:t>
      </w:r>
      <w:r w:rsidRPr="005D6C3D">
        <w:rPr>
          <w:rFonts w:ascii="仿宋" w:eastAsia="仿宋" w:hAnsi="仿宋" w:cs="仿宋" w:hint="eastAsia"/>
          <w:color w:val="000000" w:themeColor="text1"/>
          <w:sz w:val="24"/>
          <w:szCs w:val="24"/>
        </w:rPr>
        <w:t>.1.5</w:t>
      </w:r>
      <w:r w:rsidRPr="005A1573">
        <w:rPr>
          <w:rFonts w:ascii="仿宋" w:eastAsia="仿宋" w:hAnsi="仿宋" w:cs="仿宋" w:hint="eastAsia"/>
          <w:b/>
          <w:color w:val="000000" w:themeColor="text1"/>
          <w:sz w:val="24"/>
          <w:szCs w:val="24"/>
        </w:rPr>
        <w:t>供应商有下列情况之一的，其响应文件按照无效处理:</w:t>
      </w:r>
    </w:p>
    <w:p w:rsidR="00C51AFF" w:rsidRPr="005D6C3D" w:rsidRDefault="00981D42">
      <w:pPr>
        <w:adjustRightInd w:val="0"/>
        <w:snapToGrid w:val="0"/>
        <w:spacing w:line="360" w:lineRule="auto"/>
        <w:ind w:firstLineChars="200" w:firstLine="48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（1）供应商不具备谈判文件中规定的资格要求的；</w:t>
      </w:r>
    </w:p>
    <w:p w:rsidR="00C51AFF" w:rsidRDefault="00981D42">
      <w:pPr>
        <w:adjustRightInd w:val="0"/>
        <w:snapToGrid w:val="0"/>
        <w:spacing w:line="360" w:lineRule="auto"/>
        <w:ind w:firstLineChars="200" w:firstLine="48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（2）供应商被“信用中国”网站（www.creditchina.gov.cn）、“中国政府采购网”（www.ccgp.gov.cn）列入失信被执行人、重大税收违法案件当事人名单、政府采购严重违法失信行为记录名单的。</w:t>
      </w:r>
    </w:p>
    <w:p w:rsidR="004D3317" w:rsidRDefault="004D3317" w:rsidP="004D3317">
      <w:pPr>
        <w:adjustRightInd w:val="0"/>
        <w:snapToGrid w:val="0"/>
        <w:spacing w:line="360" w:lineRule="auto"/>
        <w:ind w:firstLineChars="150" w:firstLine="361"/>
        <w:rPr>
          <w:rFonts w:ascii="仿宋" w:eastAsia="仿宋" w:hAnsi="仿宋" w:cs="仿宋"/>
          <w:b/>
          <w:color w:val="000000" w:themeColor="text1"/>
          <w:sz w:val="24"/>
          <w:szCs w:val="24"/>
        </w:rPr>
      </w:pPr>
      <w:r w:rsidRPr="004D3317">
        <w:rPr>
          <w:rFonts w:ascii="仿宋" w:eastAsia="仿宋" w:hAnsi="仿宋" w:cs="仿宋" w:hint="eastAsia"/>
          <w:b/>
          <w:color w:val="000000" w:themeColor="text1"/>
          <w:sz w:val="24"/>
          <w:szCs w:val="24"/>
        </w:rPr>
        <w:t>（3）</w:t>
      </w:r>
      <w:r>
        <w:rPr>
          <w:rFonts w:ascii="仿宋" w:eastAsia="仿宋" w:hAnsi="仿宋" w:cs="仿宋" w:hint="eastAsia"/>
          <w:b/>
          <w:color w:val="000000" w:themeColor="text1"/>
          <w:sz w:val="24"/>
          <w:szCs w:val="24"/>
        </w:rPr>
        <w:t>供应商未</w:t>
      </w:r>
      <w:r w:rsidRPr="001550C1">
        <w:rPr>
          <w:rFonts w:ascii="仿宋" w:eastAsia="仿宋" w:hAnsi="仿宋" w:cs="仿宋" w:hint="eastAsia"/>
          <w:b/>
          <w:color w:val="000000" w:themeColor="text1"/>
          <w:sz w:val="24"/>
          <w:szCs w:val="24"/>
        </w:rPr>
        <w:t>在文件中提供项目负责人的注册结构工程师注册证书、</w:t>
      </w:r>
      <w:r>
        <w:rPr>
          <w:rFonts w:ascii="仿宋" w:eastAsia="仿宋" w:hAnsi="仿宋" w:cs="仿宋" w:hint="eastAsia"/>
          <w:b/>
          <w:color w:val="000000" w:themeColor="text1"/>
          <w:sz w:val="24"/>
          <w:szCs w:val="24"/>
        </w:rPr>
        <w:t>供应商</w:t>
      </w:r>
      <w:r w:rsidR="00FF57A9">
        <w:rPr>
          <w:rFonts w:ascii="仿宋" w:eastAsia="仿宋" w:hAnsi="仿宋" w:cs="仿宋" w:hint="eastAsia"/>
          <w:b/>
          <w:color w:val="000000" w:themeColor="text1"/>
          <w:sz w:val="24"/>
          <w:szCs w:val="24"/>
        </w:rPr>
        <w:t>未提供</w:t>
      </w:r>
      <w:r w:rsidRPr="001550C1">
        <w:rPr>
          <w:rFonts w:ascii="仿宋" w:eastAsia="仿宋" w:hAnsi="仿宋" w:cs="仿宋" w:hint="eastAsia"/>
          <w:b/>
          <w:color w:val="000000" w:themeColor="text1"/>
          <w:sz w:val="24"/>
          <w:szCs w:val="24"/>
        </w:rPr>
        <w:t>与项目负责人签订的有效劳动合同和为其</w:t>
      </w:r>
      <w:proofErr w:type="gramStart"/>
      <w:r w:rsidRPr="001550C1">
        <w:rPr>
          <w:rFonts w:ascii="仿宋" w:eastAsia="仿宋" w:hAnsi="仿宋" w:cs="仿宋" w:hint="eastAsia"/>
          <w:b/>
          <w:color w:val="000000" w:themeColor="text1"/>
          <w:sz w:val="24"/>
          <w:szCs w:val="24"/>
        </w:rPr>
        <w:t>缴纳自</w:t>
      </w:r>
      <w:proofErr w:type="gramEnd"/>
      <w:r w:rsidRPr="001550C1">
        <w:rPr>
          <w:rFonts w:ascii="仿宋" w:eastAsia="仿宋" w:hAnsi="仿宋" w:cs="仿宋"/>
          <w:b/>
          <w:color w:val="000000" w:themeColor="text1"/>
          <w:sz w:val="24"/>
          <w:szCs w:val="24"/>
        </w:rPr>
        <w:t>2025年1月以来任意连续三个月的</w:t>
      </w:r>
      <w:proofErr w:type="gramStart"/>
      <w:r w:rsidRPr="001550C1">
        <w:rPr>
          <w:rFonts w:ascii="仿宋" w:eastAsia="仿宋" w:hAnsi="仿宋" w:cs="仿宋"/>
          <w:b/>
          <w:color w:val="000000" w:themeColor="text1"/>
          <w:sz w:val="24"/>
          <w:szCs w:val="24"/>
        </w:rPr>
        <w:t>社保证明</w:t>
      </w:r>
      <w:proofErr w:type="gramEnd"/>
      <w:r w:rsidR="00FF57A9">
        <w:rPr>
          <w:rFonts w:ascii="仿宋" w:eastAsia="仿宋" w:hAnsi="仿宋" w:cs="仿宋" w:hint="eastAsia"/>
          <w:b/>
          <w:color w:val="000000" w:themeColor="text1"/>
          <w:sz w:val="24"/>
          <w:szCs w:val="24"/>
        </w:rPr>
        <w:t>的，</w:t>
      </w:r>
      <w:r w:rsidR="00FF57A9" w:rsidRPr="00234638">
        <w:rPr>
          <w:rFonts w:ascii="仿宋" w:eastAsia="仿宋" w:hAnsi="仿宋" w:cs="仿宋" w:hint="eastAsia"/>
          <w:b/>
          <w:color w:val="000000" w:themeColor="text1"/>
          <w:sz w:val="24"/>
          <w:szCs w:val="24"/>
        </w:rPr>
        <w:t>未满足要求或提供资料不全的</w:t>
      </w:r>
      <w:r w:rsidRPr="001550C1">
        <w:rPr>
          <w:rFonts w:ascii="仿宋" w:eastAsia="仿宋" w:hAnsi="仿宋" w:cs="仿宋"/>
          <w:b/>
          <w:color w:val="000000" w:themeColor="text1"/>
          <w:sz w:val="24"/>
          <w:szCs w:val="24"/>
        </w:rPr>
        <w:t>。</w:t>
      </w:r>
    </w:p>
    <w:p w:rsidR="004D3317" w:rsidRDefault="004D3317" w:rsidP="004D3317">
      <w:pPr>
        <w:pStyle w:val="a0"/>
        <w:spacing w:line="360" w:lineRule="auto"/>
        <w:jc w:val="left"/>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 xml:space="preserve">   （4）供应商未</w:t>
      </w:r>
      <w:r w:rsidRPr="00234638">
        <w:rPr>
          <w:rFonts w:ascii="仿宋" w:eastAsia="仿宋" w:hAnsi="仿宋" w:cs="仿宋" w:hint="eastAsia"/>
          <w:b/>
          <w:color w:val="000000" w:themeColor="text1"/>
          <w:sz w:val="24"/>
          <w:szCs w:val="24"/>
        </w:rPr>
        <w:t>在文件中提供拟派至本项目的鉴定人员的毕业证书、</w:t>
      </w:r>
      <w:r>
        <w:rPr>
          <w:rFonts w:ascii="仿宋" w:eastAsia="仿宋" w:hAnsi="仿宋" w:cs="仿宋" w:hint="eastAsia"/>
          <w:b/>
          <w:color w:val="000000" w:themeColor="text1"/>
          <w:sz w:val="24"/>
          <w:szCs w:val="24"/>
        </w:rPr>
        <w:t>供应商</w:t>
      </w:r>
      <w:r w:rsidRPr="00234638">
        <w:rPr>
          <w:rFonts w:ascii="仿宋" w:eastAsia="仿宋" w:hAnsi="仿宋" w:cs="仿宋" w:hint="eastAsia"/>
          <w:b/>
          <w:color w:val="000000" w:themeColor="text1"/>
          <w:sz w:val="24"/>
          <w:szCs w:val="24"/>
        </w:rPr>
        <w:t>人</w:t>
      </w:r>
      <w:r w:rsidR="00FF57A9">
        <w:rPr>
          <w:rFonts w:ascii="仿宋" w:eastAsia="仿宋" w:hAnsi="仿宋" w:cs="仿宋" w:hint="eastAsia"/>
          <w:b/>
          <w:color w:val="000000" w:themeColor="text1"/>
          <w:sz w:val="24"/>
          <w:szCs w:val="24"/>
        </w:rPr>
        <w:t>未与鉴定人员签订</w:t>
      </w:r>
      <w:r w:rsidRPr="00234638">
        <w:rPr>
          <w:rFonts w:ascii="仿宋" w:eastAsia="仿宋" w:hAnsi="仿宋" w:cs="仿宋" w:hint="eastAsia"/>
          <w:b/>
          <w:color w:val="000000" w:themeColor="text1"/>
          <w:sz w:val="24"/>
          <w:szCs w:val="24"/>
        </w:rPr>
        <w:t>有效劳动合同和为其</w:t>
      </w:r>
      <w:proofErr w:type="gramStart"/>
      <w:r w:rsidRPr="00234638">
        <w:rPr>
          <w:rFonts w:ascii="仿宋" w:eastAsia="仿宋" w:hAnsi="仿宋" w:cs="仿宋" w:hint="eastAsia"/>
          <w:b/>
          <w:color w:val="000000" w:themeColor="text1"/>
          <w:sz w:val="24"/>
          <w:szCs w:val="24"/>
        </w:rPr>
        <w:t>缴纳自</w:t>
      </w:r>
      <w:proofErr w:type="gramEnd"/>
      <w:r w:rsidRPr="00234638">
        <w:rPr>
          <w:rFonts w:ascii="仿宋" w:eastAsia="仿宋" w:hAnsi="仿宋" w:cs="仿宋"/>
          <w:b/>
          <w:color w:val="000000" w:themeColor="text1"/>
          <w:sz w:val="24"/>
          <w:szCs w:val="24"/>
        </w:rPr>
        <w:t>2025</w:t>
      </w:r>
      <w:r w:rsidRPr="00234638">
        <w:rPr>
          <w:rFonts w:ascii="仿宋" w:eastAsia="仿宋" w:hAnsi="仿宋" w:cs="仿宋" w:hint="eastAsia"/>
          <w:b/>
          <w:color w:val="000000" w:themeColor="text1"/>
          <w:sz w:val="24"/>
          <w:szCs w:val="24"/>
        </w:rPr>
        <w:t>年</w:t>
      </w:r>
      <w:r w:rsidRPr="00234638">
        <w:rPr>
          <w:rFonts w:ascii="仿宋" w:eastAsia="仿宋" w:hAnsi="仿宋" w:cs="仿宋"/>
          <w:b/>
          <w:color w:val="000000" w:themeColor="text1"/>
          <w:sz w:val="24"/>
          <w:szCs w:val="24"/>
        </w:rPr>
        <w:t>1</w:t>
      </w:r>
      <w:r w:rsidRPr="00234638">
        <w:rPr>
          <w:rFonts w:ascii="仿宋" w:eastAsia="仿宋" w:hAnsi="仿宋" w:cs="仿宋" w:hint="eastAsia"/>
          <w:b/>
          <w:color w:val="000000" w:themeColor="text1"/>
          <w:sz w:val="24"/>
          <w:szCs w:val="24"/>
        </w:rPr>
        <w:t>月以来任意连续三个月的</w:t>
      </w:r>
      <w:proofErr w:type="gramStart"/>
      <w:r w:rsidRPr="00234638">
        <w:rPr>
          <w:rFonts w:ascii="仿宋" w:eastAsia="仿宋" w:hAnsi="仿宋" w:cs="仿宋" w:hint="eastAsia"/>
          <w:b/>
          <w:color w:val="000000" w:themeColor="text1"/>
          <w:sz w:val="24"/>
          <w:szCs w:val="24"/>
        </w:rPr>
        <w:t>社保证</w:t>
      </w:r>
      <w:r w:rsidRPr="00234638">
        <w:rPr>
          <w:rFonts w:ascii="仿宋" w:eastAsia="仿宋" w:hAnsi="仿宋" w:cs="仿宋" w:hint="eastAsia"/>
          <w:b/>
          <w:color w:val="000000" w:themeColor="text1"/>
          <w:sz w:val="24"/>
          <w:szCs w:val="24"/>
        </w:rPr>
        <w:lastRenderedPageBreak/>
        <w:t>明</w:t>
      </w:r>
      <w:proofErr w:type="gramEnd"/>
      <w:r w:rsidRPr="00234638">
        <w:rPr>
          <w:rFonts w:ascii="仿宋" w:eastAsia="仿宋" w:hAnsi="仿宋" w:cs="仿宋" w:hint="eastAsia"/>
          <w:b/>
          <w:color w:val="000000" w:themeColor="text1"/>
          <w:sz w:val="24"/>
          <w:szCs w:val="24"/>
        </w:rPr>
        <w:t>，未满足要求或提供资料不全的。</w:t>
      </w:r>
    </w:p>
    <w:p w:rsidR="00B76294" w:rsidRPr="00B76294" w:rsidRDefault="00B76294" w:rsidP="00B76294">
      <w:pPr>
        <w:adjustRightInd w:val="0"/>
        <w:snapToGrid w:val="0"/>
        <w:spacing w:line="360" w:lineRule="auto"/>
        <w:ind w:firstLineChars="150" w:firstLine="361"/>
        <w:rPr>
          <w:rFonts w:ascii="仿宋" w:eastAsia="仿宋" w:hAnsi="仿宋" w:cs="仿宋"/>
          <w:b/>
          <w:color w:val="000000" w:themeColor="text1"/>
          <w:sz w:val="24"/>
          <w:szCs w:val="24"/>
        </w:rPr>
      </w:pPr>
      <w:r w:rsidRPr="00B76294">
        <w:rPr>
          <w:rFonts w:ascii="仿宋" w:eastAsia="仿宋" w:hAnsi="仿宋" w:cs="仿宋" w:hint="eastAsia"/>
          <w:b/>
          <w:color w:val="000000" w:themeColor="text1"/>
          <w:sz w:val="24"/>
          <w:szCs w:val="24"/>
        </w:rPr>
        <w:t>（5）供应商未提供委托代理人（如有）自2025年1月以来供应商为其缴纳并由社保部门出具的任意连续三个月或以上养老保险证明。</w:t>
      </w:r>
      <w:r w:rsidRPr="00B76294">
        <w:rPr>
          <w:rFonts w:ascii="仿宋" w:eastAsia="仿宋" w:hAnsi="仿宋" w:cs="仿宋"/>
          <w:b/>
          <w:color w:val="000000" w:themeColor="text1"/>
          <w:sz w:val="24"/>
          <w:szCs w:val="24"/>
        </w:rPr>
        <w:t xml:space="preserve"> </w:t>
      </w:r>
    </w:p>
    <w:p w:rsidR="00C51AFF" w:rsidRPr="00B76294" w:rsidRDefault="005A1573" w:rsidP="00B76294">
      <w:pPr>
        <w:adjustRightInd w:val="0"/>
        <w:snapToGrid w:val="0"/>
        <w:spacing w:line="360" w:lineRule="auto"/>
        <w:ind w:firstLineChars="150" w:firstLine="360"/>
        <w:rPr>
          <w:rFonts w:ascii="仿宋" w:eastAsia="仿宋" w:hAnsi="仿宋" w:cs="仿宋"/>
          <w:color w:val="000000" w:themeColor="text1"/>
          <w:sz w:val="24"/>
          <w:szCs w:val="24"/>
        </w:rPr>
      </w:pPr>
      <w:r w:rsidRPr="00B76294">
        <w:rPr>
          <w:rFonts w:ascii="仿宋" w:eastAsia="仿宋" w:hAnsi="仿宋" w:cs="仿宋" w:hint="eastAsia"/>
          <w:color w:val="000000" w:themeColor="text1"/>
          <w:sz w:val="24"/>
          <w:szCs w:val="24"/>
        </w:rPr>
        <w:t>16</w:t>
      </w:r>
      <w:r w:rsidR="00981D42" w:rsidRPr="00B76294">
        <w:rPr>
          <w:rFonts w:ascii="仿宋" w:eastAsia="仿宋" w:hAnsi="仿宋" w:cs="仿宋" w:hint="eastAsia"/>
          <w:color w:val="000000" w:themeColor="text1"/>
          <w:sz w:val="24"/>
          <w:szCs w:val="24"/>
        </w:rPr>
        <w:t>.2响应文件的符合性审查</w:t>
      </w:r>
    </w:p>
    <w:p w:rsidR="00C51AFF" w:rsidRPr="005D6C3D" w:rsidRDefault="005A1573">
      <w:pPr>
        <w:adjustRightInd w:val="0"/>
        <w:snapToGrid w:val="0"/>
        <w:spacing w:line="360" w:lineRule="auto"/>
        <w:ind w:firstLineChars="200" w:firstLine="480"/>
        <w:rPr>
          <w:rFonts w:ascii="仿宋" w:eastAsia="仿宋" w:hAnsi="仿宋" w:cs="仿宋"/>
          <w:color w:val="000000" w:themeColor="text1"/>
          <w:sz w:val="24"/>
          <w:szCs w:val="24"/>
          <w:lang w:val="zh-CN"/>
        </w:rPr>
      </w:pPr>
      <w:r>
        <w:rPr>
          <w:rFonts w:ascii="仿宋" w:eastAsia="仿宋" w:hAnsi="仿宋" w:cs="仿宋" w:hint="eastAsia"/>
          <w:color w:val="000000" w:themeColor="text1"/>
          <w:sz w:val="24"/>
          <w:szCs w:val="24"/>
        </w:rPr>
        <w:t>16</w:t>
      </w:r>
      <w:r w:rsidR="00981D42" w:rsidRPr="005D6C3D">
        <w:rPr>
          <w:rFonts w:ascii="仿宋" w:eastAsia="仿宋" w:hAnsi="仿宋" w:cs="仿宋" w:hint="eastAsia"/>
          <w:color w:val="000000" w:themeColor="text1"/>
          <w:sz w:val="24"/>
          <w:szCs w:val="24"/>
        </w:rPr>
        <w:t>.2.1供应商资格审查后，谈判小组对供应商响应文件的响应情况进行审查，以确定响应文件是否满足谈判文件的实质性要求。如果谈判供应商响应文件没有实质性响应谈判文件的要求，谈判小组将予以拒绝。</w:t>
      </w:r>
    </w:p>
    <w:p w:rsidR="00C51AFF" w:rsidRPr="005D6C3D" w:rsidRDefault="005A1573" w:rsidP="00B843EF">
      <w:pPr>
        <w:autoSpaceDE w:val="0"/>
        <w:autoSpaceDN w:val="0"/>
        <w:adjustRightInd w:val="0"/>
        <w:snapToGrid w:val="0"/>
        <w:spacing w:line="360" w:lineRule="auto"/>
        <w:ind w:firstLineChars="192" w:firstLine="461"/>
        <w:rPr>
          <w:rFonts w:ascii="仿宋" w:eastAsia="仿宋" w:hAnsi="仿宋" w:cs="仿宋"/>
          <w:b/>
          <w:color w:val="000000" w:themeColor="text1"/>
          <w:sz w:val="24"/>
          <w:szCs w:val="24"/>
        </w:rPr>
      </w:pPr>
      <w:r>
        <w:rPr>
          <w:rFonts w:ascii="仿宋" w:eastAsia="仿宋" w:hAnsi="仿宋" w:cs="仿宋" w:hint="eastAsia"/>
          <w:color w:val="000000" w:themeColor="text1"/>
          <w:sz w:val="24"/>
          <w:szCs w:val="24"/>
        </w:rPr>
        <w:t>16</w:t>
      </w:r>
      <w:r w:rsidR="00981D42" w:rsidRPr="005D6C3D">
        <w:rPr>
          <w:rFonts w:ascii="仿宋" w:eastAsia="仿宋" w:hAnsi="仿宋" w:cs="仿宋" w:hint="eastAsia"/>
          <w:color w:val="000000" w:themeColor="text1"/>
          <w:sz w:val="24"/>
          <w:szCs w:val="24"/>
        </w:rPr>
        <w:t>.2.2</w:t>
      </w:r>
      <w:r w:rsidR="00981D42" w:rsidRPr="005D6C3D">
        <w:rPr>
          <w:rFonts w:ascii="仿宋" w:eastAsia="仿宋" w:hAnsi="仿宋" w:hint="eastAsia"/>
          <w:color w:val="000000" w:themeColor="text1"/>
          <w:sz w:val="24"/>
        </w:rPr>
        <w:t>实质性响应是指响应文件与谈判文件要求的全部条款、条件和要求相符，而没有重大偏离或保留。重大偏离或保留系指影响到谈判文件规定的服务内容和要求；或者在实质上与谈判文件不一致，或限制了采购人的权力和供应商的义务，而纠正这些偏离将会对其他提交了实质性响应文件的供应商的竞争地位产生不公正的影响。重大偏离的认定必须经谈判小组三分之二以上（含）成员同意。谈判小组判断响应文件的</w:t>
      </w:r>
      <w:proofErr w:type="gramStart"/>
      <w:r w:rsidR="00981D42" w:rsidRPr="005D6C3D">
        <w:rPr>
          <w:rFonts w:ascii="仿宋" w:eastAsia="仿宋" w:hAnsi="仿宋" w:hint="eastAsia"/>
          <w:color w:val="000000" w:themeColor="text1"/>
          <w:sz w:val="24"/>
        </w:rPr>
        <w:t>响应性只根据</w:t>
      </w:r>
      <w:proofErr w:type="gramEnd"/>
      <w:r w:rsidR="00981D42" w:rsidRPr="005D6C3D">
        <w:rPr>
          <w:rFonts w:ascii="仿宋" w:eastAsia="仿宋" w:hAnsi="仿宋" w:hint="eastAsia"/>
          <w:color w:val="000000" w:themeColor="text1"/>
          <w:sz w:val="24"/>
        </w:rPr>
        <w:t>响应文件本身的内容，而不寻求外部的证据。</w:t>
      </w:r>
    </w:p>
    <w:p w:rsidR="00C51AFF" w:rsidRPr="005D6C3D" w:rsidRDefault="005A1573">
      <w:pPr>
        <w:adjustRightInd w:val="0"/>
        <w:snapToGrid w:val="0"/>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16</w:t>
      </w:r>
      <w:r w:rsidR="00981D42" w:rsidRPr="005D6C3D">
        <w:rPr>
          <w:rFonts w:ascii="仿宋" w:eastAsia="仿宋" w:hAnsi="仿宋" w:cs="仿宋" w:hint="eastAsia"/>
          <w:color w:val="000000" w:themeColor="text1"/>
          <w:sz w:val="24"/>
          <w:szCs w:val="24"/>
        </w:rPr>
        <w:t>.2.3供应商有下列情形之一的，其响应文件按照无效处理:</w:t>
      </w:r>
    </w:p>
    <w:p w:rsidR="00C51AFF" w:rsidRPr="001550C1" w:rsidRDefault="00981D42" w:rsidP="001550C1">
      <w:pPr>
        <w:adjustRightInd w:val="0"/>
        <w:snapToGrid w:val="0"/>
        <w:spacing w:line="360" w:lineRule="auto"/>
        <w:ind w:firstLineChars="150" w:firstLine="360"/>
        <w:rPr>
          <w:rFonts w:ascii="仿宋" w:eastAsia="仿宋" w:hAnsi="仿宋" w:cs="仿宋"/>
          <w:color w:val="000000" w:themeColor="text1"/>
          <w:sz w:val="24"/>
          <w:szCs w:val="24"/>
        </w:rPr>
      </w:pPr>
      <w:r w:rsidRPr="001550C1">
        <w:rPr>
          <w:rFonts w:ascii="仿宋" w:eastAsia="仿宋" w:hAnsi="仿宋" w:cs="仿宋" w:hint="eastAsia"/>
          <w:color w:val="000000" w:themeColor="text1"/>
          <w:sz w:val="24"/>
          <w:szCs w:val="24"/>
        </w:rPr>
        <w:t>（1）未按照谈判文件规定要求签署、盖章的；</w:t>
      </w:r>
    </w:p>
    <w:p w:rsidR="00C51AFF" w:rsidRPr="001550C1" w:rsidRDefault="00981D42" w:rsidP="001550C1">
      <w:pPr>
        <w:adjustRightInd w:val="0"/>
        <w:snapToGrid w:val="0"/>
        <w:spacing w:line="360" w:lineRule="auto"/>
        <w:ind w:firstLineChars="150" w:firstLine="360"/>
        <w:rPr>
          <w:rFonts w:ascii="仿宋" w:eastAsia="仿宋" w:hAnsi="仿宋" w:cs="仿宋"/>
          <w:color w:val="000000" w:themeColor="text1"/>
          <w:sz w:val="24"/>
          <w:szCs w:val="24"/>
        </w:rPr>
      </w:pPr>
      <w:r w:rsidRPr="001550C1">
        <w:rPr>
          <w:rFonts w:ascii="仿宋" w:eastAsia="仿宋" w:hAnsi="仿宋" w:cs="仿宋" w:hint="eastAsia"/>
          <w:color w:val="000000" w:themeColor="text1"/>
          <w:sz w:val="24"/>
          <w:szCs w:val="24"/>
        </w:rPr>
        <w:t>（2）未按谈判文件规定的格式填写，内容不全或关键字迹模糊、无法辨认的；</w:t>
      </w:r>
    </w:p>
    <w:p w:rsidR="00C51AFF" w:rsidRPr="001550C1" w:rsidRDefault="00981D42" w:rsidP="001550C1">
      <w:pPr>
        <w:adjustRightInd w:val="0"/>
        <w:snapToGrid w:val="0"/>
        <w:spacing w:line="360" w:lineRule="auto"/>
        <w:ind w:firstLineChars="150" w:firstLine="360"/>
        <w:rPr>
          <w:rFonts w:ascii="仿宋" w:eastAsia="仿宋" w:hAnsi="仿宋" w:cs="仿宋"/>
          <w:color w:val="000000" w:themeColor="text1"/>
          <w:sz w:val="24"/>
          <w:szCs w:val="24"/>
        </w:rPr>
      </w:pPr>
      <w:r w:rsidRPr="001550C1">
        <w:rPr>
          <w:rFonts w:ascii="仿宋" w:eastAsia="仿宋" w:hAnsi="仿宋" w:cs="仿宋" w:hint="eastAsia"/>
          <w:color w:val="000000" w:themeColor="text1"/>
          <w:sz w:val="24"/>
          <w:szCs w:val="24"/>
        </w:rPr>
        <w:t>（3）同</w:t>
      </w:r>
      <w:proofErr w:type="gramStart"/>
      <w:r w:rsidRPr="001550C1">
        <w:rPr>
          <w:rFonts w:ascii="仿宋" w:eastAsia="仿宋" w:hAnsi="仿宋" w:cs="仿宋" w:hint="eastAsia"/>
          <w:color w:val="000000" w:themeColor="text1"/>
          <w:sz w:val="24"/>
          <w:szCs w:val="24"/>
        </w:rPr>
        <w:t>一供应</w:t>
      </w:r>
      <w:proofErr w:type="gramEnd"/>
      <w:r w:rsidRPr="001550C1">
        <w:rPr>
          <w:rFonts w:ascii="仿宋" w:eastAsia="仿宋" w:hAnsi="仿宋" w:cs="仿宋" w:hint="eastAsia"/>
          <w:color w:val="000000" w:themeColor="text1"/>
          <w:sz w:val="24"/>
          <w:szCs w:val="24"/>
        </w:rPr>
        <w:t>商提交两个及以上不同的响应文件或者报价，但谈判文件要求提交备选响应的除外;</w:t>
      </w:r>
    </w:p>
    <w:p w:rsidR="00C51AFF" w:rsidRPr="001550C1" w:rsidRDefault="00981D42" w:rsidP="001550C1">
      <w:pPr>
        <w:adjustRightInd w:val="0"/>
        <w:snapToGrid w:val="0"/>
        <w:spacing w:line="360" w:lineRule="auto"/>
        <w:ind w:firstLineChars="150" w:firstLine="360"/>
        <w:rPr>
          <w:rFonts w:ascii="仿宋" w:eastAsia="仿宋" w:hAnsi="仿宋" w:cs="仿宋"/>
          <w:color w:val="000000" w:themeColor="text1"/>
          <w:sz w:val="24"/>
          <w:szCs w:val="24"/>
        </w:rPr>
      </w:pPr>
      <w:r w:rsidRPr="001550C1">
        <w:rPr>
          <w:rFonts w:ascii="仿宋" w:eastAsia="仿宋" w:hAnsi="仿宋" w:cs="仿宋" w:hint="eastAsia"/>
          <w:color w:val="000000" w:themeColor="text1"/>
          <w:sz w:val="24"/>
          <w:szCs w:val="24"/>
        </w:rPr>
        <w:t>（4）供应商资格条件不符合国家有关规定或谈判文件要求的；</w:t>
      </w:r>
    </w:p>
    <w:p w:rsidR="00C51AFF" w:rsidRPr="001550C1" w:rsidRDefault="00981D42" w:rsidP="001550C1">
      <w:pPr>
        <w:adjustRightInd w:val="0"/>
        <w:snapToGrid w:val="0"/>
        <w:spacing w:line="360" w:lineRule="auto"/>
        <w:ind w:firstLineChars="150" w:firstLine="360"/>
        <w:rPr>
          <w:rFonts w:ascii="仿宋" w:eastAsia="仿宋" w:hAnsi="仿宋" w:cs="仿宋"/>
          <w:color w:val="000000" w:themeColor="text1"/>
          <w:sz w:val="24"/>
          <w:szCs w:val="24"/>
        </w:rPr>
      </w:pPr>
      <w:r w:rsidRPr="001550C1">
        <w:rPr>
          <w:rFonts w:ascii="仿宋" w:eastAsia="仿宋" w:hAnsi="仿宋" w:cs="仿宋" w:hint="eastAsia"/>
          <w:color w:val="000000" w:themeColor="text1"/>
          <w:sz w:val="24"/>
          <w:szCs w:val="24"/>
        </w:rPr>
        <w:t>（5）响应文件载明的项目完成期限超过谈判文件规定的期限；</w:t>
      </w:r>
    </w:p>
    <w:p w:rsidR="00C51AFF" w:rsidRPr="001550C1" w:rsidRDefault="00981D42" w:rsidP="001550C1">
      <w:pPr>
        <w:adjustRightInd w:val="0"/>
        <w:snapToGrid w:val="0"/>
        <w:spacing w:line="360" w:lineRule="auto"/>
        <w:ind w:firstLineChars="150" w:firstLine="360"/>
        <w:rPr>
          <w:rFonts w:ascii="仿宋" w:eastAsia="仿宋" w:hAnsi="仿宋" w:cs="仿宋"/>
          <w:color w:val="000000" w:themeColor="text1"/>
          <w:sz w:val="24"/>
          <w:szCs w:val="24"/>
        </w:rPr>
      </w:pPr>
      <w:r w:rsidRPr="001550C1">
        <w:rPr>
          <w:rFonts w:ascii="仿宋" w:eastAsia="仿宋" w:hAnsi="仿宋" w:cs="仿宋" w:hint="eastAsia"/>
          <w:color w:val="000000" w:themeColor="text1"/>
          <w:sz w:val="24"/>
          <w:szCs w:val="24"/>
        </w:rPr>
        <w:t>（6）明显不符合技术规范、技术标准的要求的；</w:t>
      </w:r>
    </w:p>
    <w:p w:rsidR="00C51AFF" w:rsidRPr="001550C1" w:rsidRDefault="00981D42" w:rsidP="001550C1">
      <w:pPr>
        <w:adjustRightInd w:val="0"/>
        <w:snapToGrid w:val="0"/>
        <w:spacing w:line="360" w:lineRule="auto"/>
        <w:ind w:firstLineChars="150" w:firstLine="360"/>
        <w:rPr>
          <w:rFonts w:ascii="仿宋" w:eastAsia="仿宋" w:hAnsi="仿宋" w:cs="仿宋"/>
          <w:color w:val="000000" w:themeColor="text1"/>
          <w:sz w:val="24"/>
          <w:szCs w:val="24"/>
        </w:rPr>
      </w:pPr>
      <w:r w:rsidRPr="001550C1">
        <w:rPr>
          <w:rFonts w:ascii="仿宋" w:eastAsia="仿宋" w:hAnsi="仿宋" w:cs="仿宋" w:hint="eastAsia"/>
          <w:color w:val="000000" w:themeColor="text1"/>
          <w:sz w:val="24"/>
          <w:szCs w:val="24"/>
        </w:rPr>
        <w:t>（7）供应商的首次报价或者最后报价超过谈判文件规定的最高限价的；</w:t>
      </w:r>
    </w:p>
    <w:p w:rsidR="00C51AFF" w:rsidRPr="001550C1" w:rsidRDefault="00981D42" w:rsidP="001550C1">
      <w:pPr>
        <w:adjustRightInd w:val="0"/>
        <w:snapToGrid w:val="0"/>
        <w:spacing w:line="360" w:lineRule="auto"/>
        <w:ind w:firstLineChars="150" w:firstLine="360"/>
        <w:rPr>
          <w:rFonts w:ascii="仿宋" w:eastAsia="仿宋" w:hAnsi="仿宋" w:cs="仿宋"/>
          <w:color w:val="000000" w:themeColor="text1"/>
          <w:sz w:val="24"/>
          <w:szCs w:val="24"/>
        </w:rPr>
      </w:pPr>
      <w:r w:rsidRPr="001550C1">
        <w:rPr>
          <w:rFonts w:ascii="仿宋" w:eastAsia="仿宋" w:hAnsi="仿宋" w:cs="仿宋" w:hint="eastAsia"/>
          <w:color w:val="000000" w:themeColor="text1"/>
          <w:sz w:val="24"/>
          <w:szCs w:val="24"/>
        </w:rPr>
        <w:t>（8）不同供应商的响应文件出现了谈判小组认为不应当雷同的情况；</w:t>
      </w:r>
    </w:p>
    <w:p w:rsidR="00C51AFF" w:rsidRPr="00624D71" w:rsidRDefault="00981D42" w:rsidP="00624D71">
      <w:pPr>
        <w:adjustRightInd w:val="0"/>
        <w:snapToGrid w:val="0"/>
        <w:spacing w:line="360" w:lineRule="auto"/>
        <w:ind w:firstLineChars="150" w:firstLine="360"/>
        <w:rPr>
          <w:rFonts w:ascii="仿宋" w:eastAsia="仿宋" w:hAnsi="仿宋" w:cs="仿宋"/>
          <w:color w:val="000000" w:themeColor="text1"/>
          <w:sz w:val="24"/>
          <w:szCs w:val="24"/>
        </w:rPr>
      </w:pPr>
      <w:r w:rsidRPr="00624D71">
        <w:rPr>
          <w:rFonts w:ascii="仿宋" w:eastAsia="仿宋" w:hAnsi="仿宋" w:cs="仿宋" w:hint="eastAsia"/>
          <w:color w:val="000000" w:themeColor="text1"/>
          <w:sz w:val="24"/>
          <w:szCs w:val="24"/>
        </w:rPr>
        <w:t>（</w:t>
      </w:r>
      <w:r w:rsidR="009D7D3C" w:rsidRPr="00624D71">
        <w:rPr>
          <w:rFonts w:ascii="仿宋" w:eastAsia="仿宋" w:hAnsi="仿宋" w:cs="仿宋" w:hint="eastAsia"/>
          <w:color w:val="000000" w:themeColor="text1"/>
          <w:sz w:val="24"/>
          <w:szCs w:val="24"/>
        </w:rPr>
        <w:t>9</w:t>
      </w:r>
      <w:r w:rsidRPr="00624D71">
        <w:rPr>
          <w:rFonts w:ascii="仿宋" w:eastAsia="仿宋" w:hAnsi="仿宋" w:cs="仿宋" w:hint="eastAsia"/>
          <w:color w:val="000000" w:themeColor="text1"/>
          <w:sz w:val="24"/>
          <w:szCs w:val="24"/>
        </w:rPr>
        <w:t>）以他人的名义投标、串通投标、以行贿手段谋取</w:t>
      </w:r>
      <w:r w:rsidR="00F54275">
        <w:rPr>
          <w:rFonts w:ascii="仿宋" w:eastAsia="仿宋" w:hAnsi="仿宋" w:cs="仿宋" w:hint="eastAsia"/>
          <w:color w:val="000000" w:themeColor="text1"/>
          <w:sz w:val="24"/>
          <w:szCs w:val="24"/>
        </w:rPr>
        <w:t>成交</w:t>
      </w:r>
      <w:r w:rsidRPr="00624D71">
        <w:rPr>
          <w:rFonts w:ascii="仿宋" w:eastAsia="仿宋" w:hAnsi="仿宋" w:cs="仿宋" w:hint="eastAsia"/>
          <w:color w:val="000000" w:themeColor="text1"/>
          <w:sz w:val="24"/>
          <w:szCs w:val="24"/>
        </w:rPr>
        <w:t>或者以其他弄虚作假方式</w:t>
      </w:r>
      <w:r w:rsidR="00AA6381" w:rsidRPr="00624D71">
        <w:rPr>
          <w:rFonts w:ascii="仿宋" w:eastAsia="仿宋" w:hAnsi="仿宋" w:cs="仿宋" w:hint="eastAsia"/>
          <w:color w:val="000000" w:themeColor="text1"/>
          <w:sz w:val="24"/>
          <w:szCs w:val="24"/>
        </w:rPr>
        <w:t>参与谈判</w:t>
      </w:r>
      <w:r w:rsidRPr="00624D71">
        <w:rPr>
          <w:rFonts w:ascii="仿宋" w:eastAsia="仿宋" w:hAnsi="仿宋" w:cs="仿宋" w:hint="eastAsia"/>
          <w:color w:val="000000" w:themeColor="text1"/>
          <w:sz w:val="24"/>
          <w:szCs w:val="24"/>
        </w:rPr>
        <w:t>的；</w:t>
      </w:r>
    </w:p>
    <w:p w:rsidR="00C51AFF" w:rsidRPr="00624D71" w:rsidRDefault="00981D42" w:rsidP="00624D71">
      <w:pPr>
        <w:adjustRightInd w:val="0"/>
        <w:snapToGrid w:val="0"/>
        <w:spacing w:line="360" w:lineRule="auto"/>
        <w:ind w:firstLineChars="150" w:firstLine="360"/>
        <w:rPr>
          <w:rFonts w:ascii="仿宋" w:eastAsia="仿宋" w:hAnsi="仿宋" w:cs="仿宋"/>
          <w:color w:val="000000" w:themeColor="text1"/>
          <w:sz w:val="24"/>
          <w:szCs w:val="24"/>
        </w:rPr>
      </w:pPr>
      <w:r w:rsidRPr="00624D71">
        <w:rPr>
          <w:rFonts w:ascii="仿宋" w:eastAsia="仿宋" w:hAnsi="仿宋" w:cs="仿宋" w:hint="eastAsia"/>
          <w:color w:val="000000" w:themeColor="text1"/>
          <w:sz w:val="24"/>
          <w:szCs w:val="24"/>
        </w:rPr>
        <w:t>（1</w:t>
      </w:r>
      <w:r w:rsidR="009D7D3C" w:rsidRPr="00624D71">
        <w:rPr>
          <w:rFonts w:ascii="仿宋" w:eastAsia="仿宋" w:hAnsi="仿宋" w:cs="仿宋" w:hint="eastAsia"/>
          <w:color w:val="000000" w:themeColor="text1"/>
          <w:sz w:val="24"/>
          <w:szCs w:val="24"/>
        </w:rPr>
        <w:t>0</w:t>
      </w:r>
      <w:r w:rsidRPr="00624D71">
        <w:rPr>
          <w:rFonts w:ascii="仿宋" w:eastAsia="仿宋" w:hAnsi="仿宋" w:cs="仿宋" w:hint="eastAsia"/>
          <w:color w:val="000000" w:themeColor="text1"/>
          <w:sz w:val="24"/>
          <w:szCs w:val="24"/>
        </w:rPr>
        <w:t>）未按谈判文件要求提供报价表的；</w:t>
      </w:r>
    </w:p>
    <w:p w:rsidR="00C51AFF" w:rsidRPr="00624D71" w:rsidRDefault="00981D42" w:rsidP="00624D71">
      <w:pPr>
        <w:adjustRightInd w:val="0"/>
        <w:snapToGrid w:val="0"/>
        <w:spacing w:line="360" w:lineRule="auto"/>
        <w:ind w:firstLineChars="150" w:firstLine="360"/>
        <w:rPr>
          <w:rFonts w:ascii="仿宋" w:eastAsia="仿宋" w:hAnsi="仿宋" w:cs="仿宋"/>
          <w:color w:val="000000" w:themeColor="text1"/>
          <w:sz w:val="24"/>
          <w:szCs w:val="24"/>
        </w:rPr>
      </w:pPr>
      <w:r w:rsidRPr="00624D71">
        <w:rPr>
          <w:rFonts w:ascii="仿宋" w:eastAsia="仿宋" w:hAnsi="仿宋" w:cs="仿宋" w:hint="eastAsia"/>
          <w:color w:val="000000" w:themeColor="text1"/>
          <w:sz w:val="24"/>
          <w:szCs w:val="24"/>
        </w:rPr>
        <w:t>（1</w:t>
      </w:r>
      <w:r w:rsidR="009D7D3C" w:rsidRPr="00624D71">
        <w:rPr>
          <w:rFonts w:ascii="仿宋" w:eastAsia="仿宋" w:hAnsi="仿宋" w:cs="仿宋" w:hint="eastAsia"/>
          <w:color w:val="000000" w:themeColor="text1"/>
          <w:sz w:val="24"/>
          <w:szCs w:val="24"/>
        </w:rPr>
        <w:t>1</w:t>
      </w:r>
      <w:r w:rsidRPr="00624D71">
        <w:rPr>
          <w:rFonts w:ascii="仿宋" w:eastAsia="仿宋" w:hAnsi="仿宋" w:cs="仿宋" w:hint="eastAsia"/>
          <w:color w:val="000000" w:themeColor="text1"/>
          <w:sz w:val="24"/>
          <w:szCs w:val="24"/>
        </w:rPr>
        <w:t>）法律、法规和谈判文件规定的其他无效情形。</w:t>
      </w:r>
    </w:p>
    <w:p w:rsidR="00C51AFF" w:rsidRPr="005D6C3D" w:rsidRDefault="005A1573" w:rsidP="00B843EF">
      <w:pPr>
        <w:adjustRightInd w:val="0"/>
        <w:snapToGrid w:val="0"/>
        <w:spacing w:line="360" w:lineRule="auto"/>
        <w:ind w:firstLineChars="192" w:firstLine="461"/>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16</w:t>
      </w:r>
      <w:r w:rsidR="00981D42" w:rsidRPr="005D6C3D">
        <w:rPr>
          <w:rFonts w:ascii="仿宋" w:eastAsia="仿宋" w:hAnsi="仿宋" w:cs="仿宋" w:hint="eastAsia"/>
          <w:color w:val="000000" w:themeColor="text1"/>
          <w:sz w:val="24"/>
          <w:szCs w:val="24"/>
        </w:rPr>
        <w:t>.3供应商响应报价出现前后不一致的，按照下列规定修正:</w:t>
      </w:r>
    </w:p>
    <w:p w:rsidR="00C51AFF" w:rsidRPr="005D6C3D" w:rsidRDefault="00981D42">
      <w:pPr>
        <w:adjustRightInd w:val="0"/>
        <w:snapToGrid w:val="0"/>
        <w:spacing w:line="360" w:lineRule="auto"/>
        <w:ind w:firstLineChars="200" w:firstLine="48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（1）响应文件中谈判</w:t>
      </w:r>
      <w:proofErr w:type="gramStart"/>
      <w:r w:rsidRPr="005D6C3D">
        <w:rPr>
          <w:rFonts w:ascii="仿宋" w:eastAsia="仿宋" w:hAnsi="仿宋" w:cs="仿宋" w:hint="eastAsia"/>
          <w:color w:val="000000" w:themeColor="text1"/>
          <w:sz w:val="24"/>
          <w:szCs w:val="24"/>
        </w:rPr>
        <w:t>函内容</w:t>
      </w:r>
      <w:proofErr w:type="gramEnd"/>
      <w:r w:rsidRPr="005D6C3D">
        <w:rPr>
          <w:rFonts w:ascii="仿宋" w:eastAsia="仿宋" w:hAnsi="仿宋" w:cs="仿宋" w:hint="eastAsia"/>
          <w:color w:val="000000" w:themeColor="text1"/>
          <w:sz w:val="24"/>
          <w:szCs w:val="24"/>
        </w:rPr>
        <w:t>与响应文件中相应内容不一致的，以谈判函为准；</w:t>
      </w:r>
    </w:p>
    <w:p w:rsidR="00C51AFF" w:rsidRPr="005D6C3D" w:rsidRDefault="00981D42">
      <w:pPr>
        <w:adjustRightInd w:val="0"/>
        <w:snapToGrid w:val="0"/>
        <w:spacing w:line="360" w:lineRule="auto"/>
        <w:ind w:firstLineChars="200" w:firstLine="48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（2）大写金额和小写金额不一致的，以大写金额为准；</w:t>
      </w:r>
    </w:p>
    <w:p w:rsidR="00C51AFF" w:rsidRPr="005D6C3D" w:rsidRDefault="00981D42">
      <w:pPr>
        <w:adjustRightInd w:val="0"/>
        <w:snapToGrid w:val="0"/>
        <w:spacing w:line="360" w:lineRule="auto"/>
        <w:ind w:firstLineChars="200" w:firstLine="48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lastRenderedPageBreak/>
        <w:t>（3）单价金额小数点或者百分比有明显错位的，以谈判函的总价为准并修改单价；</w:t>
      </w:r>
    </w:p>
    <w:p w:rsidR="00C51AFF" w:rsidRPr="005D6C3D" w:rsidRDefault="00981D42">
      <w:pPr>
        <w:adjustRightInd w:val="0"/>
        <w:snapToGrid w:val="0"/>
        <w:spacing w:line="360" w:lineRule="auto"/>
        <w:ind w:firstLineChars="200" w:firstLine="48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 xml:space="preserve">（4）总价金额与按单价汇总金额不一致的，以单价金额计算结果为准。 </w:t>
      </w:r>
    </w:p>
    <w:p w:rsidR="00C51AFF" w:rsidRPr="005D6C3D" w:rsidRDefault="00D953D8">
      <w:pPr>
        <w:adjustRightInd w:val="0"/>
        <w:snapToGrid w:val="0"/>
        <w:spacing w:line="360" w:lineRule="auto"/>
        <w:ind w:firstLine="54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16.4</w:t>
      </w:r>
      <w:r w:rsidR="00981D42" w:rsidRPr="005D6C3D">
        <w:rPr>
          <w:rFonts w:ascii="仿宋" w:eastAsia="仿宋" w:hAnsi="仿宋" w:cs="仿宋" w:hint="eastAsia"/>
          <w:color w:val="000000" w:themeColor="text1"/>
          <w:sz w:val="24"/>
          <w:szCs w:val="24"/>
        </w:rPr>
        <w:t>谈判</w:t>
      </w:r>
    </w:p>
    <w:p w:rsidR="00C51AFF" w:rsidRPr="005D6C3D" w:rsidRDefault="00D953D8">
      <w:pPr>
        <w:adjustRightInd w:val="0"/>
        <w:snapToGrid w:val="0"/>
        <w:spacing w:line="360" w:lineRule="auto"/>
        <w:ind w:firstLine="54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16.4</w:t>
      </w:r>
      <w:r w:rsidR="00981D42" w:rsidRPr="005D6C3D">
        <w:rPr>
          <w:rFonts w:ascii="仿宋" w:eastAsia="仿宋" w:hAnsi="仿宋" w:cs="仿宋" w:hint="eastAsia"/>
          <w:color w:val="000000" w:themeColor="text1"/>
          <w:sz w:val="24"/>
          <w:szCs w:val="24"/>
        </w:rPr>
        <w:t>.1谈判小组成员集中与单一供应商分别进行谈判，并给予所有参加谈判的供应商平等的谈判机会，谈判可以是多轮次进行。</w:t>
      </w:r>
    </w:p>
    <w:p w:rsidR="00C51AFF" w:rsidRPr="005D6C3D" w:rsidRDefault="00D953D8">
      <w:pPr>
        <w:adjustRightInd w:val="0"/>
        <w:snapToGrid w:val="0"/>
        <w:spacing w:line="360" w:lineRule="auto"/>
        <w:ind w:firstLine="54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16.4.</w:t>
      </w:r>
      <w:r w:rsidR="00981D42" w:rsidRPr="005D6C3D">
        <w:rPr>
          <w:rFonts w:ascii="仿宋" w:eastAsia="仿宋" w:hAnsi="仿宋" w:cs="仿宋" w:hint="eastAsia"/>
          <w:color w:val="000000" w:themeColor="text1"/>
          <w:sz w:val="24"/>
          <w:szCs w:val="24"/>
        </w:rPr>
        <w:t>2谈判过程中，谈判小组根据谈判文件和谈判情况可能实质性变动采购需求中的技术、服务要求以及合同草案条款。实质性变动是谈判文件的有效组成部分，谈判小组将以书面形式通知所有参加谈判的供应商。</w:t>
      </w:r>
    </w:p>
    <w:p w:rsidR="00C51AFF" w:rsidRPr="005D6C3D" w:rsidRDefault="00D953D8">
      <w:pPr>
        <w:adjustRightInd w:val="0"/>
        <w:snapToGrid w:val="0"/>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16.4.3</w:t>
      </w:r>
      <w:r w:rsidR="00981D42" w:rsidRPr="005D6C3D">
        <w:rPr>
          <w:rFonts w:ascii="仿宋" w:eastAsia="仿宋" w:hAnsi="仿宋" w:cs="仿宋" w:hint="eastAsia"/>
          <w:color w:val="000000" w:themeColor="text1"/>
          <w:sz w:val="24"/>
          <w:szCs w:val="24"/>
        </w:rPr>
        <w:t>谈判中，谈判的任何一方不得透露与谈判有关的其他参加供应商的技术资料、价格和其他信息。如果参加谈判供应商试图向采购人和谈判小组人员施加任何影响，都将会导致其谈判被拒绝。</w:t>
      </w:r>
    </w:p>
    <w:p w:rsidR="00C51AFF" w:rsidRPr="005D6C3D" w:rsidRDefault="00D953D8">
      <w:pPr>
        <w:adjustRightInd w:val="0"/>
        <w:snapToGrid w:val="0"/>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16.4.4</w:t>
      </w:r>
      <w:r w:rsidR="00981D42" w:rsidRPr="005D6C3D">
        <w:rPr>
          <w:rFonts w:ascii="仿宋" w:eastAsia="仿宋" w:hAnsi="仿宋" w:cs="仿宋" w:hint="eastAsia"/>
          <w:color w:val="000000" w:themeColor="text1"/>
          <w:sz w:val="24"/>
          <w:szCs w:val="24"/>
        </w:rPr>
        <w:t>谈判中，谈判小组发现谈判文件存在歧义、重大缺陷导致评审工作无法进行，或者谈判文件内容存在违反国家有关规定的，评审工作停止，采购人修改谈判文件后重新组织采购活动。</w:t>
      </w:r>
    </w:p>
    <w:p w:rsidR="00C51AFF" w:rsidRPr="005D6C3D" w:rsidRDefault="00D953D8">
      <w:pPr>
        <w:adjustRightInd w:val="0"/>
        <w:snapToGrid w:val="0"/>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16.5</w:t>
      </w:r>
      <w:r w:rsidR="00981D42" w:rsidRPr="005D6C3D">
        <w:rPr>
          <w:rFonts w:ascii="仿宋" w:eastAsia="仿宋" w:hAnsi="仿宋" w:cs="仿宋" w:hint="eastAsia"/>
          <w:color w:val="000000" w:themeColor="text1"/>
          <w:sz w:val="24"/>
          <w:szCs w:val="24"/>
        </w:rPr>
        <w:t>最后报价</w:t>
      </w:r>
    </w:p>
    <w:p w:rsidR="00C51AFF" w:rsidRPr="005D6C3D" w:rsidRDefault="00D953D8">
      <w:pPr>
        <w:adjustRightInd w:val="0"/>
        <w:snapToGrid w:val="0"/>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16.5.1</w:t>
      </w:r>
      <w:r w:rsidR="00981D42" w:rsidRPr="005D6C3D">
        <w:rPr>
          <w:rFonts w:ascii="仿宋" w:eastAsia="仿宋" w:hAnsi="仿宋" w:cs="仿宋" w:hint="eastAsia"/>
          <w:color w:val="000000" w:themeColor="text1"/>
          <w:sz w:val="24"/>
          <w:szCs w:val="24"/>
        </w:rPr>
        <w:t>谈判结束后，谈判小组将要求所有参加谈判的供应商在规定时间内进行最后报价。最后报价是供应商响应文件的有效组成部分。如果采购需求没有实质性改动,最后报价不得高于上一次报价，否则作无效报价处理。如成交，则最后报价为合同价。</w:t>
      </w:r>
    </w:p>
    <w:p w:rsidR="00C51AFF" w:rsidRPr="005D6C3D" w:rsidRDefault="00D953D8">
      <w:pPr>
        <w:adjustRightInd w:val="0"/>
        <w:snapToGrid w:val="0"/>
        <w:spacing w:line="360" w:lineRule="auto"/>
        <w:ind w:firstLineChars="200" w:firstLine="482"/>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17</w:t>
      </w:r>
      <w:r w:rsidR="00981D42" w:rsidRPr="005D6C3D">
        <w:rPr>
          <w:rFonts w:ascii="仿宋" w:eastAsia="仿宋" w:hAnsi="仿宋" w:cs="仿宋" w:hint="eastAsia"/>
          <w:b/>
          <w:bCs/>
          <w:color w:val="000000" w:themeColor="text1"/>
          <w:sz w:val="24"/>
          <w:szCs w:val="24"/>
        </w:rPr>
        <w:t>.推荐成交候选供应商</w:t>
      </w:r>
    </w:p>
    <w:p w:rsidR="00C51AFF" w:rsidRPr="005D6C3D" w:rsidRDefault="00D953D8" w:rsidP="00B843EF">
      <w:pPr>
        <w:adjustRightInd w:val="0"/>
        <w:snapToGrid w:val="0"/>
        <w:spacing w:line="360" w:lineRule="auto"/>
        <w:ind w:firstLineChars="202" w:firstLine="485"/>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17</w:t>
      </w:r>
      <w:r w:rsidR="00981D42" w:rsidRPr="005D6C3D">
        <w:rPr>
          <w:rFonts w:ascii="仿宋" w:eastAsia="仿宋" w:hAnsi="仿宋" w:cs="仿宋" w:hint="eastAsia"/>
          <w:color w:val="000000" w:themeColor="text1"/>
          <w:sz w:val="24"/>
          <w:szCs w:val="24"/>
        </w:rPr>
        <w:t>.1谈判小组将对通过资格性审查和响应性审查的响应文件进行评价和比较。</w:t>
      </w:r>
    </w:p>
    <w:p w:rsidR="00C51AFF" w:rsidRPr="005D6C3D" w:rsidRDefault="00D953D8">
      <w:pPr>
        <w:adjustRightInd w:val="0"/>
        <w:snapToGrid w:val="0"/>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17</w:t>
      </w:r>
      <w:r w:rsidR="00981D42" w:rsidRPr="005D6C3D">
        <w:rPr>
          <w:rFonts w:ascii="仿宋" w:eastAsia="仿宋" w:hAnsi="仿宋" w:cs="仿宋" w:hint="eastAsia"/>
          <w:color w:val="000000" w:themeColor="text1"/>
          <w:sz w:val="24"/>
          <w:szCs w:val="24"/>
        </w:rPr>
        <w:t>.2在满足谈判文件要求的条件下，谈判小组将从质量和服务均能满足采购文件实质性响应要求的供应商中，按照最后报价由低到高的顺序推荐出三名成交候选人，并编写评审报告。</w:t>
      </w:r>
      <w:r w:rsidR="00981D42" w:rsidRPr="002D6505">
        <w:rPr>
          <w:rFonts w:ascii="仿宋" w:eastAsia="仿宋" w:hAnsi="仿宋" w:cs="仿宋" w:hint="eastAsia"/>
          <w:b/>
          <w:color w:val="000000" w:themeColor="text1"/>
          <w:sz w:val="24"/>
          <w:szCs w:val="24"/>
          <w:highlight w:val="yellow"/>
          <w:u w:val="single"/>
        </w:rPr>
        <w:t>最后报价相同</w:t>
      </w:r>
      <w:r w:rsidR="00981D42" w:rsidRPr="002D6505">
        <w:rPr>
          <w:rFonts w:ascii="仿宋" w:eastAsia="仿宋" w:hAnsi="仿宋" w:cs="仿宋" w:hint="eastAsia"/>
          <w:b/>
          <w:color w:val="000000" w:themeColor="text1"/>
          <w:sz w:val="24"/>
          <w:szCs w:val="24"/>
          <w:highlight w:val="yellow"/>
        </w:rPr>
        <w:t>的由谈判小组通过随机抽取方式确定。</w:t>
      </w:r>
    </w:p>
    <w:p w:rsidR="00C51AFF" w:rsidRPr="005D6C3D" w:rsidRDefault="00D953D8">
      <w:pPr>
        <w:adjustRightInd w:val="0"/>
        <w:snapToGrid w:val="0"/>
        <w:spacing w:line="360" w:lineRule="auto"/>
        <w:ind w:firstLineChars="200" w:firstLine="482"/>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18</w:t>
      </w:r>
      <w:r w:rsidR="00981D42" w:rsidRPr="005D6C3D">
        <w:rPr>
          <w:rFonts w:ascii="仿宋" w:eastAsia="仿宋" w:hAnsi="仿宋" w:cs="仿宋" w:hint="eastAsia"/>
          <w:b/>
          <w:bCs/>
          <w:color w:val="000000" w:themeColor="text1"/>
          <w:sz w:val="24"/>
          <w:szCs w:val="24"/>
        </w:rPr>
        <w:t>.谈判终止</w:t>
      </w:r>
    </w:p>
    <w:p w:rsidR="00C51AFF" w:rsidRPr="005D6C3D" w:rsidRDefault="00D953D8">
      <w:pPr>
        <w:adjustRightInd w:val="0"/>
        <w:snapToGrid w:val="0"/>
        <w:spacing w:line="360" w:lineRule="auto"/>
        <w:ind w:firstLineChars="200" w:firstLine="482"/>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18</w:t>
      </w:r>
      <w:r w:rsidR="00981D42" w:rsidRPr="005D6C3D">
        <w:rPr>
          <w:rFonts w:ascii="仿宋" w:eastAsia="仿宋" w:hAnsi="仿宋" w:cs="仿宋" w:hint="eastAsia"/>
          <w:b/>
          <w:bCs/>
          <w:color w:val="000000" w:themeColor="text1"/>
          <w:sz w:val="24"/>
          <w:szCs w:val="24"/>
        </w:rPr>
        <w:t>.1出现下列情形之一的，谈判终止:</w:t>
      </w:r>
    </w:p>
    <w:p w:rsidR="00C51AFF" w:rsidRPr="005D6C3D" w:rsidRDefault="00981D42">
      <w:pPr>
        <w:adjustRightInd w:val="0"/>
        <w:snapToGrid w:val="0"/>
        <w:spacing w:line="360" w:lineRule="auto"/>
        <w:ind w:firstLineChars="200" w:firstLine="48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（1）因情况变化，不再符合规定的竞争性谈判采购方式适用情形的；</w:t>
      </w:r>
    </w:p>
    <w:p w:rsidR="00C51AFF" w:rsidRPr="005D6C3D" w:rsidRDefault="00981D42" w:rsidP="00B843EF">
      <w:pPr>
        <w:adjustRightInd w:val="0"/>
        <w:snapToGrid w:val="0"/>
        <w:spacing w:line="360" w:lineRule="auto"/>
        <w:ind w:firstLineChars="202" w:firstLine="485"/>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（2）出现影响采购公正的违法、违规行为的；</w:t>
      </w:r>
    </w:p>
    <w:p w:rsidR="00C51AFF" w:rsidRPr="005D6C3D" w:rsidRDefault="00981D42" w:rsidP="00B843EF">
      <w:pPr>
        <w:adjustRightInd w:val="0"/>
        <w:snapToGrid w:val="0"/>
        <w:spacing w:line="360" w:lineRule="auto"/>
        <w:ind w:firstLineChars="202" w:firstLine="485"/>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（3）在采购过程中符合竞争要求的供应商或者报价未超过采购预算的供应商不足3家的，但《政府采购非招标采购方式管理办法》财政部第74号令第二十七条第二款规定的情形除外；</w:t>
      </w:r>
    </w:p>
    <w:p w:rsidR="00C51AFF" w:rsidRPr="005D6C3D" w:rsidRDefault="00981D42" w:rsidP="00B843EF">
      <w:pPr>
        <w:adjustRightInd w:val="0"/>
        <w:snapToGrid w:val="0"/>
        <w:spacing w:line="360" w:lineRule="auto"/>
        <w:ind w:firstLineChars="202" w:firstLine="485"/>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lastRenderedPageBreak/>
        <w:t>（4）因重大变故，采购任务取消的；</w:t>
      </w:r>
    </w:p>
    <w:p w:rsidR="00C51AFF" w:rsidRPr="005D6C3D" w:rsidRDefault="00981D42" w:rsidP="00B843EF">
      <w:pPr>
        <w:adjustRightInd w:val="0"/>
        <w:snapToGrid w:val="0"/>
        <w:spacing w:line="360" w:lineRule="auto"/>
        <w:ind w:firstLineChars="202" w:firstLine="485"/>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（5）谈判文件存在歧义、重大缺陷，或者谈判文件内容违反国家有关强制性规定的。</w:t>
      </w:r>
    </w:p>
    <w:p w:rsidR="00C51AFF" w:rsidRPr="005D6C3D" w:rsidRDefault="00981D42">
      <w:pPr>
        <w:adjustRightInd w:val="0"/>
        <w:snapToGrid w:val="0"/>
        <w:spacing w:line="360" w:lineRule="auto"/>
        <w:ind w:firstLineChars="200" w:firstLine="480"/>
        <w:rPr>
          <w:rFonts w:ascii="仿宋" w:eastAsia="仿宋" w:hAnsi="仿宋" w:cs="仿宋"/>
          <w:bCs/>
          <w:color w:val="000000" w:themeColor="text1"/>
          <w:sz w:val="24"/>
          <w:szCs w:val="24"/>
        </w:rPr>
      </w:pPr>
      <w:r w:rsidRPr="005D6C3D">
        <w:rPr>
          <w:rFonts w:ascii="仿宋" w:eastAsia="仿宋" w:hAnsi="仿宋" w:cs="仿宋" w:hint="eastAsia"/>
          <w:color w:val="000000" w:themeColor="text1"/>
          <w:sz w:val="24"/>
          <w:szCs w:val="24"/>
        </w:rPr>
        <w:t>谈判终止后，采购代理机构应当将谈判终止的理由通知所有供应商。在特殊情况下，采购人有权在向政府采购监督管理部门申请批准的情况下，与两家或一家供应商进行谈判。</w:t>
      </w:r>
    </w:p>
    <w:p w:rsidR="00C51AFF" w:rsidRPr="005D6C3D" w:rsidRDefault="00D953D8">
      <w:pPr>
        <w:adjustRightInd w:val="0"/>
        <w:snapToGrid w:val="0"/>
        <w:spacing w:line="360" w:lineRule="auto"/>
        <w:ind w:firstLineChars="200" w:firstLine="482"/>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19</w:t>
      </w:r>
      <w:r w:rsidR="00981D42" w:rsidRPr="005D6C3D">
        <w:rPr>
          <w:rFonts w:ascii="仿宋" w:eastAsia="仿宋" w:hAnsi="仿宋" w:cs="仿宋" w:hint="eastAsia"/>
          <w:b/>
          <w:bCs/>
          <w:color w:val="000000" w:themeColor="text1"/>
          <w:sz w:val="24"/>
          <w:szCs w:val="24"/>
        </w:rPr>
        <w:t>.谈判过程保密</w:t>
      </w:r>
    </w:p>
    <w:p w:rsidR="00C51AFF" w:rsidRPr="005D6C3D" w:rsidRDefault="00D953D8">
      <w:pPr>
        <w:adjustRightInd w:val="0"/>
        <w:snapToGrid w:val="0"/>
        <w:spacing w:line="360" w:lineRule="auto"/>
        <w:ind w:firstLine="54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19</w:t>
      </w:r>
      <w:r w:rsidR="00981D42" w:rsidRPr="005D6C3D">
        <w:rPr>
          <w:rFonts w:ascii="仿宋" w:eastAsia="仿宋" w:hAnsi="仿宋" w:cs="仿宋" w:hint="eastAsia"/>
          <w:color w:val="000000" w:themeColor="text1"/>
          <w:sz w:val="24"/>
          <w:szCs w:val="24"/>
        </w:rPr>
        <w:t>.1在宣布确定成交前，凡属于审查、澄清、谈判、评审响应文件和确定成交等相关信息，均不得泄露给任何与谈判工作无关的人员。</w:t>
      </w:r>
    </w:p>
    <w:p w:rsidR="00C51AFF" w:rsidRPr="005D6C3D" w:rsidRDefault="00D953D8">
      <w:pPr>
        <w:adjustRightInd w:val="0"/>
        <w:snapToGrid w:val="0"/>
        <w:spacing w:line="360" w:lineRule="auto"/>
        <w:ind w:firstLine="54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19</w:t>
      </w:r>
      <w:r w:rsidR="00981D42" w:rsidRPr="005D6C3D">
        <w:rPr>
          <w:rFonts w:ascii="仿宋" w:eastAsia="仿宋" w:hAnsi="仿宋" w:cs="仿宋" w:hint="eastAsia"/>
          <w:color w:val="000000" w:themeColor="text1"/>
          <w:sz w:val="24"/>
          <w:szCs w:val="24"/>
        </w:rPr>
        <w:t>.2供应商不得探听上述信息，不得以任何行为影响谈判过程，否则将被取消成交资格。</w:t>
      </w:r>
    </w:p>
    <w:p w:rsidR="00C51AFF" w:rsidRPr="005D6C3D" w:rsidRDefault="00D953D8">
      <w:pPr>
        <w:adjustRightInd w:val="0"/>
        <w:snapToGrid w:val="0"/>
        <w:spacing w:line="360" w:lineRule="auto"/>
        <w:ind w:firstLine="54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19</w:t>
      </w:r>
      <w:r w:rsidR="00981D42" w:rsidRPr="005D6C3D">
        <w:rPr>
          <w:rFonts w:ascii="仿宋" w:eastAsia="仿宋" w:hAnsi="仿宋" w:cs="仿宋" w:hint="eastAsia"/>
          <w:color w:val="000000" w:themeColor="text1"/>
          <w:sz w:val="24"/>
          <w:szCs w:val="24"/>
        </w:rPr>
        <w:t>.3在谈判期间，采购代理机构将指定联络员与供应商进行联络。</w:t>
      </w:r>
    </w:p>
    <w:p w:rsidR="00C51AFF" w:rsidRPr="005D6C3D" w:rsidRDefault="00981D42">
      <w:pPr>
        <w:adjustRightInd w:val="0"/>
        <w:snapToGrid w:val="0"/>
        <w:spacing w:line="360" w:lineRule="auto"/>
        <w:ind w:rightChars="-302" w:right="-634" w:firstLineChars="196" w:firstLine="472"/>
        <w:rPr>
          <w:rFonts w:ascii="仿宋" w:eastAsia="仿宋" w:hAnsi="仿宋" w:cs="仿宋"/>
          <w:b/>
          <w:bCs/>
          <w:color w:val="000000" w:themeColor="text1"/>
          <w:sz w:val="24"/>
          <w:szCs w:val="24"/>
        </w:rPr>
      </w:pPr>
      <w:r w:rsidRPr="005D6C3D">
        <w:rPr>
          <w:rFonts w:ascii="仿宋" w:eastAsia="仿宋" w:hAnsi="仿宋" w:cs="仿宋" w:hint="eastAsia"/>
          <w:b/>
          <w:bCs/>
          <w:color w:val="000000" w:themeColor="text1"/>
          <w:sz w:val="24"/>
          <w:szCs w:val="24"/>
        </w:rPr>
        <w:t>六、确定成交及签订合同</w:t>
      </w:r>
    </w:p>
    <w:p w:rsidR="00C51AFF" w:rsidRPr="005D6C3D" w:rsidRDefault="00D953D8">
      <w:pPr>
        <w:adjustRightInd w:val="0"/>
        <w:snapToGrid w:val="0"/>
        <w:spacing w:line="360" w:lineRule="auto"/>
        <w:ind w:firstLineChars="200" w:firstLine="482"/>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20</w:t>
      </w:r>
      <w:r w:rsidR="00981D42" w:rsidRPr="005D6C3D">
        <w:rPr>
          <w:rFonts w:ascii="仿宋" w:eastAsia="仿宋" w:hAnsi="仿宋" w:cs="仿宋" w:hint="eastAsia"/>
          <w:b/>
          <w:bCs/>
          <w:color w:val="000000" w:themeColor="text1"/>
          <w:sz w:val="24"/>
          <w:szCs w:val="24"/>
        </w:rPr>
        <w:t>.确定成交供应商</w:t>
      </w:r>
    </w:p>
    <w:p w:rsidR="00C51AFF" w:rsidRPr="005D6C3D" w:rsidRDefault="00D953D8">
      <w:pPr>
        <w:adjustRightInd w:val="0"/>
        <w:snapToGrid w:val="0"/>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20</w:t>
      </w:r>
      <w:r w:rsidR="00981D42" w:rsidRPr="005D6C3D">
        <w:rPr>
          <w:rFonts w:ascii="仿宋" w:eastAsia="仿宋" w:hAnsi="仿宋" w:cs="仿宋" w:hint="eastAsia"/>
          <w:color w:val="000000" w:themeColor="text1"/>
          <w:sz w:val="24"/>
          <w:szCs w:val="24"/>
        </w:rPr>
        <w:t>.1采购人将从谈判小组提出的成交候选人中根据符合采购需求、质量和服务相等且报价最低的原则确定成交供应商。</w:t>
      </w:r>
    </w:p>
    <w:p w:rsidR="00C51AFF" w:rsidRPr="005D6C3D" w:rsidRDefault="00981D42">
      <w:pPr>
        <w:adjustRightInd w:val="0"/>
        <w:snapToGrid w:val="0"/>
        <w:spacing w:line="360" w:lineRule="auto"/>
        <w:ind w:firstLineChars="200" w:firstLine="48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2</w:t>
      </w:r>
      <w:r w:rsidR="00D953D8">
        <w:rPr>
          <w:rFonts w:ascii="仿宋" w:eastAsia="仿宋" w:hAnsi="仿宋" w:cs="仿宋" w:hint="eastAsia"/>
          <w:color w:val="000000" w:themeColor="text1"/>
          <w:sz w:val="24"/>
          <w:szCs w:val="24"/>
        </w:rPr>
        <w:t>0</w:t>
      </w:r>
      <w:r w:rsidRPr="005D6C3D">
        <w:rPr>
          <w:rFonts w:ascii="仿宋" w:eastAsia="仿宋" w:hAnsi="仿宋" w:cs="仿宋" w:hint="eastAsia"/>
          <w:color w:val="000000" w:themeColor="text1"/>
          <w:sz w:val="24"/>
          <w:szCs w:val="24"/>
        </w:rPr>
        <w:t>.2成交结果将按照相关法规要求在“</w:t>
      </w:r>
      <w:r w:rsidR="00D953D8" w:rsidRPr="006D7B8E">
        <w:rPr>
          <w:rFonts w:ascii="仿宋" w:eastAsia="仿宋" w:hAnsi="仿宋" w:cs="仿宋" w:hint="eastAsia"/>
          <w:color w:val="000000" w:themeColor="text1"/>
          <w:sz w:val="24"/>
          <w:szCs w:val="24"/>
        </w:rPr>
        <w:t>淮阴师范学院招标采购网（</w:t>
      </w:r>
      <w:r w:rsidR="00D953D8" w:rsidRPr="006D7B8E">
        <w:rPr>
          <w:rFonts w:ascii="仿宋" w:eastAsia="仿宋" w:hAnsi="仿宋" w:cs="仿宋"/>
          <w:color w:val="000000" w:themeColor="text1"/>
          <w:sz w:val="24"/>
          <w:szCs w:val="24"/>
        </w:rPr>
        <w:t>http://ztb.hytc.edu.cn/）</w:t>
      </w:r>
      <w:r w:rsidRPr="005D6C3D">
        <w:rPr>
          <w:rFonts w:ascii="仿宋" w:eastAsia="仿宋" w:hAnsi="仿宋" w:cs="仿宋" w:hint="eastAsia"/>
          <w:color w:val="000000" w:themeColor="text1"/>
          <w:sz w:val="24"/>
          <w:szCs w:val="24"/>
        </w:rPr>
        <w:t>”进行公告。</w:t>
      </w:r>
    </w:p>
    <w:p w:rsidR="00C51AFF" w:rsidRPr="005D6C3D" w:rsidRDefault="00981D42">
      <w:pPr>
        <w:adjustRightInd w:val="0"/>
        <w:snapToGrid w:val="0"/>
        <w:spacing w:line="360" w:lineRule="auto"/>
        <w:ind w:firstLineChars="200" w:firstLine="48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2</w:t>
      </w:r>
      <w:r w:rsidR="000A666D">
        <w:rPr>
          <w:rFonts w:ascii="仿宋" w:eastAsia="仿宋" w:hAnsi="仿宋" w:cs="仿宋" w:hint="eastAsia"/>
          <w:color w:val="000000" w:themeColor="text1"/>
          <w:sz w:val="24"/>
          <w:szCs w:val="24"/>
        </w:rPr>
        <w:t>0</w:t>
      </w:r>
      <w:r w:rsidRPr="005D6C3D">
        <w:rPr>
          <w:rFonts w:ascii="仿宋" w:eastAsia="仿宋" w:hAnsi="仿宋" w:cs="仿宋" w:hint="eastAsia"/>
          <w:color w:val="000000" w:themeColor="text1"/>
          <w:sz w:val="24"/>
          <w:szCs w:val="24"/>
        </w:rPr>
        <w:t>.3成交供应商在合同签订前，如经查实从参加该成交项目之日起计算所参加的政府采购活动前三年内，在经营活动中有行贿犯罪记录的，采购人将取消其成交候选人资格。</w:t>
      </w:r>
    </w:p>
    <w:p w:rsidR="00C51AFF" w:rsidRPr="005D6C3D" w:rsidRDefault="00981D42">
      <w:pPr>
        <w:adjustRightInd w:val="0"/>
        <w:snapToGrid w:val="0"/>
        <w:spacing w:line="360" w:lineRule="auto"/>
        <w:ind w:firstLineChars="200" w:firstLine="482"/>
        <w:rPr>
          <w:rFonts w:ascii="仿宋" w:eastAsia="仿宋" w:hAnsi="仿宋" w:cs="仿宋"/>
          <w:b/>
          <w:bCs/>
          <w:color w:val="000000" w:themeColor="text1"/>
          <w:sz w:val="24"/>
          <w:szCs w:val="24"/>
        </w:rPr>
      </w:pPr>
      <w:r w:rsidRPr="005D6C3D">
        <w:rPr>
          <w:rFonts w:ascii="仿宋" w:eastAsia="仿宋" w:hAnsi="仿宋" w:cs="仿宋" w:hint="eastAsia"/>
          <w:b/>
          <w:bCs/>
          <w:color w:val="000000" w:themeColor="text1"/>
          <w:sz w:val="24"/>
          <w:szCs w:val="24"/>
        </w:rPr>
        <w:t>2</w:t>
      </w:r>
      <w:r w:rsidR="000A666D">
        <w:rPr>
          <w:rFonts w:ascii="仿宋" w:eastAsia="仿宋" w:hAnsi="仿宋" w:cs="仿宋" w:hint="eastAsia"/>
          <w:b/>
          <w:bCs/>
          <w:color w:val="000000" w:themeColor="text1"/>
          <w:sz w:val="24"/>
          <w:szCs w:val="24"/>
        </w:rPr>
        <w:t>1</w:t>
      </w:r>
      <w:r w:rsidRPr="005D6C3D">
        <w:rPr>
          <w:rFonts w:ascii="仿宋" w:eastAsia="仿宋" w:hAnsi="仿宋" w:cs="仿宋" w:hint="eastAsia"/>
          <w:b/>
          <w:bCs/>
          <w:color w:val="000000" w:themeColor="text1"/>
          <w:sz w:val="24"/>
          <w:szCs w:val="24"/>
        </w:rPr>
        <w:t>.成交通知书</w:t>
      </w:r>
    </w:p>
    <w:p w:rsidR="00C51AFF" w:rsidRPr="005D6C3D" w:rsidRDefault="00981D42">
      <w:pPr>
        <w:adjustRightInd w:val="0"/>
        <w:snapToGrid w:val="0"/>
        <w:spacing w:line="360" w:lineRule="auto"/>
        <w:ind w:firstLine="54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2</w:t>
      </w:r>
      <w:r w:rsidR="000A666D">
        <w:rPr>
          <w:rFonts w:ascii="仿宋" w:eastAsia="仿宋" w:hAnsi="仿宋" w:cs="仿宋" w:hint="eastAsia"/>
          <w:color w:val="000000" w:themeColor="text1"/>
          <w:sz w:val="24"/>
          <w:szCs w:val="24"/>
        </w:rPr>
        <w:t>1</w:t>
      </w:r>
      <w:r w:rsidRPr="005D6C3D">
        <w:rPr>
          <w:rFonts w:ascii="仿宋" w:eastAsia="仿宋" w:hAnsi="仿宋" w:cs="仿宋" w:hint="eastAsia"/>
          <w:color w:val="000000" w:themeColor="text1"/>
          <w:sz w:val="24"/>
          <w:szCs w:val="24"/>
        </w:rPr>
        <w:t>.1成交结果公示结束且在无疑义情况下，采购人将向成交人发出成交通知书。</w:t>
      </w:r>
    </w:p>
    <w:p w:rsidR="00C51AFF" w:rsidRPr="005D6C3D" w:rsidRDefault="00981D42">
      <w:pPr>
        <w:adjustRightInd w:val="0"/>
        <w:snapToGrid w:val="0"/>
        <w:spacing w:line="360" w:lineRule="auto"/>
        <w:ind w:firstLine="54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2</w:t>
      </w:r>
      <w:r w:rsidR="000A666D">
        <w:rPr>
          <w:rFonts w:ascii="仿宋" w:eastAsia="仿宋" w:hAnsi="仿宋" w:cs="仿宋" w:hint="eastAsia"/>
          <w:color w:val="000000" w:themeColor="text1"/>
          <w:sz w:val="24"/>
          <w:szCs w:val="24"/>
        </w:rPr>
        <w:t>1</w:t>
      </w:r>
      <w:r w:rsidRPr="005D6C3D">
        <w:rPr>
          <w:rFonts w:ascii="仿宋" w:eastAsia="仿宋" w:hAnsi="仿宋" w:cs="仿宋" w:hint="eastAsia"/>
          <w:color w:val="000000" w:themeColor="text1"/>
          <w:sz w:val="24"/>
          <w:szCs w:val="24"/>
        </w:rPr>
        <w:t>.2成交通知书对采购人及成交供应商均具有法律效力。</w:t>
      </w:r>
    </w:p>
    <w:p w:rsidR="00C51AFF" w:rsidRPr="005D6C3D" w:rsidRDefault="00981D42">
      <w:pPr>
        <w:adjustRightInd w:val="0"/>
        <w:snapToGrid w:val="0"/>
        <w:spacing w:line="360" w:lineRule="auto"/>
        <w:ind w:firstLineChars="200" w:firstLine="482"/>
        <w:rPr>
          <w:rFonts w:ascii="仿宋" w:eastAsia="仿宋" w:hAnsi="仿宋" w:cs="仿宋"/>
          <w:b/>
          <w:bCs/>
          <w:color w:val="000000" w:themeColor="text1"/>
          <w:sz w:val="24"/>
          <w:szCs w:val="24"/>
        </w:rPr>
      </w:pPr>
      <w:r w:rsidRPr="005D6C3D">
        <w:rPr>
          <w:rFonts w:ascii="仿宋" w:eastAsia="仿宋" w:hAnsi="仿宋" w:cs="仿宋" w:hint="eastAsia"/>
          <w:b/>
          <w:bCs/>
          <w:color w:val="000000" w:themeColor="text1"/>
          <w:sz w:val="24"/>
          <w:szCs w:val="24"/>
        </w:rPr>
        <w:t>2</w:t>
      </w:r>
      <w:r w:rsidR="000A666D">
        <w:rPr>
          <w:rFonts w:ascii="仿宋" w:eastAsia="仿宋" w:hAnsi="仿宋" w:cs="仿宋" w:hint="eastAsia"/>
          <w:b/>
          <w:bCs/>
          <w:color w:val="000000" w:themeColor="text1"/>
          <w:sz w:val="24"/>
          <w:szCs w:val="24"/>
        </w:rPr>
        <w:t>2</w:t>
      </w:r>
      <w:r w:rsidRPr="005D6C3D">
        <w:rPr>
          <w:rFonts w:ascii="仿宋" w:eastAsia="仿宋" w:hAnsi="仿宋" w:cs="仿宋" w:hint="eastAsia"/>
          <w:b/>
          <w:bCs/>
          <w:color w:val="000000" w:themeColor="text1"/>
          <w:sz w:val="24"/>
          <w:szCs w:val="24"/>
        </w:rPr>
        <w:t>.履约保证金</w:t>
      </w:r>
    </w:p>
    <w:p w:rsidR="00C51AFF" w:rsidRPr="005D6C3D" w:rsidRDefault="00981D42">
      <w:pPr>
        <w:adjustRightInd w:val="0"/>
        <w:snapToGrid w:val="0"/>
        <w:spacing w:line="360" w:lineRule="auto"/>
        <w:ind w:firstLineChars="200" w:firstLine="480"/>
        <w:rPr>
          <w:rFonts w:ascii="仿宋" w:eastAsia="仿宋" w:hAnsi="仿宋" w:cs="仿宋"/>
          <w:strike/>
          <w:color w:val="000000" w:themeColor="text1"/>
          <w:sz w:val="24"/>
          <w:szCs w:val="24"/>
        </w:rPr>
      </w:pPr>
      <w:r w:rsidRPr="005D6C3D">
        <w:rPr>
          <w:rFonts w:ascii="仿宋" w:eastAsia="仿宋" w:hAnsi="仿宋" w:cs="仿宋" w:hint="eastAsia"/>
          <w:color w:val="000000" w:themeColor="text1"/>
          <w:sz w:val="24"/>
          <w:szCs w:val="24"/>
        </w:rPr>
        <w:t>2</w:t>
      </w:r>
      <w:r w:rsidR="000A666D">
        <w:rPr>
          <w:rFonts w:ascii="仿宋" w:eastAsia="仿宋" w:hAnsi="仿宋" w:cs="仿宋" w:hint="eastAsia"/>
          <w:color w:val="000000" w:themeColor="text1"/>
          <w:sz w:val="24"/>
          <w:szCs w:val="24"/>
        </w:rPr>
        <w:t>2</w:t>
      </w:r>
      <w:r w:rsidRPr="005D6C3D">
        <w:rPr>
          <w:rFonts w:ascii="仿宋" w:eastAsia="仿宋" w:hAnsi="仿宋" w:cs="仿宋" w:hint="eastAsia"/>
          <w:color w:val="000000" w:themeColor="text1"/>
          <w:sz w:val="24"/>
          <w:szCs w:val="24"/>
        </w:rPr>
        <w:t>.1在签订合同前，成交供应商须按采购文件第四章“合同主要条款”规定的履约担保形式向采购人提交履约保证金。</w:t>
      </w:r>
    </w:p>
    <w:p w:rsidR="00C51AFF" w:rsidRPr="005D6C3D" w:rsidRDefault="000A666D">
      <w:pPr>
        <w:adjustRightInd w:val="0"/>
        <w:snapToGrid w:val="0"/>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22</w:t>
      </w:r>
      <w:r w:rsidR="00981D42" w:rsidRPr="005D6C3D">
        <w:rPr>
          <w:rFonts w:ascii="仿宋" w:eastAsia="仿宋" w:hAnsi="仿宋" w:cs="仿宋" w:hint="eastAsia"/>
          <w:color w:val="000000" w:themeColor="text1"/>
          <w:sz w:val="24"/>
          <w:szCs w:val="24"/>
        </w:rPr>
        <w:t>.2履约保证金将在采购项目验收合格后并按采购人要求完成全部交接后无息退还。</w:t>
      </w:r>
    </w:p>
    <w:p w:rsidR="00C51AFF" w:rsidRPr="005D6C3D" w:rsidRDefault="00981D42">
      <w:pPr>
        <w:adjustRightInd w:val="0"/>
        <w:snapToGrid w:val="0"/>
        <w:spacing w:line="360" w:lineRule="auto"/>
        <w:ind w:firstLineChars="200" w:firstLine="48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2</w:t>
      </w:r>
      <w:r w:rsidR="000A666D">
        <w:rPr>
          <w:rFonts w:ascii="仿宋" w:eastAsia="仿宋" w:hAnsi="仿宋" w:cs="仿宋" w:hint="eastAsia"/>
          <w:color w:val="000000" w:themeColor="text1"/>
          <w:sz w:val="24"/>
          <w:szCs w:val="24"/>
        </w:rPr>
        <w:t>2</w:t>
      </w:r>
      <w:r w:rsidRPr="005D6C3D">
        <w:rPr>
          <w:rFonts w:ascii="仿宋" w:eastAsia="仿宋" w:hAnsi="仿宋" w:cs="仿宋" w:hint="eastAsia"/>
          <w:color w:val="000000" w:themeColor="text1"/>
          <w:sz w:val="24"/>
          <w:szCs w:val="24"/>
        </w:rPr>
        <w:t>.3成交供应商未按本章2</w:t>
      </w:r>
      <w:r w:rsidR="000A666D">
        <w:rPr>
          <w:rFonts w:ascii="仿宋" w:eastAsia="仿宋" w:hAnsi="仿宋" w:cs="仿宋" w:hint="eastAsia"/>
          <w:color w:val="000000" w:themeColor="text1"/>
          <w:sz w:val="24"/>
          <w:szCs w:val="24"/>
        </w:rPr>
        <w:t>2</w:t>
      </w:r>
      <w:r w:rsidRPr="005D6C3D">
        <w:rPr>
          <w:rFonts w:ascii="仿宋" w:eastAsia="仿宋" w:hAnsi="仿宋" w:cs="仿宋" w:hint="eastAsia"/>
          <w:color w:val="000000" w:themeColor="text1"/>
          <w:sz w:val="24"/>
          <w:szCs w:val="24"/>
        </w:rPr>
        <w:t>.1条要求提交履约保证金的，采购人可取消其成交</w:t>
      </w:r>
      <w:r w:rsidRPr="005D6C3D">
        <w:rPr>
          <w:rFonts w:ascii="仿宋" w:eastAsia="仿宋" w:hAnsi="仿宋" w:cs="仿宋" w:hint="eastAsia"/>
          <w:color w:val="000000" w:themeColor="text1"/>
          <w:sz w:val="24"/>
          <w:szCs w:val="24"/>
        </w:rPr>
        <w:lastRenderedPageBreak/>
        <w:t>资格，在此情况下采购人可将标授予下一个成交候选供应商，或重新采购。</w:t>
      </w:r>
    </w:p>
    <w:p w:rsidR="00C51AFF" w:rsidRPr="005D6C3D" w:rsidRDefault="00981D42">
      <w:pPr>
        <w:adjustRightInd w:val="0"/>
        <w:snapToGrid w:val="0"/>
        <w:spacing w:line="360" w:lineRule="auto"/>
        <w:ind w:firstLineChars="200" w:firstLine="482"/>
        <w:rPr>
          <w:rFonts w:ascii="仿宋" w:eastAsia="仿宋" w:hAnsi="仿宋" w:cs="仿宋"/>
          <w:b/>
          <w:bCs/>
          <w:color w:val="000000" w:themeColor="text1"/>
          <w:sz w:val="24"/>
          <w:szCs w:val="24"/>
        </w:rPr>
      </w:pPr>
      <w:r w:rsidRPr="005D6C3D">
        <w:rPr>
          <w:rFonts w:ascii="仿宋" w:eastAsia="仿宋" w:hAnsi="仿宋" w:cs="仿宋" w:hint="eastAsia"/>
          <w:b/>
          <w:bCs/>
          <w:color w:val="000000" w:themeColor="text1"/>
          <w:sz w:val="24"/>
          <w:szCs w:val="24"/>
        </w:rPr>
        <w:t>2</w:t>
      </w:r>
      <w:r w:rsidR="000A666D">
        <w:rPr>
          <w:rFonts w:ascii="仿宋" w:eastAsia="仿宋" w:hAnsi="仿宋" w:cs="仿宋" w:hint="eastAsia"/>
          <w:b/>
          <w:bCs/>
          <w:color w:val="000000" w:themeColor="text1"/>
          <w:sz w:val="24"/>
          <w:szCs w:val="24"/>
        </w:rPr>
        <w:t>3</w:t>
      </w:r>
      <w:r w:rsidRPr="005D6C3D">
        <w:rPr>
          <w:rFonts w:ascii="仿宋" w:eastAsia="仿宋" w:hAnsi="仿宋" w:cs="仿宋" w:hint="eastAsia"/>
          <w:b/>
          <w:bCs/>
          <w:color w:val="000000" w:themeColor="text1"/>
          <w:sz w:val="24"/>
          <w:szCs w:val="24"/>
        </w:rPr>
        <w:t>.签订合同</w:t>
      </w:r>
    </w:p>
    <w:p w:rsidR="00C51AFF" w:rsidRPr="005D6C3D" w:rsidRDefault="00981D42">
      <w:pPr>
        <w:adjustRightInd w:val="0"/>
        <w:snapToGrid w:val="0"/>
        <w:spacing w:line="360" w:lineRule="auto"/>
        <w:ind w:firstLineChars="200" w:firstLine="48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2</w:t>
      </w:r>
      <w:r w:rsidR="000A666D">
        <w:rPr>
          <w:rFonts w:ascii="仿宋" w:eastAsia="仿宋" w:hAnsi="仿宋" w:cs="仿宋" w:hint="eastAsia"/>
          <w:color w:val="000000" w:themeColor="text1"/>
          <w:sz w:val="24"/>
          <w:szCs w:val="24"/>
        </w:rPr>
        <w:t>3</w:t>
      </w:r>
      <w:r w:rsidRPr="005D6C3D">
        <w:rPr>
          <w:rFonts w:ascii="仿宋" w:eastAsia="仿宋" w:hAnsi="仿宋" w:cs="仿宋" w:hint="eastAsia"/>
          <w:color w:val="000000" w:themeColor="text1"/>
          <w:sz w:val="24"/>
          <w:szCs w:val="24"/>
        </w:rPr>
        <w:t>.1采购人与成交供应商应在成交通知书发出之日</w:t>
      </w:r>
      <w:r w:rsidRPr="006C31DF">
        <w:rPr>
          <w:rFonts w:ascii="仿宋" w:eastAsia="仿宋" w:hAnsi="仿宋" w:cs="仿宋" w:hint="eastAsia"/>
          <w:color w:val="000000" w:themeColor="text1"/>
          <w:sz w:val="24"/>
          <w:szCs w:val="24"/>
        </w:rPr>
        <w:t>起十五日内签</w:t>
      </w:r>
      <w:r w:rsidRPr="005D6C3D">
        <w:rPr>
          <w:rFonts w:ascii="仿宋" w:eastAsia="仿宋" w:hAnsi="仿宋" w:cs="仿宋" w:hint="eastAsia"/>
          <w:color w:val="000000" w:themeColor="text1"/>
          <w:sz w:val="24"/>
          <w:szCs w:val="24"/>
        </w:rPr>
        <w:t>订合同。谈判文件、成交供应商的响应文件及澄清文件等均为签订合同依据。</w:t>
      </w:r>
    </w:p>
    <w:p w:rsidR="00C51AFF" w:rsidRPr="005D6C3D" w:rsidRDefault="00981D42">
      <w:pPr>
        <w:adjustRightInd w:val="0"/>
        <w:snapToGrid w:val="0"/>
        <w:spacing w:line="360" w:lineRule="auto"/>
        <w:ind w:firstLineChars="200" w:firstLine="48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2</w:t>
      </w:r>
      <w:r w:rsidR="000A666D">
        <w:rPr>
          <w:rFonts w:ascii="仿宋" w:eastAsia="仿宋" w:hAnsi="仿宋" w:cs="仿宋" w:hint="eastAsia"/>
          <w:color w:val="000000" w:themeColor="text1"/>
          <w:sz w:val="24"/>
          <w:szCs w:val="24"/>
        </w:rPr>
        <w:t>3</w:t>
      </w:r>
      <w:r w:rsidRPr="005D6C3D">
        <w:rPr>
          <w:rFonts w:ascii="仿宋" w:eastAsia="仿宋" w:hAnsi="仿宋" w:cs="仿宋" w:hint="eastAsia"/>
          <w:color w:val="000000" w:themeColor="text1"/>
          <w:sz w:val="24"/>
          <w:szCs w:val="24"/>
        </w:rPr>
        <w:t>.2成交供应商自成交通知书发出之日起十五日内无正当理由不与采购人签订合同的，</w:t>
      </w:r>
      <w:r w:rsidRPr="005D6C3D">
        <w:rPr>
          <w:rFonts w:ascii="仿宋" w:eastAsia="仿宋" w:hAnsi="仿宋" w:hint="eastAsia"/>
          <w:color w:val="000000" w:themeColor="text1"/>
          <w:sz w:val="24"/>
        </w:rPr>
        <w:t>采购人可取消其成交资格，并可以按照评审报告推荐的成交候选人名单排序，确定下一候选人为成交人，也可以重新开展采购活动。</w:t>
      </w:r>
    </w:p>
    <w:p w:rsidR="00C51AFF" w:rsidRPr="005D6C3D" w:rsidRDefault="00981D42">
      <w:pPr>
        <w:adjustRightInd w:val="0"/>
        <w:snapToGrid w:val="0"/>
        <w:spacing w:line="360" w:lineRule="auto"/>
        <w:ind w:firstLineChars="196" w:firstLine="472"/>
        <w:rPr>
          <w:rFonts w:ascii="仿宋" w:eastAsia="仿宋" w:hAnsi="仿宋" w:cs="仿宋"/>
          <w:b/>
          <w:color w:val="000000" w:themeColor="text1"/>
          <w:sz w:val="24"/>
          <w:szCs w:val="24"/>
        </w:rPr>
      </w:pPr>
      <w:r w:rsidRPr="005D6C3D">
        <w:rPr>
          <w:rFonts w:ascii="仿宋" w:eastAsia="仿宋" w:hAnsi="仿宋" w:cs="仿宋" w:hint="eastAsia"/>
          <w:b/>
          <w:color w:val="000000" w:themeColor="text1"/>
          <w:sz w:val="24"/>
          <w:szCs w:val="24"/>
        </w:rPr>
        <w:t>七、质疑处理</w:t>
      </w:r>
    </w:p>
    <w:p w:rsidR="00C51AFF" w:rsidRPr="005D6C3D" w:rsidRDefault="000A666D">
      <w:pPr>
        <w:adjustRightInd w:val="0"/>
        <w:snapToGrid w:val="0"/>
        <w:spacing w:line="360" w:lineRule="auto"/>
        <w:ind w:firstLineChars="200" w:firstLine="482"/>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24</w:t>
      </w:r>
      <w:r w:rsidR="00981D42" w:rsidRPr="005D6C3D">
        <w:rPr>
          <w:rFonts w:ascii="仿宋" w:eastAsia="仿宋" w:hAnsi="仿宋" w:cs="仿宋" w:hint="eastAsia"/>
          <w:b/>
          <w:bCs/>
          <w:color w:val="000000" w:themeColor="text1"/>
          <w:sz w:val="24"/>
          <w:szCs w:val="24"/>
        </w:rPr>
        <w:t>.质疑处理</w:t>
      </w:r>
    </w:p>
    <w:p w:rsidR="00C51AFF" w:rsidRPr="005D6C3D" w:rsidRDefault="000A666D">
      <w:pPr>
        <w:adjustRightInd w:val="0"/>
        <w:snapToGrid w:val="0"/>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24</w:t>
      </w:r>
      <w:r w:rsidR="00981D42" w:rsidRPr="005D6C3D">
        <w:rPr>
          <w:rFonts w:ascii="仿宋" w:eastAsia="仿宋" w:hAnsi="仿宋" w:cs="仿宋" w:hint="eastAsia"/>
          <w:color w:val="000000" w:themeColor="text1"/>
          <w:sz w:val="24"/>
          <w:szCs w:val="24"/>
        </w:rPr>
        <w:t>.1 供应商认为采购文件、采购过程和成交结果使自己的权益受到损害的，必须在现行</w:t>
      </w:r>
      <w:r>
        <w:rPr>
          <w:rFonts w:ascii="仿宋" w:eastAsia="仿宋" w:hAnsi="仿宋" w:cs="仿宋" w:hint="eastAsia"/>
          <w:color w:val="000000" w:themeColor="text1"/>
          <w:sz w:val="24"/>
          <w:szCs w:val="24"/>
        </w:rPr>
        <w:t>法律</w:t>
      </w:r>
      <w:r w:rsidR="00981D42" w:rsidRPr="005D6C3D">
        <w:rPr>
          <w:rFonts w:ascii="仿宋" w:eastAsia="仿宋" w:hAnsi="仿宋" w:cs="仿宋" w:hint="eastAsia"/>
          <w:color w:val="000000" w:themeColor="text1"/>
          <w:sz w:val="24"/>
          <w:szCs w:val="24"/>
        </w:rPr>
        <w:t>法规规定的时间内，以书面形式向采购人提出质疑。</w:t>
      </w:r>
    </w:p>
    <w:p w:rsidR="00C51AFF" w:rsidRPr="005D6C3D" w:rsidRDefault="000A666D">
      <w:pPr>
        <w:adjustRightInd w:val="0"/>
        <w:snapToGrid w:val="0"/>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24</w:t>
      </w:r>
      <w:r w:rsidR="00981D42" w:rsidRPr="005D6C3D">
        <w:rPr>
          <w:rFonts w:ascii="仿宋" w:eastAsia="仿宋" w:hAnsi="仿宋" w:cs="仿宋" w:hint="eastAsia"/>
          <w:color w:val="000000" w:themeColor="text1"/>
          <w:sz w:val="24"/>
          <w:szCs w:val="24"/>
        </w:rPr>
        <w:t>.2质疑供应商是指直接参加本次谈判活动的供应商，未参加谈判活动的供应商或在谈判活动中自身权益未受到损害的供应商所提出的质疑不予受理。</w:t>
      </w:r>
    </w:p>
    <w:p w:rsidR="00C51AFF" w:rsidRPr="005D6C3D" w:rsidRDefault="000A666D">
      <w:pPr>
        <w:adjustRightInd w:val="0"/>
        <w:snapToGrid w:val="0"/>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24</w:t>
      </w:r>
      <w:r w:rsidR="00981D42" w:rsidRPr="005D6C3D">
        <w:rPr>
          <w:rFonts w:ascii="仿宋" w:eastAsia="仿宋" w:hAnsi="仿宋" w:cs="仿宋" w:hint="eastAsia"/>
          <w:color w:val="000000" w:themeColor="text1"/>
          <w:sz w:val="24"/>
          <w:szCs w:val="24"/>
        </w:rPr>
        <w:t>.3 质疑供应商在法定质疑期内应当一次性提出针对同一采购环节提出质疑。</w:t>
      </w:r>
    </w:p>
    <w:p w:rsidR="00C51AFF" w:rsidRPr="005D6C3D" w:rsidRDefault="000A666D">
      <w:pPr>
        <w:adjustRightInd w:val="0"/>
        <w:snapToGrid w:val="0"/>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24</w:t>
      </w:r>
      <w:r w:rsidR="00981D42" w:rsidRPr="005D6C3D">
        <w:rPr>
          <w:rFonts w:ascii="仿宋" w:eastAsia="仿宋" w:hAnsi="仿宋" w:cs="仿宋" w:hint="eastAsia"/>
          <w:color w:val="000000" w:themeColor="text1"/>
          <w:sz w:val="24"/>
          <w:szCs w:val="24"/>
        </w:rPr>
        <w:t>.4 质疑</w:t>
      </w:r>
      <w:proofErr w:type="gramStart"/>
      <w:r w:rsidR="00981D42" w:rsidRPr="005D6C3D">
        <w:rPr>
          <w:rFonts w:ascii="仿宋" w:eastAsia="仿宋" w:hAnsi="仿宋" w:cs="仿宋" w:hint="eastAsia"/>
          <w:color w:val="000000" w:themeColor="text1"/>
          <w:sz w:val="24"/>
          <w:szCs w:val="24"/>
        </w:rPr>
        <w:t>函必须</w:t>
      </w:r>
      <w:proofErr w:type="gramEnd"/>
      <w:r w:rsidR="00981D42" w:rsidRPr="005D6C3D">
        <w:rPr>
          <w:rFonts w:ascii="仿宋" w:eastAsia="仿宋" w:hAnsi="仿宋" w:cs="仿宋" w:hint="eastAsia"/>
          <w:color w:val="000000" w:themeColor="text1"/>
          <w:sz w:val="24"/>
          <w:szCs w:val="24"/>
        </w:rPr>
        <w:t>以参加谈判供应</w:t>
      </w:r>
      <w:proofErr w:type="gramStart"/>
      <w:r w:rsidR="00981D42" w:rsidRPr="005D6C3D">
        <w:rPr>
          <w:rFonts w:ascii="仿宋" w:eastAsia="仿宋" w:hAnsi="仿宋" w:cs="仿宋" w:hint="eastAsia"/>
          <w:color w:val="000000" w:themeColor="text1"/>
          <w:sz w:val="24"/>
          <w:szCs w:val="24"/>
        </w:rPr>
        <w:t>商法定</w:t>
      </w:r>
      <w:proofErr w:type="gramEnd"/>
      <w:r w:rsidR="00981D42" w:rsidRPr="005D6C3D">
        <w:rPr>
          <w:rFonts w:ascii="仿宋" w:eastAsia="仿宋" w:hAnsi="仿宋" w:cs="仿宋" w:hint="eastAsia"/>
          <w:color w:val="000000" w:themeColor="text1"/>
          <w:sz w:val="24"/>
          <w:szCs w:val="24"/>
        </w:rPr>
        <w:t>代表人（签署本人姓名或印章）或授权代表[签署本人姓名或印章，应当同时提供法定代表人授权其办理质疑事项的授权书（授权中必须载明具体权限、期限和事项）]以原件送达的方式提交，未按上述要求提交的质疑函（含传真、电子邮件等）采购人有权不予受理。</w:t>
      </w:r>
    </w:p>
    <w:p w:rsidR="00C51AFF" w:rsidRPr="005D6C3D" w:rsidRDefault="000A666D">
      <w:pPr>
        <w:adjustRightInd w:val="0"/>
        <w:snapToGrid w:val="0"/>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24</w:t>
      </w:r>
      <w:r w:rsidR="00981D42" w:rsidRPr="005D6C3D">
        <w:rPr>
          <w:rFonts w:ascii="仿宋" w:eastAsia="仿宋" w:hAnsi="仿宋" w:cs="仿宋" w:hint="eastAsia"/>
          <w:color w:val="000000" w:themeColor="text1"/>
          <w:sz w:val="24"/>
          <w:szCs w:val="24"/>
        </w:rPr>
        <w:t>.5 质疑</w:t>
      </w:r>
      <w:proofErr w:type="gramStart"/>
      <w:r w:rsidR="00981D42" w:rsidRPr="005D6C3D">
        <w:rPr>
          <w:rFonts w:ascii="仿宋" w:eastAsia="仿宋" w:hAnsi="仿宋" w:cs="仿宋" w:hint="eastAsia"/>
          <w:color w:val="000000" w:themeColor="text1"/>
          <w:sz w:val="24"/>
          <w:szCs w:val="24"/>
        </w:rPr>
        <w:t>函应当</w:t>
      </w:r>
      <w:proofErr w:type="gramEnd"/>
      <w:r w:rsidR="00981D42" w:rsidRPr="005D6C3D">
        <w:rPr>
          <w:rFonts w:ascii="仿宋" w:eastAsia="仿宋" w:hAnsi="仿宋" w:cs="仿宋" w:hint="eastAsia"/>
          <w:color w:val="000000" w:themeColor="text1"/>
          <w:sz w:val="24"/>
          <w:szCs w:val="24"/>
        </w:rPr>
        <w:t>包括以下主要内容，</w:t>
      </w:r>
      <w:r w:rsidR="00981D42" w:rsidRPr="005D6C3D">
        <w:rPr>
          <w:rFonts w:ascii="仿宋" w:eastAsia="仿宋" w:hAnsi="仿宋" w:cs="仿宋" w:hint="eastAsia"/>
          <w:color w:val="000000" w:themeColor="text1"/>
          <w:sz w:val="24"/>
          <w:szCs w:val="24"/>
          <w:lang w:val="zh-CN"/>
        </w:rPr>
        <w:t>并</w:t>
      </w:r>
      <w:r w:rsidR="00981D42" w:rsidRPr="005D6C3D">
        <w:rPr>
          <w:rFonts w:ascii="仿宋" w:eastAsia="仿宋" w:hAnsi="仿宋" w:cs="仿宋" w:hint="eastAsia"/>
          <w:color w:val="000000" w:themeColor="text1"/>
          <w:sz w:val="24"/>
          <w:szCs w:val="24"/>
        </w:rPr>
        <w:t>按照“谁主张、谁举证”的原则，附上相关证明材料。否则，采购人不予受理。</w:t>
      </w:r>
    </w:p>
    <w:p w:rsidR="00C51AFF" w:rsidRPr="005D6C3D" w:rsidRDefault="00981D42">
      <w:pPr>
        <w:adjustRightInd w:val="0"/>
        <w:snapToGrid w:val="0"/>
        <w:spacing w:line="360" w:lineRule="auto"/>
        <w:ind w:firstLineChars="200" w:firstLine="48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 xml:space="preserve">（1）质疑供应商的名称、地址、邮编、联系人及联系电话； </w:t>
      </w:r>
    </w:p>
    <w:p w:rsidR="00C51AFF" w:rsidRPr="005D6C3D" w:rsidRDefault="00981D42">
      <w:pPr>
        <w:adjustRightInd w:val="0"/>
        <w:snapToGrid w:val="0"/>
        <w:spacing w:line="360" w:lineRule="auto"/>
        <w:ind w:firstLineChars="200" w:firstLine="48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（2）质疑项目的名称；</w:t>
      </w:r>
    </w:p>
    <w:p w:rsidR="00C51AFF" w:rsidRPr="005D6C3D" w:rsidRDefault="00981D42">
      <w:pPr>
        <w:adjustRightInd w:val="0"/>
        <w:snapToGrid w:val="0"/>
        <w:spacing w:line="360" w:lineRule="auto"/>
        <w:ind w:firstLineChars="200" w:firstLine="48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（3）具体、明确的质疑事项和与质疑事实相关的请求；</w:t>
      </w:r>
    </w:p>
    <w:p w:rsidR="00C51AFF" w:rsidRPr="005D6C3D" w:rsidRDefault="00981D42">
      <w:pPr>
        <w:adjustRightInd w:val="0"/>
        <w:snapToGrid w:val="0"/>
        <w:spacing w:line="360" w:lineRule="auto"/>
        <w:ind w:firstLineChars="200" w:firstLine="48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（4）事实依据；</w:t>
      </w:r>
    </w:p>
    <w:p w:rsidR="00C51AFF" w:rsidRPr="005D6C3D" w:rsidRDefault="00981D42">
      <w:pPr>
        <w:adjustRightInd w:val="0"/>
        <w:snapToGrid w:val="0"/>
        <w:spacing w:line="360" w:lineRule="auto"/>
        <w:ind w:firstLineChars="200" w:firstLine="48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（5）必要的法律依据；</w:t>
      </w:r>
    </w:p>
    <w:p w:rsidR="00C51AFF" w:rsidRPr="005D6C3D" w:rsidRDefault="00981D42">
      <w:pPr>
        <w:adjustRightInd w:val="0"/>
        <w:snapToGrid w:val="0"/>
        <w:spacing w:line="360" w:lineRule="auto"/>
        <w:ind w:firstLineChars="200" w:firstLine="48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（6）提起质疑的日期；</w:t>
      </w:r>
    </w:p>
    <w:p w:rsidR="00C51AFF" w:rsidRPr="005D6C3D" w:rsidRDefault="00981D42">
      <w:pPr>
        <w:adjustRightInd w:val="0"/>
        <w:snapToGrid w:val="0"/>
        <w:spacing w:line="360" w:lineRule="auto"/>
        <w:ind w:firstLineChars="200" w:firstLine="48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（7）质疑</w:t>
      </w:r>
      <w:proofErr w:type="gramStart"/>
      <w:r w:rsidRPr="005D6C3D">
        <w:rPr>
          <w:rFonts w:ascii="仿宋" w:eastAsia="仿宋" w:hAnsi="仿宋" w:cs="仿宋" w:hint="eastAsia"/>
          <w:color w:val="000000" w:themeColor="text1"/>
          <w:sz w:val="24"/>
          <w:szCs w:val="24"/>
        </w:rPr>
        <w:t>函应当</w:t>
      </w:r>
      <w:proofErr w:type="gramEnd"/>
      <w:r w:rsidRPr="005D6C3D">
        <w:rPr>
          <w:rFonts w:ascii="仿宋" w:eastAsia="仿宋" w:hAnsi="仿宋" w:cs="仿宋" w:hint="eastAsia"/>
          <w:color w:val="000000" w:themeColor="text1"/>
          <w:sz w:val="24"/>
          <w:szCs w:val="24"/>
        </w:rPr>
        <w:t xml:space="preserve">署名:应当由法定代表人签字并加盖单位公章。 </w:t>
      </w:r>
    </w:p>
    <w:p w:rsidR="00C51AFF" w:rsidRPr="005D6C3D" w:rsidRDefault="000A666D">
      <w:pPr>
        <w:adjustRightInd w:val="0"/>
        <w:snapToGrid w:val="0"/>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24</w:t>
      </w:r>
      <w:r w:rsidR="00981D42" w:rsidRPr="005D6C3D">
        <w:rPr>
          <w:rFonts w:ascii="仿宋" w:eastAsia="仿宋" w:hAnsi="仿宋" w:cs="仿宋" w:hint="eastAsia"/>
          <w:color w:val="000000" w:themeColor="text1"/>
          <w:sz w:val="24"/>
          <w:szCs w:val="24"/>
        </w:rPr>
        <w:t>.6采购人收到质疑函后，将对质疑的形式和内容进行审查，如质疑函内容、格式不符合规定，采购人将告知质疑人进行补正。质疑人应当在法定质疑期限内进行补正并重新提交质疑函，拒不补正或者超过法定期限后未重新提交质疑函的，为无效质</w:t>
      </w:r>
      <w:r w:rsidR="00981D42" w:rsidRPr="005D6C3D">
        <w:rPr>
          <w:rFonts w:ascii="仿宋" w:eastAsia="仿宋" w:hAnsi="仿宋" w:cs="仿宋" w:hint="eastAsia"/>
          <w:color w:val="000000" w:themeColor="text1"/>
          <w:sz w:val="24"/>
          <w:szCs w:val="24"/>
        </w:rPr>
        <w:lastRenderedPageBreak/>
        <w:t xml:space="preserve">疑，采购人有权不予受理。 </w:t>
      </w:r>
    </w:p>
    <w:p w:rsidR="00C51AFF" w:rsidRPr="005D6C3D" w:rsidRDefault="000A666D">
      <w:pPr>
        <w:adjustRightInd w:val="0"/>
        <w:snapToGrid w:val="0"/>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24</w:t>
      </w:r>
      <w:r w:rsidR="00981D42" w:rsidRPr="005D6C3D">
        <w:rPr>
          <w:rFonts w:ascii="仿宋" w:eastAsia="仿宋" w:hAnsi="仿宋" w:cs="仿宋" w:hint="eastAsia"/>
          <w:color w:val="000000" w:themeColor="text1"/>
          <w:sz w:val="24"/>
          <w:szCs w:val="24"/>
        </w:rPr>
        <w:t>.7对于内容、格式符合规定的质疑函，采购人将在七个工作日内以书面形式</w:t>
      </w:r>
      <w:proofErr w:type="gramStart"/>
      <w:r w:rsidR="00981D42" w:rsidRPr="005D6C3D">
        <w:rPr>
          <w:rFonts w:ascii="仿宋" w:eastAsia="仿宋" w:hAnsi="仿宋" w:cs="仿宋" w:hint="eastAsia"/>
          <w:color w:val="000000" w:themeColor="text1"/>
          <w:sz w:val="24"/>
          <w:szCs w:val="24"/>
        </w:rPr>
        <w:t>作出</w:t>
      </w:r>
      <w:proofErr w:type="gramEnd"/>
      <w:r w:rsidR="00981D42" w:rsidRPr="005D6C3D">
        <w:rPr>
          <w:rFonts w:ascii="仿宋" w:eastAsia="仿宋" w:hAnsi="仿宋" w:cs="仿宋" w:hint="eastAsia"/>
          <w:color w:val="000000" w:themeColor="text1"/>
          <w:sz w:val="24"/>
          <w:szCs w:val="24"/>
        </w:rPr>
        <w:t>答复。</w:t>
      </w:r>
    </w:p>
    <w:p w:rsidR="00C51AFF" w:rsidRPr="005D6C3D" w:rsidRDefault="00BC11AD">
      <w:pPr>
        <w:adjustRightInd w:val="0"/>
        <w:snapToGrid w:val="0"/>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24</w:t>
      </w:r>
      <w:r w:rsidR="00981D42" w:rsidRPr="005D6C3D">
        <w:rPr>
          <w:rFonts w:ascii="仿宋" w:eastAsia="仿宋" w:hAnsi="仿宋" w:cs="仿宋" w:hint="eastAsia"/>
          <w:color w:val="000000" w:themeColor="text1"/>
          <w:sz w:val="24"/>
          <w:szCs w:val="24"/>
        </w:rPr>
        <w:t>.8 供应商提出书面质疑必须有理、有据，不得恶意质疑或提交虚假质疑。否则，一经查实，采购人有权依据政府采购的有关规定，报请相关监督管理部门对该供应商列入失信行为或不良行为记录名单，进行相应的行政处罚。</w:t>
      </w:r>
    </w:p>
    <w:p w:rsidR="000A666D" w:rsidRDefault="00981D42" w:rsidP="000A666D">
      <w:pPr>
        <w:tabs>
          <w:tab w:val="left" w:pos="180"/>
        </w:tabs>
        <w:spacing w:line="560" w:lineRule="exact"/>
        <w:ind w:firstLineChars="200" w:firstLine="723"/>
        <w:rPr>
          <w:rFonts w:ascii="宋体"/>
          <w:b/>
          <w:bCs/>
          <w:color w:val="000000" w:themeColor="text1"/>
          <w:sz w:val="36"/>
          <w:szCs w:val="36"/>
        </w:rPr>
      </w:pPr>
      <w:r w:rsidRPr="005D6C3D">
        <w:rPr>
          <w:rFonts w:ascii="宋体"/>
          <w:b/>
          <w:bCs/>
          <w:color w:val="000000" w:themeColor="text1"/>
          <w:sz w:val="36"/>
          <w:szCs w:val="36"/>
        </w:rPr>
        <w:br w:type="page"/>
      </w:r>
      <w:bookmarkStart w:id="18" w:name="_Toc103685378"/>
    </w:p>
    <w:p w:rsidR="000A666D" w:rsidRPr="000A666D" w:rsidRDefault="000A666D" w:rsidP="000A666D">
      <w:pPr>
        <w:tabs>
          <w:tab w:val="left" w:pos="180"/>
        </w:tabs>
        <w:spacing w:line="560" w:lineRule="exact"/>
        <w:ind w:firstLineChars="200" w:firstLine="723"/>
        <w:jc w:val="center"/>
        <w:rPr>
          <w:rFonts w:ascii="仿宋" w:eastAsia="仿宋" w:hAnsi="仿宋" w:cs="仿宋"/>
          <w:b/>
          <w:color w:val="000000" w:themeColor="text1"/>
          <w:sz w:val="36"/>
        </w:rPr>
      </w:pPr>
      <w:r w:rsidRPr="000A666D">
        <w:rPr>
          <w:rFonts w:ascii="仿宋" w:eastAsia="仿宋" w:hAnsi="仿宋" w:cs="仿宋" w:hint="eastAsia"/>
          <w:b/>
          <w:color w:val="000000" w:themeColor="text1"/>
          <w:sz w:val="36"/>
        </w:rPr>
        <w:lastRenderedPageBreak/>
        <w:t>第三章</w:t>
      </w:r>
      <w:r w:rsidRPr="000A666D">
        <w:rPr>
          <w:rFonts w:ascii="仿宋" w:eastAsia="仿宋" w:hAnsi="仿宋" w:cs="仿宋"/>
          <w:b/>
          <w:color w:val="000000" w:themeColor="text1"/>
          <w:sz w:val="36"/>
        </w:rPr>
        <w:t xml:space="preserve">  合同格式及条款</w:t>
      </w:r>
    </w:p>
    <w:p w:rsidR="000A666D" w:rsidRPr="000A666D" w:rsidRDefault="000A666D" w:rsidP="000A666D">
      <w:pPr>
        <w:tabs>
          <w:tab w:val="left" w:pos="180"/>
        </w:tabs>
        <w:spacing w:line="560" w:lineRule="exact"/>
        <w:ind w:firstLineChars="200" w:firstLine="480"/>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t>注：以下为采购人提出</w:t>
      </w:r>
      <w:r w:rsidR="00F54275">
        <w:rPr>
          <w:rFonts w:ascii="仿宋" w:eastAsia="仿宋" w:hAnsi="仿宋" w:cs="仿宋" w:hint="eastAsia"/>
          <w:color w:val="000000" w:themeColor="text1"/>
          <w:sz w:val="24"/>
          <w:szCs w:val="24"/>
        </w:rPr>
        <w:t>成交</w:t>
      </w:r>
      <w:r w:rsidRPr="000A666D">
        <w:rPr>
          <w:rFonts w:ascii="仿宋" w:eastAsia="仿宋" w:hAnsi="仿宋" w:cs="仿宋" w:hint="eastAsia"/>
          <w:color w:val="000000" w:themeColor="text1"/>
          <w:sz w:val="24"/>
          <w:szCs w:val="24"/>
        </w:rPr>
        <w:t>后签订本项目合同的条款，供应商必须实质性响应，成交供应商不得提出实质性的修改，关于专用条款将由采购人与成交供应商结合本项目具体情况协商后签订。</w:t>
      </w:r>
    </w:p>
    <w:p w:rsidR="000A666D" w:rsidRPr="000A666D" w:rsidRDefault="000A666D" w:rsidP="000A666D">
      <w:pPr>
        <w:pStyle w:val="a0"/>
        <w:tabs>
          <w:tab w:val="left" w:pos="2020"/>
          <w:tab w:val="center" w:pos="4535"/>
          <w:tab w:val="left" w:pos="6064"/>
        </w:tabs>
        <w:spacing w:line="560" w:lineRule="exact"/>
        <w:ind w:leftChars="150" w:left="315" w:firstLineChars="150" w:firstLine="360"/>
        <w:jc w:val="left"/>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t>委托方（甲方）：</w:t>
      </w:r>
      <w:r>
        <w:rPr>
          <w:rFonts w:ascii="仿宋" w:eastAsia="仿宋" w:hAnsi="仿宋" w:cs="仿宋" w:hint="eastAsia"/>
          <w:color w:val="000000" w:themeColor="text1"/>
          <w:sz w:val="24"/>
          <w:szCs w:val="24"/>
          <w:u w:val="single"/>
        </w:rPr>
        <w:t xml:space="preserve">                                  </w:t>
      </w:r>
      <w:r w:rsidRPr="000A666D">
        <w:rPr>
          <w:rFonts w:ascii="仿宋" w:eastAsia="仿宋" w:hAnsi="仿宋" w:cs="仿宋"/>
          <w:color w:val="000000" w:themeColor="text1"/>
          <w:sz w:val="24"/>
          <w:szCs w:val="24"/>
        </w:rPr>
        <w:t xml:space="preserve"> </w:t>
      </w:r>
      <w:r w:rsidRPr="000A666D">
        <w:rPr>
          <w:rFonts w:ascii="仿宋" w:eastAsia="仿宋" w:hAnsi="仿宋" w:cs="仿宋"/>
          <w:color w:val="000000" w:themeColor="text1"/>
          <w:sz w:val="24"/>
          <w:szCs w:val="24"/>
        </w:rPr>
        <w:tab/>
      </w:r>
    </w:p>
    <w:p w:rsidR="000A666D" w:rsidRPr="000A666D" w:rsidRDefault="000A666D" w:rsidP="000A666D">
      <w:pPr>
        <w:pStyle w:val="a0"/>
        <w:tabs>
          <w:tab w:val="left" w:pos="2020"/>
          <w:tab w:val="center" w:pos="4535"/>
          <w:tab w:val="left" w:pos="6064"/>
        </w:tabs>
        <w:spacing w:line="560" w:lineRule="exact"/>
        <w:ind w:leftChars="150" w:left="315" w:firstLineChars="150" w:firstLine="360"/>
        <w:jc w:val="left"/>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t>承接方（乙方）：</w:t>
      </w:r>
      <w:r w:rsidRPr="000A666D">
        <w:rPr>
          <w:rFonts w:ascii="仿宋" w:eastAsia="仿宋" w:hAnsi="仿宋" w:cs="仿宋"/>
          <w:color w:val="000000" w:themeColor="text1"/>
          <w:sz w:val="24"/>
          <w:szCs w:val="24"/>
          <w:u w:val="single"/>
        </w:rPr>
        <w:t xml:space="preserve">         </w:t>
      </w:r>
      <w:r w:rsidRPr="000A666D">
        <w:rPr>
          <w:rFonts w:ascii="仿宋" w:eastAsia="仿宋" w:hAnsi="仿宋" w:cs="仿宋" w:hint="eastAsia"/>
          <w:color w:val="000000" w:themeColor="text1"/>
          <w:sz w:val="24"/>
          <w:szCs w:val="24"/>
          <w:u w:val="single"/>
        </w:rPr>
        <w:t xml:space="preserve"> </w:t>
      </w:r>
      <w:r w:rsidRPr="000A666D">
        <w:rPr>
          <w:rFonts w:ascii="仿宋" w:eastAsia="仿宋" w:hAnsi="仿宋" w:cs="仿宋"/>
          <w:color w:val="000000" w:themeColor="text1"/>
          <w:sz w:val="24"/>
          <w:szCs w:val="24"/>
          <w:u w:val="single"/>
        </w:rPr>
        <w:t xml:space="preserve">               </w:t>
      </w:r>
      <w:r w:rsidRPr="000A666D">
        <w:rPr>
          <w:rFonts w:ascii="仿宋" w:eastAsia="仿宋" w:hAnsi="仿宋" w:cs="仿宋" w:hint="eastAsia"/>
          <w:color w:val="000000" w:themeColor="text1"/>
          <w:sz w:val="24"/>
          <w:szCs w:val="24"/>
          <w:u w:val="single"/>
        </w:rPr>
        <w:t xml:space="preserve">   </w:t>
      </w:r>
      <w:r w:rsidRPr="000A666D">
        <w:rPr>
          <w:rFonts w:ascii="仿宋" w:eastAsia="仿宋" w:hAnsi="仿宋" w:cs="仿宋"/>
          <w:color w:val="000000" w:themeColor="text1"/>
          <w:sz w:val="24"/>
          <w:szCs w:val="24"/>
          <w:u w:val="single"/>
        </w:rPr>
        <w:t xml:space="preserve">      </w:t>
      </w:r>
      <w:r w:rsidRPr="000A666D">
        <w:rPr>
          <w:rFonts w:ascii="仿宋" w:eastAsia="仿宋" w:hAnsi="仿宋" w:cs="仿宋"/>
          <w:color w:val="000000" w:themeColor="text1"/>
          <w:sz w:val="24"/>
          <w:szCs w:val="24"/>
        </w:rPr>
        <w:tab/>
      </w:r>
    </w:p>
    <w:p w:rsidR="000A666D" w:rsidRPr="000A666D" w:rsidRDefault="000A666D" w:rsidP="000A666D">
      <w:pPr>
        <w:pStyle w:val="a0"/>
        <w:tabs>
          <w:tab w:val="left" w:pos="2695"/>
          <w:tab w:val="left" w:pos="3535"/>
          <w:tab w:val="left" w:pos="3785"/>
          <w:tab w:val="center" w:pos="4535"/>
        </w:tabs>
        <w:spacing w:line="560" w:lineRule="exact"/>
        <w:ind w:leftChars="50" w:left="105" w:firstLineChars="200" w:firstLine="480"/>
        <w:jc w:val="left"/>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t>因</w:t>
      </w:r>
      <w:r w:rsidRPr="00021828">
        <w:rPr>
          <w:rFonts w:ascii="仿宋" w:eastAsia="仿宋" w:hAnsi="仿宋" w:cs="仿宋" w:hint="eastAsia"/>
          <w:color w:val="000000" w:themeColor="text1"/>
          <w:sz w:val="24"/>
          <w:szCs w:val="24"/>
          <w:u w:val="single"/>
        </w:rPr>
        <w:t>办理产权证的</w:t>
      </w:r>
      <w:r w:rsidRPr="000A666D">
        <w:rPr>
          <w:rFonts w:ascii="仿宋" w:eastAsia="仿宋" w:hAnsi="仿宋" w:cs="仿宋" w:hint="eastAsia"/>
          <w:color w:val="000000" w:themeColor="text1"/>
          <w:sz w:val="24"/>
          <w:szCs w:val="24"/>
        </w:rPr>
        <w:t>需要，甲方委托乙方对校区房屋续消防安全隐患排查及结构性安全鉴定（含抗震鉴定）服务工作。根据《中华人民共和国民法典》、《中华人民共和国鉴定法》和有关法律，结合该工程的具体情况，为明确责任，协作配合，做好该项目结构安全性鉴定和消防鉴定评估服务工作，经双方协商一致签订本合同，共同遵守。</w:t>
      </w:r>
    </w:p>
    <w:p w:rsidR="000A666D" w:rsidRPr="00021828" w:rsidRDefault="000A666D" w:rsidP="00021828">
      <w:pPr>
        <w:pStyle w:val="Heading51"/>
        <w:spacing w:before="0" w:line="560" w:lineRule="exact"/>
        <w:ind w:left="0" w:firstLineChars="200" w:firstLine="482"/>
        <w:outlineLvl w:val="9"/>
        <w:rPr>
          <w:rFonts w:ascii="仿宋" w:eastAsia="仿宋" w:hAnsi="仿宋" w:cs="仿宋"/>
          <w:bCs w:val="0"/>
          <w:color w:val="000000" w:themeColor="text1"/>
          <w:lang w:val="en-US"/>
        </w:rPr>
      </w:pPr>
      <w:r w:rsidRPr="00021828">
        <w:rPr>
          <w:rFonts w:ascii="仿宋" w:eastAsia="仿宋" w:hAnsi="仿宋" w:cs="仿宋" w:hint="eastAsia"/>
          <w:bCs w:val="0"/>
          <w:color w:val="000000" w:themeColor="text1"/>
          <w:lang w:val="en-US"/>
        </w:rPr>
        <w:t>一、工作内容</w:t>
      </w:r>
    </w:p>
    <w:p w:rsidR="000A666D" w:rsidRPr="000A666D" w:rsidRDefault="000A666D" w:rsidP="000A666D">
      <w:pPr>
        <w:spacing w:line="560" w:lineRule="exact"/>
        <w:ind w:firstLineChars="200" w:firstLine="480"/>
        <w:jc w:val="left"/>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t>乙方应根据甲方三校区实际情况及要求组织相关鉴定工作，乙方项目现场无需要整改的乙方出具正式规范的鉴定报告；如项目存在问题需要进行整改的，乙方应书面提出整改意见和方法，待整改完成后乙方出具正式规范的鉴定报告，确保符合房屋产权证的办理的相关要求。所有费用包含在投标总价中。</w:t>
      </w:r>
    </w:p>
    <w:p w:rsidR="000A666D" w:rsidRPr="00021828" w:rsidRDefault="000A666D" w:rsidP="000A666D">
      <w:pPr>
        <w:pStyle w:val="Heading51"/>
        <w:spacing w:before="0" w:line="560" w:lineRule="exact"/>
        <w:outlineLvl w:val="9"/>
        <w:rPr>
          <w:rFonts w:ascii="仿宋" w:eastAsia="仿宋" w:hAnsi="仿宋" w:cs="仿宋"/>
          <w:bCs w:val="0"/>
          <w:color w:val="000000" w:themeColor="text1"/>
          <w:lang w:val="en-US"/>
        </w:rPr>
      </w:pPr>
      <w:r w:rsidRPr="00021828">
        <w:rPr>
          <w:rFonts w:ascii="仿宋" w:eastAsia="仿宋" w:hAnsi="仿宋" w:cs="仿宋" w:hint="eastAsia"/>
          <w:bCs w:val="0"/>
          <w:color w:val="000000" w:themeColor="text1"/>
          <w:lang w:val="en-US"/>
        </w:rPr>
        <w:t>二、服务期</w:t>
      </w:r>
    </w:p>
    <w:p w:rsidR="000A666D" w:rsidRPr="000A666D" w:rsidRDefault="000A666D" w:rsidP="000A666D">
      <w:pPr>
        <w:spacing w:line="560" w:lineRule="exact"/>
        <w:ind w:leftChars="150" w:left="315" w:firstLineChars="100" w:firstLine="240"/>
        <w:jc w:val="left"/>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t>双评估报告完成期限20日历天，</w:t>
      </w:r>
      <w:bookmarkStart w:id="19" w:name="OLE_LINK134"/>
      <w:bookmarkStart w:id="20" w:name="OLE_LINK135"/>
      <w:r w:rsidRPr="000A666D">
        <w:rPr>
          <w:rFonts w:ascii="仿宋" w:eastAsia="仿宋" w:hAnsi="仿宋" w:cs="仿宋" w:hint="eastAsia"/>
          <w:color w:val="000000" w:themeColor="text1"/>
          <w:sz w:val="24"/>
          <w:szCs w:val="24"/>
        </w:rPr>
        <w:t>时间为   年   月   日至   年   月   日，乙方配合甲方办理产权</w:t>
      </w:r>
      <w:proofErr w:type="gramStart"/>
      <w:r w:rsidRPr="000A666D">
        <w:rPr>
          <w:rFonts w:ascii="仿宋" w:eastAsia="仿宋" w:hAnsi="仿宋" w:cs="仿宋" w:hint="eastAsia"/>
          <w:color w:val="000000" w:themeColor="text1"/>
          <w:sz w:val="24"/>
          <w:szCs w:val="24"/>
        </w:rPr>
        <w:t>证时间</w:t>
      </w:r>
      <w:proofErr w:type="gramEnd"/>
      <w:r w:rsidRPr="000A666D">
        <w:rPr>
          <w:rFonts w:ascii="仿宋" w:eastAsia="仿宋" w:hAnsi="仿宋" w:cs="仿宋" w:hint="eastAsia"/>
          <w:color w:val="000000" w:themeColor="text1"/>
          <w:sz w:val="24"/>
          <w:szCs w:val="24"/>
        </w:rPr>
        <w:t>为3年。</w:t>
      </w:r>
    </w:p>
    <w:bookmarkEnd w:id="19"/>
    <w:bookmarkEnd w:id="20"/>
    <w:p w:rsidR="000A666D" w:rsidRPr="00021828" w:rsidRDefault="000A666D" w:rsidP="000A666D">
      <w:pPr>
        <w:pStyle w:val="Heading51"/>
        <w:spacing w:before="0" w:line="560" w:lineRule="exact"/>
        <w:ind w:left="0" w:firstLineChars="200" w:firstLine="480"/>
        <w:outlineLvl w:val="9"/>
        <w:rPr>
          <w:rFonts w:ascii="仿宋" w:eastAsia="仿宋" w:hAnsi="仿宋" w:cs="仿宋"/>
          <w:b w:val="0"/>
          <w:bCs w:val="0"/>
          <w:color w:val="000000" w:themeColor="text1"/>
          <w:u w:val="single"/>
          <w:lang w:val="en-US"/>
        </w:rPr>
      </w:pPr>
      <w:r w:rsidRPr="00021828">
        <w:rPr>
          <w:rFonts w:ascii="仿宋" w:eastAsia="仿宋" w:hAnsi="仿宋" w:cs="仿宋" w:hint="eastAsia"/>
          <w:b w:val="0"/>
          <w:bCs w:val="0"/>
          <w:color w:val="000000" w:themeColor="text1"/>
          <w:u w:val="single"/>
          <w:lang w:val="en-US"/>
        </w:rPr>
        <w:t>三、合同价款或收费标准、结算方式</w:t>
      </w:r>
    </w:p>
    <w:p w:rsidR="000A666D" w:rsidRPr="000A666D" w:rsidRDefault="000A666D" w:rsidP="000A666D">
      <w:pPr>
        <w:pStyle w:val="a0"/>
        <w:tabs>
          <w:tab w:val="left" w:pos="2020"/>
          <w:tab w:val="center" w:pos="4535"/>
          <w:tab w:val="left" w:pos="4915"/>
          <w:tab w:val="left" w:pos="7691"/>
        </w:tabs>
        <w:spacing w:line="560" w:lineRule="exact"/>
        <w:ind w:firstLineChars="200" w:firstLine="480"/>
        <w:jc w:val="left"/>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t>本合同的总价</w:t>
      </w:r>
      <w:r w:rsidRPr="000A666D">
        <w:rPr>
          <w:rFonts w:ascii="仿宋" w:eastAsia="仿宋" w:hAnsi="仿宋" w:cs="仿宋"/>
          <w:color w:val="000000" w:themeColor="text1"/>
          <w:sz w:val="24"/>
          <w:szCs w:val="24"/>
        </w:rPr>
        <w:t>(</w:t>
      </w:r>
      <w:r w:rsidRPr="000A666D">
        <w:rPr>
          <w:rFonts w:ascii="仿宋" w:eastAsia="仿宋" w:hAnsi="仿宋" w:cs="仿宋" w:hint="eastAsia"/>
          <w:color w:val="000000" w:themeColor="text1"/>
          <w:sz w:val="24"/>
          <w:szCs w:val="24"/>
        </w:rPr>
        <w:t>大写</w:t>
      </w:r>
      <w:r w:rsidRPr="000A666D">
        <w:rPr>
          <w:rFonts w:ascii="仿宋" w:eastAsia="仿宋" w:hAnsi="仿宋" w:cs="仿宋"/>
          <w:color w:val="000000" w:themeColor="text1"/>
          <w:sz w:val="24"/>
          <w:szCs w:val="24"/>
        </w:rPr>
        <w:t>)</w:t>
      </w:r>
      <w:r w:rsidRPr="000A666D">
        <w:rPr>
          <w:rFonts w:ascii="仿宋" w:eastAsia="仿宋" w:hAnsi="仿宋" w:cs="仿宋" w:hint="eastAsia"/>
          <w:color w:val="000000" w:themeColor="text1"/>
          <w:sz w:val="24"/>
          <w:szCs w:val="24"/>
        </w:rPr>
        <w:t>为</w:t>
      </w:r>
      <w:r w:rsidRPr="00021828">
        <w:rPr>
          <w:rFonts w:ascii="仿宋" w:eastAsia="仿宋" w:hAnsi="仿宋" w:cs="仿宋"/>
          <w:color w:val="000000" w:themeColor="text1"/>
          <w:sz w:val="24"/>
          <w:szCs w:val="24"/>
          <w:u w:val="single"/>
        </w:rPr>
        <w:t xml:space="preserve">   </w:t>
      </w:r>
      <w:r w:rsidRPr="00021828">
        <w:rPr>
          <w:rFonts w:ascii="仿宋" w:eastAsia="仿宋" w:hAnsi="仿宋" w:cs="仿宋" w:hint="eastAsia"/>
          <w:color w:val="000000" w:themeColor="text1"/>
          <w:sz w:val="24"/>
          <w:szCs w:val="24"/>
          <w:u w:val="single"/>
        </w:rPr>
        <w:t xml:space="preserve">   </w:t>
      </w:r>
      <w:r w:rsidRPr="00021828">
        <w:rPr>
          <w:rFonts w:ascii="仿宋" w:eastAsia="仿宋" w:hAnsi="仿宋" w:cs="仿宋"/>
          <w:color w:val="000000" w:themeColor="text1"/>
          <w:sz w:val="24"/>
          <w:szCs w:val="24"/>
          <w:u w:val="single"/>
        </w:rPr>
        <w:t xml:space="preserve">     </w:t>
      </w:r>
      <w:r w:rsidRPr="00021828">
        <w:rPr>
          <w:rFonts w:ascii="仿宋" w:eastAsia="仿宋" w:hAnsi="仿宋" w:cs="仿宋"/>
          <w:color w:val="000000" w:themeColor="text1"/>
          <w:sz w:val="24"/>
          <w:szCs w:val="24"/>
          <w:u w:val="single"/>
        </w:rPr>
        <w:tab/>
      </w:r>
      <w:r w:rsidRPr="000A666D">
        <w:rPr>
          <w:rFonts w:ascii="仿宋" w:eastAsia="仿宋" w:hAnsi="仿宋" w:cs="仿宋" w:hint="eastAsia"/>
          <w:color w:val="000000" w:themeColor="text1"/>
          <w:sz w:val="24"/>
          <w:szCs w:val="24"/>
        </w:rPr>
        <w:t>元人民币（小写</w:t>
      </w:r>
      <w:r w:rsidRPr="00021828">
        <w:rPr>
          <w:rFonts w:ascii="仿宋" w:eastAsia="仿宋" w:hAnsi="仿宋" w:cs="仿宋"/>
          <w:color w:val="000000" w:themeColor="text1"/>
          <w:sz w:val="24"/>
          <w:szCs w:val="24"/>
          <w:u w:val="single"/>
        </w:rPr>
        <w:t xml:space="preserve">    </w:t>
      </w:r>
      <w:r w:rsidRPr="00021828">
        <w:rPr>
          <w:rFonts w:ascii="仿宋" w:eastAsia="仿宋" w:hAnsi="仿宋" w:cs="仿宋"/>
          <w:color w:val="000000" w:themeColor="text1"/>
          <w:sz w:val="24"/>
          <w:szCs w:val="24"/>
          <w:u w:val="single"/>
        </w:rPr>
        <w:tab/>
      </w:r>
      <w:r w:rsidRPr="000A666D">
        <w:rPr>
          <w:rFonts w:ascii="仿宋" w:eastAsia="仿宋" w:hAnsi="仿宋" w:cs="仿宋" w:hint="eastAsia"/>
          <w:color w:val="000000" w:themeColor="text1"/>
          <w:sz w:val="24"/>
          <w:szCs w:val="24"/>
        </w:rPr>
        <w:t>元）。本项目为固定单价合同，价格明细表：</w:t>
      </w:r>
    </w:p>
    <w:p w:rsidR="000A666D" w:rsidRPr="000A666D" w:rsidRDefault="000A666D" w:rsidP="000A666D">
      <w:pPr>
        <w:pStyle w:val="11"/>
        <w:snapToGrid w:val="0"/>
        <w:spacing w:line="560" w:lineRule="exact"/>
        <w:ind w:firstLine="480"/>
        <w:rPr>
          <w:rFonts w:ascii="仿宋" w:eastAsia="仿宋" w:hAnsi="仿宋" w:cs="仿宋"/>
          <w:color w:val="000000" w:themeColor="text1"/>
          <w:kern w:val="0"/>
          <w:sz w:val="24"/>
          <w:szCs w:val="24"/>
        </w:rPr>
      </w:pPr>
      <w:bookmarkStart w:id="21" w:name="OLE_LINK83"/>
      <w:bookmarkStart w:id="22" w:name="OLE_LINK84"/>
      <w:bookmarkStart w:id="23" w:name="OLE_LINK149"/>
      <w:bookmarkStart w:id="24" w:name="OLE_LINK150"/>
      <w:bookmarkStart w:id="25" w:name="OLE_LINK58"/>
    </w:p>
    <w:tbl>
      <w:tblPr>
        <w:tblpPr w:leftFromText="180" w:rightFromText="180" w:horzAnchor="margin" w:tblpY="516"/>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091"/>
        <w:gridCol w:w="1134"/>
        <w:gridCol w:w="1134"/>
        <w:gridCol w:w="1701"/>
        <w:gridCol w:w="1701"/>
      </w:tblGrid>
      <w:tr w:rsidR="000A666D" w:rsidRPr="000A666D" w:rsidTr="00A842BD">
        <w:tc>
          <w:tcPr>
            <w:tcW w:w="852" w:type="dxa"/>
            <w:vAlign w:val="center"/>
          </w:tcPr>
          <w:p w:rsidR="000A666D" w:rsidRPr="000A666D" w:rsidRDefault="000A666D" w:rsidP="00A842BD">
            <w:pPr>
              <w:pStyle w:val="a0"/>
              <w:spacing w:line="560" w:lineRule="exact"/>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lastRenderedPageBreak/>
              <w:t>序号</w:t>
            </w:r>
          </w:p>
        </w:tc>
        <w:tc>
          <w:tcPr>
            <w:tcW w:w="2091" w:type="dxa"/>
            <w:vAlign w:val="center"/>
          </w:tcPr>
          <w:p w:rsidR="000A666D" w:rsidRPr="000A666D" w:rsidRDefault="000A666D" w:rsidP="00A842BD">
            <w:pPr>
              <w:pStyle w:val="a0"/>
              <w:spacing w:line="560" w:lineRule="exact"/>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t>名称</w:t>
            </w:r>
          </w:p>
        </w:tc>
        <w:tc>
          <w:tcPr>
            <w:tcW w:w="1134" w:type="dxa"/>
            <w:vAlign w:val="center"/>
          </w:tcPr>
          <w:p w:rsidR="000A666D" w:rsidRPr="000A666D" w:rsidRDefault="000A666D" w:rsidP="00A842BD">
            <w:pPr>
              <w:pStyle w:val="a0"/>
              <w:spacing w:line="560" w:lineRule="exact"/>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t>单位</w:t>
            </w:r>
          </w:p>
        </w:tc>
        <w:tc>
          <w:tcPr>
            <w:tcW w:w="1134" w:type="dxa"/>
            <w:vAlign w:val="center"/>
          </w:tcPr>
          <w:p w:rsidR="000A666D" w:rsidRPr="000A666D" w:rsidRDefault="000A666D" w:rsidP="00A842BD">
            <w:pPr>
              <w:pStyle w:val="a0"/>
              <w:spacing w:line="560" w:lineRule="exact"/>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t>数量</w:t>
            </w:r>
          </w:p>
        </w:tc>
        <w:tc>
          <w:tcPr>
            <w:tcW w:w="1701" w:type="dxa"/>
            <w:vAlign w:val="center"/>
          </w:tcPr>
          <w:p w:rsidR="00021828" w:rsidRDefault="000A666D" w:rsidP="00A842BD">
            <w:pPr>
              <w:pStyle w:val="a0"/>
              <w:spacing w:line="560" w:lineRule="exact"/>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t>单价</w:t>
            </w:r>
            <w:r w:rsidR="00021828">
              <w:rPr>
                <w:rFonts w:ascii="仿宋" w:eastAsia="仿宋" w:hAnsi="仿宋" w:cs="仿宋" w:hint="eastAsia"/>
                <w:color w:val="000000" w:themeColor="text1"/>
                <w:sz w:val="24"/>
                <w:szCs w:val="24"/>
              </w:rPr>
              <w:t xml:space="preserve"> </w:t>
            </w:r>
          </w:p>
          <w:p w:rsidR="000A666D" w:rsidRPr="000A666D" w:rsidRDefault="000A666D" w:rsidP="00A842BD">
            <w:pPr>
              <w:pStyle w:val="a0"/>
              <w:spacing w:line="560" w:lineRule="exact"/>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t>（单位：元）</w:t>
            </w:r>
          </w:p>
        </w:tc>
        <w:tc>
          <w:tcPr>
            <w:tcW w:w="1701" w:type="dxa"/>
          </w:tcPr>
          <w:p w:rsidR="00021828" w:rsidRDefault="000A666D" w:rsidP="00A842BD">
            <w:pPr>
              <w:pStyle w:val="a0"/>
              <w:spacing w:line="560" w:lineRule="exact"/>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t xml:space="preserve">合价   </w:t>
            </w:r>
          </w:p>
          <w:p w:rsidR="000A666D" w:rsidRPr="000A666D" w:rsidRDefault="000A666D" w:rsidP="00A842BD">
            <w:pPr>
              <w:pStyle w:val="a0"/>
              <w:spacing w:line="560" w:lineRule="exact"/>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t>（单位：元）</w:t>
            </w:r>
          </w:p>
        </w:tc>
      </w:tr>
      <w:tr w:rsidR="000A666D" w:rsidRPr="000A666D" w:rsidTr="00A842BD">
        <w:tc>
          <w:tcPr>
            <w:tcW w:w="852" w:type="dxa"/>
          </w:tcPr>
          <w:p w:rsidR="000A666D" w:rsidRPr="000A666D" w:rsidRDefault="000A666D" w:rsidP="00A842BD">
            <w:pPr>
              <w:pStyle w:val="a0"/>
              <w:spacing w:line="560" w:lineRule="exact"/>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t>1</w:t>
            </w:r>
          </w:p>
        </w:tc>
        <w:tc>
          <w:tcPr>
            <w:tcW w:w="2091" w:type="dxa"/>
          </w:tcPr>
          <w:p w:rsidR="000A666D" w:rsidRPr="000A666D" w:rsidRDefault="000A666D" w:rsidP="00A842BD">
            <w:pPr>
              <w:pStyle w:val="a0"/>
              <w:spacing w:line="560" w:lineRule="exact"/>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t>结构安全鉴定</w:t>
            </w:r>
          </w:p>
        </w:tc>
        <w:tc>
          <w:tcPr>
            <w:tcW w:w="1134" w:type="dxa"/>
          </w:tcPr>
          <w:p w:rsidR="000A666D" w:rsidRPr="000A666D" w:rsidRDefault="000A666D" w:rsidP="00A842BD">
            <w:pPr>
              <w:pStyle w:val="a0"/>
              <w:spacing w:line="560" w:lineRule="exact"/>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t>平方米</w:t>
            </w:r>
          </w:p>
        </w:tc>
        <w:tc>
          <w:tcPr>
            <w:tcW w:w="1134" w:type="dxa"/>
          </w:tcPr>
          <w:p w:rsidR="000A666D" w:rsidRPr="000A666D" w:rsidRDefault="000A666D" w:rsidP="00A842BD">
            <w:pPr>
              <w:pStyle w:val="a0"/>
              <w:spacing w:line="560" w:lineRule="exact"/>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t>140251</w:t>
            </w:r>
          </w:p>
        </w:tc>
        <w:tc>
          <w:tcPr>
            <w:tcW w:w="1701" w:type="dxa"/>
          </w:tcPr>
          <w:p w:rsidR="000A666D" w:rsidRPr="000A666D" w:rsidRDefault="000A666D" w:rsidP="00A842BD">
            <w:pPr>
              <w:pStyle w:val="a0"/>
              <w:spacing w:line="560" w:lineRule="exact"/>
              <w:rPr>
                <w:rFonts w:ascii="仿宋" w:eastAsia="仿宋" w:hAnsi="仿宋" w:cs="仿宋"/>
                <w:color w:val="000000" w:themeColor="text1"/>
                <w:sz w:val="24"/>
                <w:szCs w:val="24"/>
              </w:rPr>
            </w:pPr>
          </w:p>
        </w:tc>
        <w:tc>
          <w:tcPr>
            <w:tcW w:w="1701" w:type="dxa"/>
          </w:tcPr>
          <w:p w:rsidR="000A666D" w:rsidRPr="000A666D" w:rsidRDefault="000A666D" w:rsidP="00A842BD">
            <w:pPr>
              <w:pStyle w:val="a0"/>
              <w:spacing w:line="560" w:lineRule="exact"/>
              <w:rPr>
                <w:rFonts w:ascii="仿宋" w:eastAsia="仿宋" w:hAnsi="仿宋" w:cs="仿宋"/>
                <w:color w:val="000000" w:themeColor="text1"/>
                <w:sz w:val="24"/>
                <w:szCs w:val="24"/>
              </w:rPr>
            </w:pPr>
          </w:p>
        </w:tc>
      </w:tr>
      <w:tr w:rsidR="000A666D" w:rsidRPr="000A666D" w:rsidTr="00A842BD">
        <w:tc>
          <w:tcPr>
            <w:tcW w:w="852" w:type="dxa"/>
          </w:tcPr>
          <w:p w:rsidR="000A666D" w:rsidRPr="000A666D" w:rsidRDefault="000A666D" w:rsidP="00A842BD">
            <w:pPr>
              <w:pStyle w:val="a0"/>
              <w:spacing w:line="560" w:lineRule="exact"/>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t>2</w:t>
            </w:r>
          </w:p>
        </w:tc>
        <w:tc>
          <w:tcPr>
            <w:tcW w:w="2091" w:type="dxa"/>
          </w:tcPr>
          <w:p w:rsidR="000A666D" w:rsidRPr="000A666D" w:rsidRDefault="000A666D" w:rsidP="00A842BD">
            <w:pPr>
              <w:pStyle w:val="a0"/>
              <w:spacing w:line="560" w:lineRule="exact"/>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t>消防鉴定评估</w:t>
            </w:r>
          </w:p>
        </w:tc>
        <w:tc>
          <w:tcPr>
            <w:tcW w:w="1134" w:type="dxa"/>
          </w:tcPr>
          <w:p w:rsidR="000A666D" w:rsidRPr="000A666D" w:rsidRDefault="000A666D" w:rsidP="00A842BD">
            <w:pPr>
              <w:pStyle w:val="a0"/>
              <w:spacing w:line="560" w:lineRule="exact"/>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t>平方米</w:t>
            </w:r>
          </w:p>
        </w:tc>
        <w:tc>
          <w:tcPr>
            <w:tcW w:w="1134" w:type="dxa"/>
          </w:tcPr>
          <w:p w:rsidR="000A666D" w:rsidRPr="000A666D" w:rsidRDefault="000A666D" w:rsidP="00A842BD">
            <w:pPr>
              <w:pStyle w:val="a0"/>
              <w:spacing w:line="560" w:lineRule="exact"/>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t>174026</w:t>
            </w:r>
          </w:p>
        </w:tc>
        <w:tc>
          <w:tcPr>
            <w:tcW w:w="1701" w:type="dxa"/>
          </w:tcPr>
          <w:p w:rsidR="000A666D" w:rsidRPr="000A666D" w:rsidRDefault="000A666D" w:rsidP="00A842BD">
            <w:pPr>
              <w:pStyle w:val="a0"/>
              <w:spacing w:line="560" w:lineRule="exact"/>
              <w:rPr>
                <w:rFonts w:ascii="仿宋" w:eastAsia="仿宋" w:hAnsi="仿宋" w:cs="仿宋"/>
                <w:color w:val="000000" w:themeColor="text1"/>
                <w:sz w:val="24"/>
                <w:szCs w:val="24"/>
              </w:rPr>
            </w:pPr>
          </w:p>
        </w:tc>
        <w:tc>
          <w:tcPr>
            <w:tcW w:w="1701" w:type="dxa"/>
          </w:tcPr>
          <w:p w:rsidR="000A666D" w:rsidRPr="000A666D" w:rsidRDefault="000A666D" w:rsidP="00A842BD">
            <w:pPr>
              <w:pStyle w:val="a0"/>
              <w:spacing w:line="560" w:lineRule="exact"/>
              <w:rPr>
                <w:rFonts w:ascii="仿宋" w:eastAsia="仿宋" w:hAnsi="仿宋" w:cs="仿宋"/>
                <w:color w:val="000000" w:themeColor="text1"/>
                <w:sz w:val="24"/>
                <w:szCs w:val="24"/>
              </w:rPr>
            </w:pPr>
          </w:p>
        </w:tc>
      </w:tr>
      <w:tr w:rsidR="000A666D" w:rsidRPr="000A666D" w:rsidTr="00A842BD">
        <w:tc>
          <w:tcPr>
            <w:tcW w:w="8613" w:type="dxa"/>
            <w:gridSpan w:val="6"/>
          </w:tcPr>
          <w:p w:rsidR="000A666D" w:rsidRPr="000A666D" w:rsidRDefault="000A666D" w:rsidP="00021828">
            <w:pPr>
              <w:pStyle w:val="a0"/>
              <w:spacing w:line="560" w:lineRule="exact"/>
              <w:jc w:val="left"/>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t>总价：</w:t>
            </w:r>
          </w:p>
        </w:tc>
      </w:tr>
    </w:tbl>
    <w:p w:rsidR="000A666D" w:rsidRPr="000A666D" w:rsidRDefault="000A666D" w:rsidP="000A666D">
      <w:pPr>
        <w:pStyle w:val="11"/>
        <w:snapToGrid w:val="0"/>
        <w:spacing w:line="560" w:lineRule="exact"/>
        <w:ind w:firstLine="480"/>
        <w:rPr>
          <w:rFonts w:ascii="仿宋" w:eastAsia="仿宋" w:hAnsi="仿宋" w:cs="仿宋"/>
          <w:color w:val="000000" w:themeColor="text1"/>
          <w:kern w:val="0"/>
          <w:sz w:val="24"/>
          <w:szCs w:val="24"/>
        </w:rPr>
      </w:pPr>
      <w:r w:rsidRPr="000A666D">
        <w:rPr>
          <w:rFonts w:ascii="仿宋" w:eastAsia="仿宋" w:hAnsi="仿宋" w:cs="仿宋" w:hint="eastAsia"/>
          <w:color w:val="000000" w:themeColor="text1"/>
          <w:kern w:val="0"/>
          <w:sz w:val="24"/>
          <w:szCs w:val="24"/>
        </w:rPr>
        <w:t>备注：</w:t>
      </w:r>
    </w:p>
    <w:p w:rsidR="000A666D" w:rsidRPr="000A666D" w:rsidRDefault="000A666D" w:rsidP="000A666D">
      <w:pPr>
        <w:pStyle w:val="11"/>
        <w:snapToGrid w:val="0"/>
        <w:spacing w:line="560" w:lineRule="exact"/>
        <w:ind w:firstLine="480"/>
        <w:rPr>
          <w:rFonts w:ascii="仿宋" w:eastAsia="仿宋" w:hAnsi="仿宋" w:cs="仿宋"/>
          <w:color w:val="000000" w:themeColor="text1"/>
          <w:kern w:val="0"/>
          <w:sz w:val="24"/>
          <w:szCs w:val="24"/>
        </w:rPr>
      </w:pPr>
      <w:bookmarkStart w:id="26" w:name="OLE_LINK87"/>
      <w:r w:rsidRPr="000A666D">
        <w:rPr>
          <w:rFonts w:ascii="仿宋" w:eastAsia="仿宋" w:hAnsi="仿宋" w:cs="仿宋" w:hint="eastAsia"/>
          <w:color w:val="000000" w:themeColor="text1"/>
          <w:kern w:val="0"/>
          <w:sz w:val="24"/>
          <w:szCs w:val="24"/>
        </w:rPr>
        <w:t>1.既有建筑面积以经办证部门审批的办证面积进行结算，合同价款相应调整。</w:t>
      </w:r>
    </w:p>
    <w:p w:rsidR="000A666D" w:rsidRPr="000A666D" w:rsidRDefault="000A666D" w:rsidP="000A666D">
      <w:pPr>
        <w:pStyle w:val="a0"/>
        <w:tabs>
          <w:tab w:val="left" w:pos="2020"/>
          <w:tab w:val="center" w:pos="4535"/>
        </w:tabs>
        <w:spacing w:line="600" w:lineRule="exact"/>
        <w:ind w:firstLineChars="200" w:firstLine="480"/>
        <w:jc w:val="left"/>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t>2.最终以甲方安排的实际工程量进行结算，合同价款相应调整。</w:t>
      </w:r>
    </w:p>
    <w:p w:rsidR="000A666D" w:rsidRPr="000A666D" w:rsidRDefault="000A666D" w:rsidP="000A666D">
      <w:pPr>
        <w:pStyle w:val="11"/>
        <w:snapToGrid w:val="0"/>
        <w:spacing w:line="560" w:lineRule="exact"/>
        <w:ind w:firstLine="480"/>
        <w:rPr>
          <w:rFonts w:ascii="仿宋" w:eastAsia="仿宋" w:hAnsi="仿宋" w:cs="仿宋"/>
          <w:color w:val="000000" w:themeColor="text1"/>
          <w:kern w:val="0"/>
          <w:sz w:val="24"/>
          <w:szCs w:val="24"/>
        </w:rPr>
      </w:pPr>
      <w:r w:rsidRPr="000A666D">
        <w:rPr>
          <w:rFonts w:ascii="仿宋" w:eastAsia="仿宋" w:hAnsi="仿宋" w:cs="仿宋" w:hint="eastAsia"/>
          <w:color w:val="000000" w:themeColor="text1"/>
          <w:kern w:val="0"/>
          <w:sz w:val="24"/>
          <w:szCs w:val="24"/>
        </w:rPr>
        <w:t>3.价格应包括采购</w:t>
      </w:r>
      <w:proofErr w:type="gramStart"/>
      <w:r w:rsidRPr="000A666D">
        <w:rPr>
          <w:rFonts w:ascii="仿宋" w:eastAsia="仿宋" w:hAnsi="仿宋" w:cs="仿宋" w:hint="eastAsia"/>
          <w:color w:val="000000" w:themeColor="text1"/>
          <w:kern w:val="0"/>
          <w:sz w:val="24"/>
          <w:szCs w:val="24"/>
        </w:rPr>
        <w:t>方需求</w:t>
      </w:r>
      <w:proofErr w:type="gramEnd"/>
      <w:r w:rsidRPr="000A666D">
        <w:rPr>
          <w:rFonts w:ascii="仿宋" w:eastAsia="仿宋" w:hAnsi="仿宋" w:cs="仿宋" w:hint="eastAsia"/>
          <w:color w:val="000000" w:themeColor="text1"/>
          <w:kern w:val="0"/>
          <w:sz w:val="24"/>
          <w:szCs w:val="24"/>
        </w:rPr>
        <w:t>的服务、质量保证费用及后期服务费用，项目在指定地点实施所需的人工费、材料费、现场恢复、仪器设备、交通工具、通讯等费用和所有相关税金、管理费、利润及为完成整个项目所产生的其它所有费用。</w:t>
      </w:r>
    </w:p>
    <w:p w:rsidR="000A666D" w:rsidRPr="000A666D" w:rsidRDefault="000A666D" w:rsidP="000A666D">
      <w:pPr>
        <w:pStyle w:val="11"/>
        <w:snapToGrid w:val="0"/>
        <w:spacing w:line="560" w:lineRule="exact"/>
        <w:ind w:firstLine="480"/>
        <w:rPr>
          <w:rFonts w:ascii="仿宋" w:eastAsia="仿宋" w:hAnsi="仿宋" w:cs="仿宋"/>
          <w:color w:val="000000" w:themeColor="text1"/>
          <w:kern w:val="0"/>
          <w:sz w:val="24"/>
          <w:szCs w:val="24"/>
        </w:rPr>
      </w:pPr>
      <w:r w:rsidRPr="000A666D">
        <w:rPr>
          <w:rFonts w:ascii="仿宋" w:eastAsia="仿宋" w:hAnsi="仿宋" w:cs="仿宋" w:hint="eastAsia"/>
          <w:color w:val="000000" w:themeColor="text1"/>
          <w:kern w:val="0"/>
          <w:sz w:val="24"/>
          <w:szCs w:val="24"/>
        </w:rPr>
        <w:t>4.乙方应根据甲方要求组织相关鉴定工作，</w:t>
      </w:r>
      <w:proofErr w:type="gramStart"/>
      <w:r w:rsidRPr="000A666D">
        <w:rPr>
          <w:rFonts w:ascii="仿宋" w:eastAsia="仿宋" w:hAnsi="仿宋" w:cs="仿宋" w:hint="eastAsia"/>
          <w:color w:val="000000" w:themeColor="text1"/>
          <w:kern w:val="0"/>
          <w:sz w:val="24"/>
          <w:szCs w:val="24"/>
        </w:rPr>
        <w:t>乙方位</w:t>
      </w:r>
      <w:proofErr w:type="gramEnd"/>
      <w:r w:rsidRPr="000A666D">
        <w:rPr>
          <w:rFonts w:ascii="仿宋" w:eastAsia="仿宋" w:hAnsi="仿宋" w:cs="仿宋" w:hint="eastAsia"/>
          <w:color w:val="000000" w:themeColor="text1"/>
          <w:kern w:val="0"/>
          <w:sz w:val="24"/>
          <w:szCs w:val="24"/>
        </w:rPr>
        <w:t>应根据学校实际情况，如项目现场无需要整改的，乙方出具正式规范的鉴定报告；如项目存在问题需要进行整改的，乙方应书面提出整改意见和方法，待整改完成后乙方出具正式规范的鉴定报告，所有费用包含在总价中。</w:t>
      </w:r>
    </w:p>
    <w:bookmarkEnd w:id="21"/>
    <w:bookmarkEnd w:id="22"/>
    <w:bookmarkEnd w:id="23"/>
    <w:bookmarkEnd w:id="24"/>
    <w:bookmarkEnd w:id="25"/>
    <w:bookmarkEnd w:id="26"/>
    <w:p w:rsidR="000A666D" w:rsidRPr="00021828" w:rsidRDefault="000A666D" w:rsidP="00021828">
      <w:pPr>
        <w:pStyle w:val="a0"/>
        <w:tabs>
          <w:tab w:val="left" w:pos="2020"/>
          <w:tab w:val="center" w:pos="4535"/>
        </w:tabs>
        <w:spacing w:line="560" w:lineRule="exact"/>
        <w:ind w:firstLineChars="200" w:firstLine="482"/>
        <w:jc w:val="left"/>
        <w:rPr>
          <w:rFonts w:ascii="仿宋" w:eastAsia="仿宋" w:hAnsi="仿宋" w:cs="仿宋"/>
          <w:b/>
          <w:color w:val="000000" w:themeColor="text1"/>
          <w:sz w:val="24"/>
          <w:szCs w:val="24"/>
        </w:rPr>
      </w:pPr>
      <w:r w:rsidRPr="00021828">
        <w:rPr>
          <w:rFonts w:ascii="仿宋" w:eastAsia="仿宋" w:hAnsi="仿宋" w:cs="仿宋" w:hint="eastAsia"/>
          <w:b/>
          <w:color w:val="000000" w:themeColor="text1"/>
          <w:sz w:val="24"/>
          <w:szCs w:val="24"/>
        </w:rPr>
        <w:t>四、付款方式</w:t>
      </w:r>
      <w:bookmarkStart w:id="27" w:name="本合同的付款条件在“合同主要条款”中有明确规定。"/>
      <w:bookmarkEnd w:id="27"/>
    </w:p>
    <w:p w:rsidR="000A666D" w:rsidRPr="00021828" w:rsidRDefault="000A666D" w:rsidP="00021828">
      <w:pPr>
        <w:spacing w:line="560" w:lineRule="exact"/>
        <w:ind w:firstLineChars="200" w:firstLine="482"/>
        <w:rPr>
          <w:rFonts w:ascii="仿宋" w:eastAsia="仿宋" w:hAnsi="仿宋" w:cs="仿宋"/>
          <w:b/>
          <w:color w:val="000000" w:themeColor="text1"/>
          <w:sz w:val="24"/>
          <w:szCs w:val="24"/>
          <w:u w:val="single"/>
        </w:rPr>
      </w:pPr>
      <w:bookmarkStart w:id="28" w:name="OLE_LINK5"/>
      <w:bookmarkStart w:id="29" w:name="OLE_LINK6"/>
      <w:bookmarkStart w:id="30" w:name="OLE_LINK53"/>
      <w:r w:rsidRPr="00021828">
        <w:rPr>
          <w:rFonts w:ascii="仿宋" w:eastAsia="仿宋" w:hAnsi="仿宋" w:cs="仿宋" w:hint="eastAsia"/>
          <w:b/>
          <w:color w:val="000000" w:themeColor="text1"/>
          <w:sz w:val="24"/>
          <w:szCs w:val="24"/>
          <w:u w:val="single"/>
        </w:rPr>
        <w:t>协助产权证办理完成后，2025年12月31日前支付</w:t>
      </w:r>
      <w:bookmarkStart w:id="31" w:name="OLE_LINK38"/>
      <w:bookmarkStart w:id="32" w:name="OLE_LINK50"/>
      <w:r w:rsidRPr="00021828">
        <w:rPr>
          <w:rFonts w:ascii="仿宋" w:eastAsia="仿宋" w:hAnsi="仿宋" w:cs="仿宋" w:hint="eastAsia"/>
          <w:b/>
          <w:color w:val="000000" w:themeColor="text1"/>
          <w:sz w:val="24"/>
          <w:szCs w:val="24"/>
          <w:u w:val="single"/>
        </w:rPr>
        <w:t>结算审定价的50%</w:t>
      </w:r>
      <w:bookmarkEnd w:id="31"/>
      <w:bookmarkEnd w:id="32"/>
      <w:r w:rsidRPr="00021828">
        <w:rPr>
          <w:rFonts w:ascii="仿宋" w:eastAsia="仿宋" w:hAnsi="仿宋" w:cs="仿宋" w:hint="eastAsia"/>
          <w:b/>
          <w:color w:val="000000" w:themeColor="text1"/>
          <w:sz w:val="24"/>
          <w:szCs w:val="24"/>
          <w:u w:val="single"/>
        </w:rPr>
        <w:t>，2026年12月31日前支付结算审定价的剩余50%（无息）。</w:t>
      </w:r>
    </w:p>
    <w:bookmarkEnd w:id="28"/>
    <w:bookmarkEnd w:id="29"/>
    <w:bookmarkEnd w:id="30"/>
    <w:p w:rsidR="000A666D" w:rsidRPr="000A666D" w:rsidRDefault="000A666D" w:rsidP="000A666D">
      <w:pPr>
        <w:pStyle w:val="a0"/>
        <w:tabs>
          <w:tab w:val="left" w:pos="2020"/>
          <w:tab w:val="center" w:pos="4535"/>
        </w:tabs>
        <w:spacing w:line="560" w:lineRule="exact"/>
        <w:ind w:firstLineChars="200" w:firstLine="480"/>
        <w:jc w:val="left"/>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t>若个别项目因非乙方原因不具备鉴定条件，则已鉴定完成的项目可根据实际完成工作量先进行支付，支付方式和比例同上。</w:t>
      </w:r>
    </w:p>
    <w:p w:rsidR="000A666D" w:rsidRPr="000A666D" w:rsidRDefault="000A666D" w:rsidP="000A666D">
      <w:pPr>
        <w:pStyle w:val="a0"/>
        <w:tabs>
          <w:tab w:val="left" w:pos="2020"/>
          <w:tab w:val="center" w:pos="4535"/>
        </w:tabs>
        <w:spacing w:line="560" w:lineRule="exact"/>
        <w:ind w:firstLineChars="200" w:firstLine="480"/>
        <w:jc w:val="left"/>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t>以上付款均不计利息；乙方在收取服务费时须经甲方书面同意，向甲方提供足额有效合法的发票并承担开票费用，因乙方票据提供不及时，以及不符合项目所在地税务机关相关要求，而导致服务费不能支付的责任由乙方承担。</w:t>
      </w:r>
    </w:p>
    <w:p w:rsidR="000A666D" w:rsidRPr="000A666D" w:rsidRDefault="000A666D" w:rsidP="000A666D">
      <w:pPr>
        <w:autoSpaceDE w:val="0"/>
        <w:autoSpaceDN w:val="0"/>
        <w:snapToGrid w:val="0"/>
        <w:spacing w:line="560" w:lineRule="exact"/>
        <w:ind w:firstLineChars="200" w:firstLine="480"/>
        <w:jc w:val="left"/>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lastRenderedPageBreak/>
        <w:t>收款账户名称：</w:t>
      </w:r>
      <w:r w:rsidRPr="00021828">
        <w:rPr>
          <w:rFonts w:ascii="仿宋" w:eastAsia="仿宋" w:hAnsi="仿宋" w:cs="仿宋"/>
          <w:color w:val="000000" w:themeColor="text1"/>
          <w:sz w:val="24"/>
          <w:szCs w:val="24"/>
          <w:u w:val="single"/>
        </w:rPr>
        <w:t xml:space="preserve">           </w:t>
      </w:r>
      <w:r w:rsidRPr="00021828">
        <w:rPr>
          <w:rFonts w:ascii="仿宋" w:eastAsia="仿宋" w:hAnsi="仿宋" w:cs="仿宋" w:hint="eastAsia"/>
          <w:color w:val="000000" w:themeColor="text1"/>
          <w:sz w:val="24"/>
          <w:szCs w:val="24"/>
          <w:u w:val="single"/>
        </w:rPr>
        <w:t xml:space="preserve">  </w:t>
      </w:r>
      <w:r w:rsidRPr="00021828">
        <w:rPr>
          <w:rFonts w:ascii="仿宋" w:eastAsia="仿宋" w:hAnsi="仿宋" w:cs="仿宋"/>
          <w:color w:val="000000" w:themeColor="text1"/>
          <w:sz w:val="24"/>
          <w:szCs w:val="24"/>
          <w:u w:val="single"/>
        </w:rPr>
        <w:t xml:space="preserve">     </w:t>
      </w:r>
      <w:r w:rsidRPr="000A666D">
        <w:rPr>
          <w:rFonts w:ascii="仿宋" w:eastAsia="仿宋" w:hAnsi="仿宋" w:cs="仿宋" w:hint="eastAsia"/>
          <w:color w:val="000000" w:themeColor="text1"/>
          <w:sz w:val="24"/>
          <w:szCs w:val="24"/>
        </w:rPr>
        <w:t>，</w:t>
      </w:r>
    </w:p>
    <w:p w:rsidR="000A666D" w:rsidRPr="000A666D" w:rsidRDefault="000A666D" w:rsidP="000A666D">
      <w:pPr>
        <w:autoSpaceDE w:val="0"/>
        <w:autoSpaceDN w:val="0"/>
        <w:snapToGrid w:val="0"/>
        <w:spacing w:line="560" w:lineRule="exact"/>
        <w:ind w:firstLineChars="200" w:firstLine="480"/>
        <w:jc w:val="left"/>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t>收款账户账号：</w:t>
      </w:r>
      <w:r w:rsidRPr="00021828">
        <w:rPr>
          <w:rFonts w:ascii="仿宋" w:eastAsia="仿宋" w:hAnsi="仿宋" w:cs="仿宋"/>
          <w:color w:val="000000" w:themeColor="text1"/>
          <w:sz w:val="24"/>
          <w:szCs w:val="24"/>
          <w:u w:val="single"/>
        </w:rPr>
        <w:t xml:space="preserve">         </w:t>
      </w:r>
      <w:r w:rsidRPr="00021828">
        <w:rPr>
          <w:rFonts w:ascii="仿宋" w:eastAsia="仿宋" w:hAnsi="仿宋" w:cs="仿宋" w:hint="eastAsia"/>
          <w:color w:val="000000" w:themeColor="text1"/>
          <w:sz w:val="24"/>
          <w:szCs w:val="24"/>
          <w:u w:val="single"/>
        </w:rPr>
        <w:t xml:space="preserve">    </w:t>
      </w:r>
      <w:r w:rsidRPr="00021828">
        <w:rPr>
          <w:rFonts w:ascii="仿宋" w:eastAsia="仿宋" w:hAnsi="仿宋" w:cs="仿宋"/>
          <w:color w:val="000000" w:themeColor="text1"/>
          <w:sz w:val="24"/>
          <w:szCs w:val="24"/>
          <w:u w:val="single"/>
        </w:rPr>
        <w:t xml:space="preserve">     </w:t>
      </w:r>
      <w:r w:rsidRPr="000A666D">
        <w:rPr>
          <w:rFonts w:ascii="仿宋" w:eastAsia="仿宋" w:hAnsi="仿宋" w:cs="仿宋" w:hint="eastAsia"/>
          <w:color w:val="000000" w:themeColor="text1"/>
          <w:sz w:val="24"/>
          <w:szCs w:val="24"/>
        </w:rPr>
        <w:t>，</w:t>
      </w:r>
    </w:p>
    <w:p w:rsidR="000A666D" w:rsidRPr="000A666D" w:rsidRDefault="000A666D" w:rsidP="000A666D">
      <w:pPr>
        <w:autoSpaceDE w:val="0"/>
        <w:autoSpaceDN w:val="0"/>
        <w:snapToGrid w:val="0"/>
        <w:spacing w:line="560" w:lineRule="exact"/>
        <w:ind w:firstLineChars="200" w:firstLine="480"/>
        <w:jc w:val="left"/>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t>开户行</w:t>
      </w:r>
      <w:r w:rsidRPr="00021828">
        <w:rPr>
          <w:rFonts w:ascii="仿宋" w:eastAsia="仿宋" w:hAnsi="仿宋" w:cs="仿宋" w:hint="eastAsia"/>
          <w:color w:val="000000" w:themeColor="text1"/>
          <w:sz w:val="24"/>
          <w:szCs w:val="24"/>
          <w:u w:val="single"/>
        </w:rPr>
        <w:t>：</w:t>
      </w:r>
      <w:r w:rsidRPr="00021828">
        <w:rPr>
          <w:rFonts w:ascii="仿宋" w:eastAsia="仿宋" w:hAnsi="仿宋" w:cs="仿宋"/>
          <w:color w:val="000000" w:themeColor="text1"/>
          <w:sz w:val="24"/>
          <w:szCs w:val="24"/>
          <w:u w:val="single"/>
        </w:rPr>
        <w:t xml:space="preserve">              </w:t>
      </w:r>
      <w:r w:rsidRPr="00021828">
        <w:rPr>
          <w:rFonts w:ascii="仿宋" w:eastAsia="仿宋" w:hAnsi="仿宋" w:cs="仿宋" w:hint="eastAsia"/>
          <w:color w:val="000000" w:themeColor="text1"/>
          <w:sz w:val="24"/>
          <w:szCs w:val="24"/>
          <w:u w:val="single"/>
        </w:rPr>
        <w:t xml:space="preserve">       </w:t>
      </w:r>
      <w:r w:rsidRPr="00021828">
        <w:rPr>
          <w:rFonts w:ascii="仿宋" w:eastAsia="仿宋" w:hAnsi="仿宋" w:cs="仿宋"/>
          <w:color w:val="000000" w:themeColor="text1"/>
          <w:sz w:val="24"/>
          <w:szCs w:val="24"/>
          <w:u w:val="single"/>
        </w:rPr>
        <w:t xml:space="preserve">   </w:t>
      </w:r>
      <w:r w:rsidRPr="000A666D">
        <w:rPr>
          <w:rFonts w:ascii="仿宋" w:eastAsia="仿宋" w:hAnsi="仿宋" w:cs="仿宋" w:hint="eastAsia"/>
          <w:color w:val="000000" w:themeColor="text1"/>
          <w:sz w:val="24"/>
          <w:szCs w:val="24"/>
        </w:rPr>
        <w:t>。</w:t>
      </w:r>
    </w:p>
    <w:p w:rsidR="000A666D" w:rsidRPr="00021828" w:rsidRDefault="000A666D" w:rsidP="00021828">
      <w:pPr>
        <w:spacing w:line="560" w:lineRule="exact"/>
        <w:ind w:firstLineChars="200" w:firstLine="482"/>
        <w:jc w:val="left"/>
        <w:rPr>
          <w:rFonts w:ascii="仿宋" w:eastAsia="仿宋" w:hAnsi="仿宋" w:cs="仿宋"/>
          <w:b/>
          <w:color w:val="000000" w:themeColor="text1"/>
          <w:sz w:val="24"/>
          <w:szCs w:val="24"/>
        </w:rPr>
      </w:pPr>
      <w:r w:rsidRPr="00021828">
        <w:rPr>
          <w:rFonts w:ascii="仿宋" w:eastAsia="仿宋" w:hAnsi="仿宋" w:cs="仿宋" w:hint="eastAsia"/>
          <w:b/>
          <w:color w:val="000000" w:themeColor="text1"/>
          <w:sz w:val="24"/>
          <w:szCs w:val="24"/>
        </w:rPr>
        <w:t>五、执行技术标准、规范</w:t>
      </w:r>
    </w:p>
    <w:p w:rsidR="000A666D" w:rsidRPr="000A666D" w:rsidRDefault="000A666D" w:rsidP="000A666D">
      <w:pPr>
        <w:pStyle w:val="a0"/>
        <w:tabs>
          <w:tab w:val="left" w:pos="2020"/>
          <w:tab w:val="center" w:pos="4535"/>
        </w:tabs>
        <w:spacing w:line="560" w:lineRule="exact"/>
        <w:ind w:firstLineChars="200" w:firstLine="480"/>
        <w:jc w:val="left"/>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t>《民用建筑可靠性鉴定标准》、《建筑结构检测技术标准》等。具体详见招标文件 “项目采购需求”相关内容。</w:t>
      </w:r>
    </w:p>
    <w:p w:rsidR="000A666D" w:rsidRPr="00021828" w:rsidRDefault="000A666D" w:rsidP="00021828">
      <w:pPr>
        <w:spacing w:line="560" w:lineRule="exact"/>
        <w:ind w:firstLineChars="200" w:firstLine="482"/>
        <w:jc w:val="left"/>
        <w:rPr>
          <w:rFonts w:ascii="仿宋" w:eastAsia="仿宋" w:hAnsi="仿宋" w:cs="仿宋"/>
          <w:b/>
          <w:color w:val="000000" w:themeColor="text1"/>
          <w:sz w:val="24"/>
          <w:szCs w:val="24"/>
        </w:rPr>
      </w:pPr>
      <w:r w:rsidRPr="00021828">
        <w:rPr>
          <w:rFonts w:ascii="仿宋" w:eastAsia="仿宋" w:hAnsi="仿宋" w:cs="仿宋" w:hint="eastAsia"/>
          <w:b/>
          <w:color w:val="000000" w:themeColor="text1"/>
          <w:sz w:val="24"/>
          <w:szCs w:val="24"/>
        </w:rPr>
        <w:t>六、鉴定（检测）：</w:t>
      </w:r>
    </w:p>
    <w:p w:rsidR="000A666D" w:rsidRPr="000A666D" w:rsidRDefault="000A666D" w:rsidP="000A666D">
      <w:pPr>
        <w:pStyle w:val="11"/>
        <w:snapToGrid w:val="0"/>
        <w:spacing w:line="560" w:lineRule="exact"/>
        <w:ind w:firstLine="480"/>
        <w:rPr>
          <w:rFonts w:ascii="仿宋" w:eastAsia="仿宋" w:hAnsi="仿宋" w:cs="仿宋"/>
          <w:color w:val="000000" w:themeColor="text1"/>
          <w:kern w:val="0"/>
          <w:sz w:val="24"/>
          <w:szCs w:val="24"/>
        </w:rPr>
      </w:pPr>
      <w:r w:rsidRPr="000A666D">
        <w:rPr>
          <w:rFonts w:ascii="仿宋" w:eastAsia="仿宋" w:hAnsi="仿宋" w:cs="仿宋" w:hint="eastAsia"/>
          <w:color w:val="000000" w:themeColor="text1"/>
          <w:kern w:val="0"/>
          <w:sz w:val="24"/>
          <w:szCs w:val="24"/>
        </w:rPr>
        <w:t>工作内容及要求包含地基基础、上部承重结构、围护系统承重部分但不限于：</w:t>
      </w:r>
    </w:p>
    <w:p w:rsidR="000A666D" w:rsidRPr="000A666D" w:rsidRDefault="000A666D" w:rsidP="000A666D">
      <w:pPr>
        <w:pStyle w:val="11"/>
        <w:snapToGrid w:val="0"/>
        <w:spacing w:line="560" w:lineRule="exact"/>
        <w:ind w:firstLine="480"/>
        <w:rPr>
          <w:rFonts w:ascii="仿宋" w:eastAsia="仿宋" w:hAnsi="仿宋" w:cs="仿宋"/>
          <w:color w:val="000000" w:themeColor="text1"/>
          <w:kern w:val="0"/>
          <w:sz w:val="24"/>
          <w:szCs w:val="24"/>
        </w:rPr>
      </w:pPr>
      <w:r w:rsidRPr="000A666D">
        <w:rPr>
          <w:rFonts w:ascii="仿宋" w:eastAsia="仿宋" w:hAnsi="仿宋" w:cs="仿宋" w:hint="eastAsia"/>
          <w:color w:val="000000" w:themeColor="text1"/>
          <w:kern w:val="0"/>
          <w:sz w:val="24"/>
          <w:szCs w:val="24"/>
        </w:rPr>
        <w:t>1.文件审查</w:t>
      </w:r>
    </w:p>
    <w:p w:rsidR="000A666D" w:rsidRPr="000A666D" w:rsidRDefault="000A666D" w:rsidP="000A666D">
      <w:pPr>
        <w:pStyle w:val="11"/>
        <w:snapToGrid w:val="0"/>
        <w:spacing w:line="560" w:lineRule="exact"/>
        <w:ind w:firstLine="480"/>
        <w:rPr>
          <w:rFonts w:ascii="仿宋" w:eastAsia="仿宋" w:hAnsi="仿宋" w:cs="仿宋"/>
          <w:color w:val="000000" w:themeColor="text1"/>
          <w:kern w:val="0"/>
          <w:sz w:val="24"/>
          <w:szCs w:val="24"/>
        </w:rPr>
      </w:pPr>
      <w:r w:rsidRPr="000A666D">
        <w:rPr>
          <w:rFonts w:ascii="仿宋" w:eastAsia="仿宋" w:hAnsi="仿宋" w:cs="仿宋" w:hint="eastAsia"/>
          <w:color w:val="000000" w:themeColor="text1"/>
          <w:kern w:val="0"/>
          <w:sz w:val="24"/>
          <w:szCs w:val="24"/>
        </w:rPr>
        <w:t>主要核查以下资料：建筑图、结构图、水电暖图、检测报告、施工记录、设计变更、设计计算书、地质勘察报告等。</w:t>
      </w:r>
    </w:p>
    <w:p w:rsidR="000A666D" w:rsidRPr="000A666D" w:rsidRDefault="000A666D" w:rsidP="000A666D">
      <w:pPr>
        <w:pStyle w:val="11"/>
        <w:snapToGrid w:val="0"/>
        <w:spacing w:line="560" w:lineRule="exact"/>
        <w:ind w:firstLine="480"/>
        <w:rPr>
          <w:rFonts w:ascii="仿宋" w:eastAsia="仿宋" w:hAnsi="仿宋" w:cs="仿宋"/>
          <w:color w:val="000000" w:themeColor="text1"/>
          <w:kern w:val="0"/>
          <w:sz w:val="24"/>
          <w:szCs w:val="24"/>
        </w:rPr>
      </w:pPr>
      <w:r w:rsidRPr="000A666D">
        <w:rPr>
          <w:rFonts w:ascii="仿宋" w:eastAsia="仿宋" w:hAnsi="仿宋" w:cs="仿宋" w:hint="eastAsia"/>
          <w:color w:val="000000" w:themeColor="text1"/>
          <w:kern w:val="0"/>
          <w:sz w:val="24"/>
          <w:szCs w:val="24"/>
        </w:rPr>
        <w:t>2.现场检查</w:t>
      </w:r>
    </w:p>
    <w:p w:rsidR="000A666D" w:rsidRPr="000A666D" w:rsidRDefault="000A666D" w:rsidP="000A666D">
      <w:pPr>
        <w:pStyle w:val="11"/>
        <w:snapToGrid w:val="0"/>
        <w:spacing w:line="560" w:lineRule="exact"/>
        <w:ind w:firstLine="480"/>
        <w:rPr>
          <w:rFonts w:ascii="仿宋" w:eastAsia="仿宋" w:hAnsi="仿宋" w:cs="仿宋"/>
          <w:color w:val="000000" w:themeColor="text1"/>
          <w:kern w:val="0"/>
          <w:sz w:val="24"/>
          <w:szCs w:val="24"/>
        </w:rPr>
      </w:pPr>
      <w:r w:rsidRPr="000A666D">
        <w:rPr>
          <w:rFonts w:ascii="仿宋" w:eastAsia="仿宋" w:hAnsi="仿宋" w:cs="仿宋" w:hint="eastAsia"/>
          <w:color w:val="000000" w:themeColor="text1"/>
          <w:kern w:val="0"/>
          <w:sz w:val="24"/>
          <w:szCs w:val="24"/>
        </w:rPr>
        <w:t>建筑场地周边环境（如噪声、振动、水、化学污染、土壤条件等）；电梯、空调、照明等建筑设备设施；使用状况；维修保养状况；建筑构件（柱、梁、板、墙、基础、粉刷抹面）等尺寸、观感等。</w:t>
      </w:r>
    </w:p>
    <w:p w:rsidR="000A666D" w:rsidRPr="000A666D" w:rsidRDefault="000A666D" w:rsidP="000A666D">
      <w:pPr>
        <w:pStyle w:val="11"/>
        <w:snapToGrid w:val="0"/>
        <w:spacing w:line="560" w:lineRule="exact"/>
        <w:ind w:firstLine="480"/>
        <w:rPr>
          <w:rFonts w:ascii="仿宋" w:eastAsia="仿宋" w:hAnsi="仿宋" w:cs="仿宋"/>
          <w:color w:val="000000" w:themeColor="text1"/>
          <w:kern w:val="0"/>
          <w:sz w:val="24"/>
          <w:szCs w:val="24"/>
        </w:rPr>
      </w:pPr>
      <w:r w:rsidRPr="000A666D">
        <w:rPr>
          <w:rFonts w:ascii="仿宋" w:eastAsia="仿宋" w:hAnsi="仿宋" w:cs="仿宋" w:hint="eastAsia"/>
          <w:color w:val="000000" w:themeColor="text1"/>
          <w:kern w:val="0"/>
          <w:sz w:val="24"/>
          <w:szCs w:val="24"/>
        </w:rPr>
        <w:t>3.现场检测</w:t>
      </w:r>
    </w:p>
    <w:p w:rsidR="000A666D" w:rsidRPr="000A666D" w:rsidRDefault="000A666D" w:rsidP="000A666D">
      <w:pPr>
        <w:pStyle w:val="11"/>
        <w:snapToGrid w:val="0"/>
        <w:spacing w:line="560" w:lineRule="exact"/>
        <w:ind w:firstLine="480"/>
        <w:rPr>
          <w:rFonts w:ascii="仿宋" w:eastAsia="仿宋" w:hAnsi="仿宋" w:cs="仿宋"/>
          <w:color w:val="000000" w:themeColor="text1"/>
          <w:kern w:val="0"/>
          <w:sz w:val="24"/>
          <w:szCs w:val="24"/>
        </w:rPr>
      </w:pPr>
      <w:r w:rsidRPr="000A666D">
        <w:rPr>
          <w:rFonts w:ascii="仿宋" w:eastAsia="仿宋" w:hAnsi="仿宋" w:cs="仿宋" w:hint="eastAsia"/>
          <w:color w:val="000000" w:themeColor="text1"/>
          <w:kern w:val="0"/>
          <w:sz w:val="24"/>
          <w:szCs w:val="24"/>
        </w:rPr>
        <w:t>混凝土强度、砌筑砂浆强度、主要构件尺寸、混凝土构件配筋数量及规格、整体倾斜、构件垂直度等。</w:t>
      </w:r>
    </w:p>
    <w:p w:rsidR="000A666D" w:rsidRPr="000A666D" w:rsidRDefault="000A666D" w:rsidP="000A666D">
      <w:pPr>
        <w:pStyle w:val="11"/>
        <w:snapToGrid w:val="0"/>
        <w:spacing w:line="560" w:lineRule="exact"/>
        <w:ind w:firstLine="480"/>
        <w:rPr>
          <w:rFonts w:ascii="仿宋" w:eastAsia="仿宋" w:hAnsi="仿宋" w:cs="仿宋"/>
          <w:color w:val="000000" w:themeColor="text1"/>
          <w:kern w:val="0"/>
          <w:sz w:val="24"/>
          <w:szCs w:val="24"/>
        </w:rPr>
      </w:pPr>
      <w:r w:rsidRPr="000A666D">
        <w:rPr>
          <w:rFonts w:ascii="仿宋" w:eastAsia="仿宋" w:hAnsi="仿宋" w:cs="仿宋" w:hint="eastAsia"/>
          <w:color w:val="000000" w:themeColor="text1"/>
          <w:kern w:val="0"/>
          <w:sz w:val="24"/>
          <w:szCs w:val="24"/>
        </w:rPr>
        <w:t>4.承载力软件核算。</w:t>
      </w:r>
    </w:p>
    <w:p w:rsidR="000A666D" w:rsidRPr="000A666D" w:rsidRDefault="000A666D" w:rsidP="000A666D">
      <w:pPr>
        <w:pStyle w:val="11"/>
        <w:snapToGrid w:val="0"/>
        <w:spacing w:line="560" w:lineRule="exact"/>
        <w:ind w:firstLine="480"/>
        <w:rPr>
          <w:rFonts w:ascii="仿宋" w:eastAsia="仿宋" w:hAnsi="仿宋" w:cs="仿宋"/>
          <w:color w:val="000000" w:themeColor="text1"/>
          <w:kern w:val="0"/>
          <w:sz w:val="24"/>
          <w:szCs w:val="24"/>
        </w:rPr>
      </w:pPr>
      <w:r w:rsidRPr="000A666D">
        <w:rPr>
          <w:rFonts w:ascii="仿宋" w:eastAsia="仿宋" w:hAnsi="仿宋" w:cs="仿宋" w:hint="eastAsia"/>
          <w:color w:val="000000" w:themeColor="text1"/>
          <w:kern w:val="0"/>
          <w:sz w:val="24"/>
          <w:szCs w:val="24"/>
        </w:rPr>
        <w:t>5.结构验算分析。</w:t>
      </w:r>
    </w:p>
    <w:p w:rsidR="000A666D" w:rsidRPr="000A666D" w:rsidRDefault="000A666D" w:rsidP="000A666D">
      <w:pPr>
        <w:adjustRightInd w:val="0"/>
        <w:snapToGrid w:val="0"/>
        <w:spacing w:line="560" w:lineRule="exact"/>
        <w:ind w:firstLineChars="200" w:firstLine="480"/>
        <w:jc w:val="left"/>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t>6.安全性鉴定。</w:t>
      </w:r>
    </w:p>
    <w:p w:rsidR="000A666D" w:rsidRPr="000A666D" w:rsidRDefault="000A666D" w:rsidP="000A666D">
      <w:pPr>
        <w:adjustRightInd w:val="0"/>
        <w:snapToGrid w:val="0"/>
        <w:spacing w:line="560" w:lineRule="exact"/>
        <w:ind w:firstLineChars="200" w:firstLine="480"/>
        <w:jc w:val="left"/>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t>7.抗震性能鉴定。</w:t>
      </w:r>
    </w:p>
    <w:p w:rsidR="000A666D" w:rsidRPr="000A666D" w:rsidRDefault="000A666D" w:rsidP="000A666D">
      <w:pPr>
        <w:adjustRightInd w:val="0"/>
        <w:snapToGrid w:val="0"/>
        <w:spacing w:line="560" w:lineRule="exact"/>
        <w:ind w:firstLineChars="200" w:firstLine="480"/>
        <w:jc w:val="left"/>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t>8.如安全性、抗震性能不能满足标准规定要求，提出技术处置建议。</w:t>
      </w:r>
    </w:p>
    <w:p w:rsidR="000A666D" w:rsidRPr="000A666D" w:rsidRDefault="000A666D" w:rsidP="000A666D">
      <w:pPr>
        <w:pStyle w:val="a0"/>
        <w:spacing w:line="560" w:lineRule="exact"/>
        <w:ind w:firstLineChars="200" w:firstLine="480"/>
        <w:jc w:val="left"/>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t>9.消防检测。</w:t>
      </w:r>
    </w:p>
    <w:p w:rsidR="000A666D" w:rsidRPr="000A666D" w:rsidRDefault="000A666D" w:rsidP="000A666D">
      <w:pPr>
        <w:pStyle w:val="a0"/>
        <w:spacing w:line="560" w:lineRule="exact"/>
        <w:ind w:firstLineChars="200" w:firstLine="480"/>
        <w:jc w:val="left"/>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lastRenderedPageBreak/>
        <w:t>10.数据整理报告编制。</w:t>
      </w:r>
    </w:p>
    <w:p w:rsidR="000A666D" w:rsidRPr="000A666D" w:rsidRDefault="000A666D" w:rsidP="000A666D">
      <w:pPr>
        <w:pStyle w:val="a0"/>
        <w:spacing w:line="560" w:lineRule="exact"/>
        <w:ind w:firstLineChars="200" w:firstLine="480"/>
        <w:jc w:val="left"/>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t>11.具体情况：详见鉴定明细表。</w:t>
      </w:r>
    </w:p>
    <w:p w:rsidR="000A666D" w:rsidRPr="00021828" w:rsidRDefault="000A666D" w:rsidP="00021828">
      <w:pPr>
        <w:pStyle w:val="a0"/>
        <w:spacing w:line="560" w:lineRule="exact"/>
        <w:ind w:firstLineChars="200" w:firstLine="482"/>
        <w:jc w:val="left"/>
        <w:rPr>
          <w:rFonts w:ascii="仿宋" w:eastAsia="仿宋" w:hAnsi="仿宋" w:cs="仿宋"/>
          <w:b/>
          <w:color w:val="000000" w:themeColor="text1"/>
          <w:sz w:val="24"/>
          <w:szCs w:val="24"/>
        </w:rPr>
      </w:pPr>
      <w:r w:rsidRPr="00021828">
        <w:rPr>
          <w:rFonts w:ascii="仿宋" w:eastAsia="仿宋" w:hAnsi="仿宋" w:cs="仿宋" w:hint="eastAsia"/>
          <w:b/>
          <w:color w:val="000000" w:themeColor="text1"/>
          <w:sz w:val="24"/>
          <w:szCs w:val="24"/>
        </w:rPr>
        <w:t>七、双方要</w:t>
      </w:r>
      <w:bookmarkStart w:id="33" w:name="_Toc13520"/>
      <w:bookmarkStart w:id="34" w:name="_Toc12391"/>
      <w:r w:rsidRPr="00021828">
        <w:rPr>
          <w:rFonts w:ascii="仿宋" w:eastAsia="仿宋" w:hAnsi="仿宋" w:cs="仿宋" w:hint="eastAsia"/>
          <w:b/>
          <w:color w:val="000000" w:themeColor="text1"/>
          <w:sz w:val="24"/>
          <w:szCs w:val="24"/>
        </w:rPr>
        <w:t>求、责任</w:t>
      </w:r>
    </w:p>
    <w:bookmarkEnd w:id="33"/>
    <w:bookmarkEnd w:id="34"/>
    <w:p w:rsidR="000A666D" w:rsidRPr="000A666D" w:rsidRDefault="000A666D" w:rsidP="000A666D">
      <w:pPr>
        <w:pStyle w:val="a0"/>
        <w:tabs>
          <w:tab w:val="left" w:pos="2020"/>
          <w:tab w:val="center" w:pos="4535"/>
        </w:tabs>
        <w:spacing w:line="560" w:lineRule="exact"/>
        <w:ind w:firstLineChars="200" w:firstLine="480"/>
        <w:jc w:val="left"/>
        <w:rPr>
          <w:rFonts w:ascii="仿宋" w:eastAsia="仿宋" w:hAnsi="仿宋" w:cs="仿宋"/>
          <w:color w:val="000000" w:themeColor="text1"/>
          <w:sz w:val="24"/>
          <w:szCs w:val="24"/>
        </w:rPr>
      </w:pPr>
      <w:r w:rsidRPr="000A666D">
        <w:rPr>
          <w:rFonts w:ascii="仿宋" w:eastAsia="仿宋" w:hAnsi="仿宋" w:cs="仿宋"/>
          <w:color w:val="000000" w:themeColor="text1"/>
          <w:sz w:val="24"/>
          <w:szCs w:val="24"/>
        </w:rPr>
        <w:t>1</w:t>
      </w:r>
      <w:r w:rsidRPr="000A666D">
        <w:rPr>
          <w:rFonts w:ascii="仿宋" w:eastAsia="仿宋" w:hAnsi="仿宋" w:cs="仿宋" w:hint="eastAsia"/>
          <w:color w:val="000000" w:themeColor="text1"/>
          <w:sz w:val="24"/>
          <w:szCs w:val="24"/>
        </w:rPr>
        <w:t>.甲方应提供相关资料给乙方，如设计图纸、施工资料（具体</w:t>
      </w:r>
      <w:proofErr w:type="gramStart"/>
      <w:r w:rsidRPr="000A666D">
        <w:rPr>
          <w:rFonts w:ascii="仿宋" w:eastAsia="仿宋" w:hAnsi="仿宋" w:cs="仿宋" w:hint="eastAsia"/>
          <w:color w:val="000000" w:themeColor="text1"/>
          <w:sz w:val="24"/>
          <w:szCs w:val="24"/>
        </w:rPr>
        <w:t>由</w:t>
      </w:r>
      <w:r w:rsidR="00804889">
        <w:rPr>
          <w:rFonts w:ascii="仿宋" w:eastAsia="仿宋" w:hAnsi="仿宋" w:cs="仿宋" w:hint="eastAsia"/>
          <w:color w:val="000000" w:themeColor="text1"/>
          <w:sz w:val="24"/>
          <w:szCs w:val="24"/>
        </w:rPr>
        <w:t>成交人</w:t>
      </w:r>
      <w:proofErr w:type="gramEnd"/>
      <w:r w:rsidRPr="000A666D">
        <w:rPr>
          <w:rFonts w:ascii="仿宋" w:eastAsia="仿宋" w:hAnsi="仿宋" w:cs="仿宋" w:hint="eastAsia"/>
          <w:color w:val="000000" w:themeColor="text1"/>
          <w:sz w:val="24"/>
          <w:szCs w:val="24"/>
        </w:rPr>
        <w:t>书面提供清单），并对提供材料的完整性、准确性负责。如不能提供图纸及相关施工资料的，乙方可就现状和调查了解情况进行安全性鉴定。</w:t>
      </w:r>
    </w:p>
    <w:p w:rsidR="000A666D" w:rsidRPr="000A666D" w:rsidRDefault="000A666D" w:rsidP="000A666D">
      <w:pPr>
        <w:pStyle w:val="a0"/>
        <w:tabs>
          <w:tab w:val="left" w:pos="2020"/>
          <w:tab w:val="center" w:pos="4535"/>
        </w:tabs>
        <w:spacing w:line="560" w:lineRule="exact"/>
        <w:ind w:firstLineChars="200" w:firstLine="480"/>
        <w:jc w:val="left"/>
        <w:rPr>
          <w:rFonts w:ascii="仿宋" w:eastAsia="仿宋" w:hAnsi="仿宋" w:cs="仿宋"/>
          <w:color w:val="000000" w:themeColor="text1"/>
          <w:sz w:val="24"/>
          <w:szCs w:val="24"/>
        </w:rPr>
      </w:pPr>
      <w:r w:rsidRPr="000A666D">
        <w:rPr>
          <w:rFonts w:ascii="仿宋" w:eastAsia="仿宋" w:hAnsi="仿宋" w:cs="仿宋"/>
          <w:color w:val="000000" w:themeColor="text1"/>
          <w:sz w:val="24"/>
          <w:szCs w:val="24"/>
        </w:rPr>
        <w:t>2</w:t>
      </w:r>
      <w:r w:rsidRPr="000A666D">
        <w:rPr>
          <w:rFonts w:ascii="仿宋" w:eastAsia="仿宋" w:hAnsi="仿宋" w:cs="仿宋" w:hint="eastAsia"/>
          <w:color w:val="000000" w:themeColor="text1"/>
          <w:sz w:val="24"/>
          <w:szCs w:val="24"/>
        </w:rPr>
        <w:t>.甲方协助乙方的鉴定工作，及时为乙方解决现场工作过程中因甲方原因出现的问题。</w:t>
      </w:r>
    </w:p>
    <w:p w:rsidR="000A666D" w:rsidRPr="000A666D" w:rsidRDefault="000A666D" w:rsidP="000A666D">
      <w:pPr>
        <w:pStyle w:val="a0"/>
        <w:tabs>
          <w:tab w:val="left" w:pos="2020"/>
          <w:tab w:val="center" w:pos="4535"/>
        </w:tabs>
        <w:spacing w:line="560" w:lineRule="exact"/>
        <w:ind w:firstLineChars="200" w:firstLine="480"/>
        <w:jc w:val="left"/>
        <w:rPr>
          <w:rFonts w:ascii="仿宋" w:eastAsia="仿宋" w:hAnsi="仿宋" w:cs="仿宋"/>
          <w:color w:val="000000" w:themeColor="text1"/>
          <w:sz w:val="24"/>
          <w:szCs w:val="24"/>
        </w:rPr>
      </w:pPr>
      <w:r w:rsidRPr="000A666D">
        <w:rPr>
          <w:rFonts w:ascii="仿宋" w:eastAsia="仿宋" w:hAnsi="仿宋" w:cs="仿宋"/>
          <w:color w:val="000000" w:themeColor="text1"/>
          <w:sz w:val="24"/>
          <w:szCs w:val="24"/>
        </w:rPr>
        <w:t>3</w:t>
      </w:r>
      <w:r w:rsidRPr="000A666D">
        <w:rPr>
          <w:rFonts w:ascii="仿宋" w:eastAsia="仿宋" w:hAnsi="仿宋" w:cs="仿宋" w:hint="eastAsia"/>
          <w:color w:val="000000" w:themeColor="text1"/>
          <w:sz w:val="24"/>
          <w:szCs w:val="24"/>
        </w:rPr>
        <w:t>.乙方根据甲方提供的资料，严格按照规范要求进行鉴定，并对提交成果质量负责。</w:t>
      </w:r>
    </w:p>
    <w:p w:rsidR="000A666D" w:rsidRPr="000A666D" w:rsidRDefault="000A666D" w:rsidP="000A666D">
      <w:pPr>
        <w:pStyle w:val="a0"/>
        <w:tabs>
          <w:tab w:val="left" w:pos="2020"/>
          <w:tab w:val="center" w:pos="4535"/>
        </w:tabs>
        <w:spacing w:line="560" w:lineRule="exact"/>
        <w:ind w:firstLineChars="200" w:firstLine="480"/>
        <w:jc w:val="left"/>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t>4.乙方按照约定的鉴定时间和范围，根据相关规范、标准，在甲方有关负责人员的配合下进行结构安全性鉴定工作</w:t>
      </w:r>
      <w:r w:rsidRPr="000A666D">
        <w:rPr>
          <w:rFonts w:ascii="仿宋" w:eastAsia="仿宋" w:hAnsi="仿宋" w:cs="仿宋"/>
          <w:color w:val="000000" w:themeColor="text1"/>
          <w:sz w:val="24"/>
          <w:szCs w:val="24"/>
        </w:rPr>
        <w:t>,</w:t>
      </w:r>
      <w:r w:rsidRPr="000A666D">
        <w:rPr>
          <w:rFonts w:ascii="仿宋" w:eastAsia="仿宋" w:hAnsi="仿宋" w:cs="仿宋" w:hint="eastAsia"/>
          <w:color w:val="000000" w:themeColor="text1"/>
          <w:sz w:val="24"/>
          <w:szCs w:val="24"/>
        </w:rPr>
        <w:t>如需要现场检测构件，由乙方负责装饰装潢的拆除以及构件的开挖、剔凿和恢复；</w:t>
      </w:r>
    </w:p>
    <w:p w:rsidR="000A666D" w:rsidRPr="000A666D" w:rsidRDefault="000A666D" w:rsidP="000A666D">
      <w:pPr>
        <w:pStyle w:val="a0"/>
        <w:tabs>
          <w:tab w:val="left" w:pos="2020"/>
          <w:tab w:val="center" w:pos="4535"/>
        </w:tabs>
        <w:spacing w:line="560" w:lineRule="exact"/>
        <w:ind w:firstLineChars="200" w:firstLine="480"/>
        <w:jc w:val="left"/>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t>5.乙方对鉴定的准确性负责，以满足甲方及项目的要求</w:t>
      </w:r>
      <w:r w:rsidRPr="000A666D">
        <w:rPr>
          <w:rFonts w:ascii="仿宋" w:eastAsia="仿宋" w:hAnsi="仿宋" w:cs="仿宋"/>
          <w:color w:val="000000" w:themeColor="text1"/>
          <w:sz w:val="24"/>
          <w:szCs w:val="24"/>
        </w:rPr>
        <w:t>;</w:t>
      </w:r>
    </w:p>
    <w:p w:rsidR="000A666D" w:rsidRPr="000A666D" w:rsidRDefault="000A666D" w:rsidP="000A666D">
      <w:pPr>
        <w:pStyle w:val="a0"/>
        <w:tabs>
          <w:tab w:val="left" w:pos="2020"/>
          <w:tab w:val="center" w:pos="4535"/>
        </w:tabs>
        <w:spacing w:line="560" w:lineRule="exact"/>
        <w:ind w:firstLineChars="200" w:firstLine="480"/>
        <w:jc w:val="left"/>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t>6.乙方在鉴定过程中应按照要求认真、细致进行鉴定工作，并如实做好鉴定记录的填写；</w:t>
      </w:r>
    </w:p>
    <w:p w:rsidR="000A666D" w:rsidRPr="000A666D" w:rsidRDefault="000A666D" w:rsidP="000A666D">
      <w:pPr>
        <w:pStyle w:val="a0"/>
        <w:tabs>
          <w:tab w:val="left" w:pos="2020"/>
          <w:tab w:val="center" w:pos="4535"/>
        </w:tabs>
        <w:spacing w:line="560" w:lineRule="exact"/>
        <w:ind w:firstLineChars="200" w:firstLine="480"/>
        <w:jc w:val="left"/>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t>7.乙方不得以任何借口拖延鉴定时间，故意刁难甲方；若鉴定过程中存在问题，应详细的向甲方指出存在的问题和部位，方便后期整改；</w:t>
      </w:r>
    </w:p>
    <w:p w:rsidR="000A666D" w:rsidRPr="000A666D" w:rsidRDefault="000A666D" w:rsidP="000A666D">
      <w:pPr>
        <w:pStyle w:val="a0"/>
        <w:tabs>
          <w:tab w:val="left" w:pos="2020"/>
          <w:tab w:val="center" w:pos="4535"/>
        </w:tabs>
        <w:spacing w:line="560" w:lineRule="exact"/>
        <w:ind w:firstLineChars="200" w:firstLine="480"/>
        <w:jc w:val="left"/>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t>8</w:t>
      </w:r>
      <w:r w:rsidR="00021828">
        <w:rPr>
          <w:rFonts w:ascii="仿宋" w:eastAsia="仿宋" w:hAnsi="仿宋" w:cs="仿宋" w:hint="eastAsia"/>
          <w:color w:val="000000" w:themeColor="text1"/>
          <w:sz w:val="24"/>
          <w:szCs w:val="24"/>
        </w:rPr>
        <w:t>.</w:t>
      </w:r>
      <w:r w:rsidRPr="000A666D">
        <w:rPr>
          <w:rFonts w:ascii="仿宋" w:eastAsia="仿宋" w:hAnsi="仿宋" w:cs="仿宋" w:hint="eastAsia"/>
          <w:color w:val="000000" w:themeColor="text1"/>
          <w:sz w:val="24"/>
          <w:szCs w:val="24"/>
        </w:rPr>
        <w:t>乙方在未得到甲方书面确认的情况下，不得将甲方的相关信息、数据、成果转让给第三方。</w:t>
      </w:r>
    </w:p>
    <w:p w:rsidR="000A666D" w:rsidRPr="00021828" w:rsidRDefault="000A666D" w:rsidP="00021828">
      <w:pPr>
        <w:tabs>
          <w:tab w:val="left" w:pos="1414"/>
        </w:tabs>
        <w:autoSpaceDE w:val="0"/>
        <w:autoSpaceDN w:val="0"/>
        <w:adjustRightInd w:val="0"/>
        <w:snapToGrid w:val="0"/>
        <w:spacing w:line="560" w:lineRule="exact"/>
        <w:ind w:firstLineChars="200" w:firstLine="480"/>
        <w:jc w:val="left"/>
        <w:rPr>
          <w:rFonts w:ascii="仿宋" w:eastAsia="仿宋" w:hAnsi="仿宋" w:cs="仿宋"/>
          <w:color w:val="000000" w:themeColor="text1"/>
          <w:sz w:val="24"/>
          <w:szCs w:val="24"/>
        </w:rPr>
      </w:pPr>
      <w:r w:rsidRPr="00021828">
        <w:rPr>
          <w:rFonts w:ascii="仿宋" w:eastAsia="仿宋" w:hAnsi="仿宋" w:cs="仿宋" w:hint="eastAsia"/>
          <w:color w:val="000000" w:themeColor="text1"/>
          <w:sz w:val="24"/>
          <w:szCs w:val="24"/>
        </w:rPr>
        <w:t>9.乙方按招标文件中所提出的结构安全性鉴定和消防鉴定要求与内容，出具每栋建筑物的结构安全性鉴定和消防鉴定报告（一式三份）。</w:t>
      </w:r>
    </w:p>
    <w:p w:rsidR="000A666D" w:rsidRPr="00021828" w:rsidRDefault="000A666D" w:rsidP="00021828">
      <w:pPr>
        <w:tabs>
          <w:tab w:val="left" w:pos="1414"/>
        </w:tabs>
        <w:autoSpaceDE w:val="0"/>
        <w:autoSpaceDN w:val="0"/>
        <w:adjustRightInd w:val="0"/>
        <w:snapToGrid w:val="0"/>
        <w:spacing w:line="560" w:lineRule="exact"/>
        <w:ind w:firstLineChars="200" w:firstLine="480"/>
        <w:jc w:val="left"/>
        <w:rPr>
          <w:rFonts w:ascii="仿宋" w:eastAsia="仿宋" w:hAnsi="仿宋" w:cs="仿宋"/>
          <w:color w:val="000000" w:themeColor="text1"/>
          <w:sz w:val="24"/>
          <w:szCs w:val="24"/>
        </w:rPr>
      </w:pPr>
      <w:r w:rsidRPr="00021828">
        <w:rPr>
          <w:rFonts w:ascii="仿宋" w:eastAsia="仿宋" w:hAnsi="仿宋" w:cs="仿宋" w:hint="eastAsia"/>
          <w:color w:val="000000" w:themeColor="text1"/>
          <w:sz w:val="24"/>
          <w:szCs w:val="24"/>
        </w:rPr>
        <w:t>10.乙方提交所有文件均应提供电子版（刻录制成光盘），其中文字采用</w:t>
      </w:r>
      <w:r w:rsidRPr="00021828">
        <w:rPr>
          <w:rFonts w:ascii="仿宋" w:eastAsia="仿宋" w:hAnsi="仿宋" w:cs="仿宋"/>
          <w:color w:val="000000" w:themeColor="text1"/>
          <w:sz w:val="24"/>
          <w:szCs w:val="24"/>
        </w:rPr>
        <w:t xml:space="preserve"> word </w:t>
      </w:r>
      <w:r w:rsidRPr="00021828">
        <w:rPr>
          <w:rFonts w:ascii="仿宋" w:eastAsia="仿宋" w:hAnsi="仿宋" w:cs="仿宋" w:hint="eastAsia"/>
          <w:color w:val="000000" w:themeColor="text1"/>
          <w:sz w:val="24"/>
          <w:szCs w:val="24"/>
        </w:rPr>
        <w:t>形式、表格采用</w:t>
      </w:r>
      <w:r w:rsidRPr="00021828">
        <w:rPr>
          <w:rFonts w:ascii="仿宋" w:eastAsia="仿宋" w:hAnsi="仿宋" w:cs="仿宋"/>
          <w:color w:val="000000" w:themeColor="text1"/>
          <w:sz w:val="24"/>
          <w:szCs w:val="24"/>
        </w:rPr>
        <w:t xml:space="preserve"> excel </w:t>
      </w:r>
      <w:r w:rsidRPr="00021828">
        <w:rPr>
          <w:rFonts w:ascii="仿宋" w:eastAsia="仿宋" w:hAnsi="仿宋" w:cs="仿宋" w:hint="eastAsia"/>
          <w:color w:val="000000" w:themeColor="text1"/>
          <w:sz w:val="24"/>
          <w:szCs w:val="24"/>
        </w:rPr>
        <w:t>形式、图形采用</w:t>
      </w:r>
      <w:r w:rsidRPr="00021828">
        <w:rPr>
          <w:rFonts w:ascii="仿宋" w:eastAsia="仿宋" w:hAnsi="仿宋" w:cs="仿宋"/>
          <w:color w:val="000000" w:themeColor="text1"/>
          <w:sz w:val="24"/>
          <w:szCs w:val="24"/>
        </w:rPr>
        <w:t xml:space="preserve"> AutoCAD</w:t>
      </w:r>
      <w:r w:rsidRPr="00021828">
        <w:rPr>
          <w:rFonts w:ascii="仿宋" w:eastAsia="仿宋" w:hAnsi="仿宋" w:cs="仿宋" w:hint="eastAsia"/>
          <w:color w:val="000000" w:themeColor="text1"/>
          <w:sz w:val="24"/>
          <w:szCs w:val="24"/>
        </w:rPr>
        <w:t>、数码照片采用</w:t>
      </w:r>
      <w:r w:rsidRPr="00021828">
        <w:rPr>
          <w:rFonts w:ascii="仿宋" w:eastAsia="仿宋" w:hAnsi="仿宋" w:cs="仿宋"/>
          <w:color w:val="000000" w:themeColor="text1"/>
          <w:sz w:val="24"/>
          <w:szCs w:val="24"/>
        </w:rPr>
        <w:t xml:space="preserve"> JPG </w:t>
      </w:r>
      <w:r w:rsidRPr="00021828">
        <w:rPr>
          <w:rFonts w:ascii="仿宋" w:eastAsia="仿宋" w:hAnsi="仿宋" w:cs="仿宋" w:hint="eastAsia"/>
          <w:color w:val="000000" w:themeColor="text1"/>
          <w:sz w:val="24"/>
          <w:szCs w:val="24"/>
        </w:rPr>
        <w:t>格式。</w:t>
      </w:r>
    </w:p>
    <w:p w:rsidR="000A666D" w:rsidRPr="00021828" w:rsidRDefault="000A666D" w:rsidP="00021828">
      <w:pPr>
        <w:pStyle w:val="Heading51"/>
        <w:spacing w:before="0" w:line="560" w:lineRule="exact"/>
        <w:ind w:left="0" w:firstLineChars="200" w:firstLine="482"/>
        <w:outlineLvl w:val="9"/>
        <w:rPr>
          <w:rFonts w:ascii="仿宋" w:eastAsia="仿宋" w:hAnsi="仿宋" w:cs="仿宋"/>
          <w:bCs w:val="0"/>
          <w:color w:val="000000" w:themeColor="text1"/>
          <w:lang w:val="en-US"/>
        </w:rPr>
      </w:pPr>
      <w:r w:rsidRPr="00021828">
        <w:rPr>
          <w:rFonts w:ascii="仿宋" w:eastAsia="仿宋" w:hAnsi="仿宋" w:cs="仿宋" w:hint="eastAsia"/>
          <w:bCs w:val="0"/>
          <w:color w:val="000000" w:themeColor="text1"/>
          <w:lang w:val="en-US"/>
        </w:rPr>
        <w:t>八、违约责任</w:t>
      </w:r>
    </w:p>
    <w:p w:rsidR="000A666D" w:rsidRPr="000A666D" w:rsidRDefault="000A666D" w:rsidP="000A666D">
      <w:pPr>
        <w:pStyle w:val="a0"/>
        <w:tabs>
          <w:tab w:val="left" w:pos="2020"/>
          <w:tab w:val="center" w:pos="4535"/>
        </w:tabs>
        <w:spacing w:line="560" w:lineRule="exact"/>
        <w:ind w:firstLineChars="200" w:firstLine="480"/>
        <w:jc w:val="left"/>
        <w:rPr>
          <w:rFonts w:ascii="仿宋" w:eastAsia="仿宋" w:hAnsi="仿宋" w:cs="仿宋"/>
          <w:color w:val="000000" w:themeColor="text1"/>
          <w:sz w:val="24"/>
          <w:szCs w:val="24"/>
        </w:rPr>
      </w:pPr>
      <w:r w:rsidRPr="000A666D">
        <w:rPr>
          <w:rFonts w:ascii="仿宋" w:eastAsia="仿宋" w:hAnsi="仿宋" w:cs="仿宋"/>
          <w:color w:val="000000" w:themeColor="text1"/>
          <w:sz w:val="24"/>
          <w:szCs w:val="24"/>
        </w:rPr>
        <w:lastRenderedPageBreak/>
        <w:t>1</w:t>
      </w:r>
      <w:r w:rsidRPr="000A666D">
        <w:rPr>
          <w:rFonts w:ascii="仿宋" w:eastAsia="仿宋" w:hAnsi="仿宋" w:cs="仿宋" w:hint="eastAsia"/>
          <w:color w:val="000000" w:themeColor="text1"/>
          <w:sz w:val="24"/>
          <w:szCs w:val="24"/>
        </w:rPr>
        <w:t>.乙方未按规定时间提交报告的，每延误一天，乙方应向甲方支付违约金</w:t>
      </w:r>
      <w:r w:rsidRPr="000A666D">
        <w:rPr>
          <w:rFonts w:ascii="仿宋" w:eastAsia="仿宋" w:hAnsi="仿宋" w:cs="仿宋"/>
          <w:color w:val="000000" w:themeColor="text1"/>
          <w:sz w:val="24"/>
          <w:szCs w:val="24"/>
        </w:rPr>
        <w:t xml:space="preserve"> </w:t>
      </w:r>
      <w:r w:rsidRPr="000A666D">
        <w:rPr>
          <w:rFonts w:ascii="仿宋" w:eastAsia="仿宋" w:hAnsi="仿宋" w:cs="仿宋" w:hint="eastAsia"/>
          <w:color w:val="000000" w:themeColor="text1"/>
          <w:sz w:val="24"/>
          <w:szCs w:val="24"/>
        </w:rPr>
        <w:t>10</w:t>
      </w:r>
      <w:r w:rsidRPr="000A666D">
        <w:rPr>
          <w:rFonts w:ascii="仿宋" w:eastAsia="仿宋" w:hAnsi="仿宋" w:cs="仿宋"/>
          <w:color w:val="000000" w:themeColor="text1"/>
          <w:sz w:val="24"/>
          <w:szCs w:val="24"/>
        </w:rPr>
        <w:t xml:space="preserve">00 </w:t>
      </w:r>
      <w:r w:rsidRPr="000A666D">
        <w:rPr>
          <w:rFonts w:ascii="仿宋" w:eastAsia="仿宋" w:hAnsi="仿宋" w:cs="仿宋" w:hint="eastAsia"/>
          <w:color w:val="000000" w:themeColor="text1"/>
          <w:sz w:val="24"/>
          <w:szCs w:val="24"/>
        </w:rPr>
        <w:t>元</w:t>
      </w:r>
      <w:r w:rsidRPr="000A666D">
        <w:rPr>
          <w:rFonts w:ascii="仿宋" w:eastAsia="仿宋" w:hAnsi="仿宋" w:cs="仿宋"/>
          <w:color w:val="000000" w:themeColor="text1"/>
          <w:sz w:val="24"/>
          <w:szCs w:val="24"/>
        </w:rPr>
        <w:t xml:space="preserve">/ </w:t>
      </w:r>
      <w:r w:rsidRPr="000A666D">
        <w:rPr>
          <w:rFonts w:ascii="仿宋" w:eastAsia="仿宋" w:hAnsi="仿宋" w:cs="仿宋" w:hint="eastAsia"/>
          <w:color w:val="000000" w:themeColor="text1"/>
          <w:sz w:val="24"/>
          <w:szCs w:val="24"/>
        </w:rPr>
        <w:t>天，延误超过三天的，甲方有权单方解除合同。</w:t>
      </w:r>
    </w:p>
    <w:p w:rsidR="000A666D" w:rsidRPr="000A666D" w:rsidRDefault="000A666D" w:rsidP="000A666D">
      <w:pPr>
        <w:pStyle w:val="a0"/>
        <w:tabs>
          <w:tab w:val="left" w:pos="2020"/>
          <w:tab w:val="center" w:pos="4535"/>
        </w:tabs>
        <w:spacing w:line="560" w:lineRule="exact"/>
        <w:ind w:firstLineChars="200" w:firstLine="480"/>
        <w:jc w:val="left"/>
        <w:rPr>
          <w:rFonts w:ascii="仿宋" w:eastAsia="仿宋" w:hAnsi="仿宋" w:cs="仿宋"/>
          <w:color w:val="000000" w:themeColor="text1"/>
          <w:sz w:val="24"/>
          <w:szCs w:val="24"/>
        </w:rPr>
      </w:pPr>
      <w:r w:rsidRPr="000A666D">
        <w:rPr>
          <w:rFonts w:ascii="仿宋" w:eastAsia="仿宋" w:hAnsi="仿宋" w:cs="仿宋"/>
          <w:color w:val="000000" w:themeColor="text1"/>
          <w:sz w:val="24"/>
          <w:szCs w:val="24"/>
        </w:rPr>
        <w:t>2</w:t>
      </w:r>
      <w:r w:rsidRPr="000A666D">
        <w:rPr>
          <w:rFonts w:ascii="仿宋" w:eastAsia="仿宋" w:hAnsi="仿宋" w:cs="仿宋" w:hint="eastAsia"/>
          <w:color w:val="000000" w:themeColor="text1"/>
          <w:sz w:val="24"/>
          <w:szCs w:val="24"/>
        </w:rPr>
        <w:t>.如乙方出具的报告有质量问题，应当自费进行整改，乙方还需向甲方支付违约金</w:t>
      </w:r>
      <w:bookmarkStart w:id="35" w:name="OLE_LINK73"/>
      <w:bookmarkStart w:id="36" w:name="OLE_LINK74"/>
      <w:r w:rsidRPr="000A666D">
        <w:rPr>
          <w:rFonts w:ascii="仿宋" w:eastAsia="仿宋" w:hAnsi="仿宋" w:cs="仿宋" w:hint="eastAsia"/>
          <w:color w:val="000000" w:themeColor="text1"/>
          <w:sz w:val="24"/>
          <w:szCs w:val="24"/>
        </w:rPr>
        <w:t>10</w:t>
      </w:r>
      <w:r w:rsidRPr="000A666D">
        <w:rPr>
          <w:rFonts w:ascii="仿宋" w:eastAsia="仿宋" w:hAnsi="仿宋" w:cs="仿宋"/>
          <w:color w:val="000000" w:themeColor="text1"/>
          <w:sz w:val="24"/>
          <w:szCs w:val="24"/>
        </w:rPr>
        <w:t>00</w:t>
      </w:r>
      <w:r w:rsidRPr="000A666D">
        <w:rPr>
          <w:rFonts w:ascii="仿宋" w:eastAsia="仿宋" w:hAnsi="仿宋" w:cs="仿宋" w:hint="eastAsia"/>
          <w:color w:val="000000" w:themeColor="text1"/>
          <w:sz w:val="24"/>
          <w:szCs w:val="24"/>
        </w:rPr>
        <w:t>元</w:t>
      </w:r>
      <w:r w:rsidRPr="000A666D">
        <w:rPr>
          <w:rFonts w:ascii="仿宋" w:eastAsia="仿宋" w:hAnsi="仿宋" w:cs="仿宋"/>
          <w:color w:val="000000" w:themeColor="text1"/>
          <w:sz w:val="24"/>
          <w:szCs w:val="24"/>
        </w:rPr>
        <w:t>/</w:t>
      </w:r>
      <w:r w:rsidRPr="000A666D">
        <w:rPr>
          <w:rFonts w:ascii="仿宋" w:eastAsia="仿宋" w:hAnsi="仿宋" w:cs="仿宋" w:hint="eastAsia"/>
          <w:color w:val="000000" w:themeColor="text1"/>
          <w:sz w:val="24"/>
          <w:szCs w:val="24"/>
        </w:rPr>
        <w:t>次</w:t>
      </w:r>
      <w:bookmarkEnd w:id="35"/>
      <w:bookmarkEnd w:id="36"/>
      <w:r w:rsidRPr="000A666D">
        <w:rPr>
          <w:rFonts w:ascii="仿宋" w:eastAsia="仿宋" w:hAnsi="仿宋" w:cs="仿宋" w:hint="eastAsia"/>
          <w:color w:val="000000" w:themeColor="text1"/>
          <w:sz w:val="24"/>
          <w:szCs w:val="24"/>
        </w:rPr>
        <w:t>，并赔偿因此给甲方造成的全部损失。经</w:t>
      </w:r>
      <w:r w:rsidRPr="000A666D">
        <w:rPr>
          <w:rFonts w:ascii="仿宋" w:eastAsia="仿宋" w:hAnsi="仿宋" w:cs="仿宋"/>
          <w:color w:val="000000" w:themeColor="text1"/>
          <w:sz w:val="24"/>
          <w:szCs w:val="24"/>
        </w:rPr>
        <w:t>1</w:t>
      </w:r>
      <w:r w:rsidRPr="000A666D">
        <w:rPr>
          <w:rFonts w:ascii="仿宋" w:eastAsia="仿宋" w:hAnsi="仿宋" w:cs="仿宋" w:hint="eastAsia"/>
          <w:color w:val="000000" w:themeColor="text1"/>
          <w:sz w:val="24"/>
          <w:szCs w:val="24"/>
        </w:rPr>
        <w:t>次整改仍有质量问题的，甲方有权单方解除合同。因此而延误报告提交期限的，同时承担逾期提交报告违约责任。</w:t>
      </w:r>
    </w:p>
    <w:p w:rsidR="000A666D" w:rsidRPr="000A666D" w:rsidRDefault="000A666D" w:rsidP="000A666D">
      <w:pPr>
        <w:pStyle w:val="a0"/>
        <w:tabs>
          <w:tab w:val="left" w:pos="2020"/>
          <w:tab w:val="center" w:pos="4535"/>
        </w:tabs>
        <w:spacing w:line="560" w:lineRule="exact"/>
        <w:ind w:firstLineChars="200" w:firstLine="480"/>
        <w:jc w:val="left"/>
        <w:rPr>
          <w:rFonts w:ascii="仿宋" w:eastAsia="仿宋" w:hAnsi="仿宋" w:cs="仿宋"/>
          <w:color w:val="000000" w:themeColor="text1"/>
          <w:sz w:val="24"/>
          <w:szCs w:val="24"/>
        </w:rPr>
      </w:pPr>
      <w:r w:rsidRPr="000A666D">
        <w:rPr>
          <w:rFonts w:ascii="仿宋" w:eastAsia="仿宋" w:hAnsi="仿宋" w:cs="仿宋"/>
          <w:color w:val="000000" w:themeColor="text1"/>
          <w:sz w:val="24"/>
          <w:szCs w:val="24"/>
        </w:rPr>
        <w:t>3</w:t>
      </w:r>
      <w:r w:rsidRPr="000A666D">
        <w:rPr>
          <w:rFonts w:ascii="仿宋" w:eastAsia="仿宋" w:hAnsi="仿宋" w:cs="仿宋" w:hint="eastAsia"/>
          <w:color w:val="000000" w:themeColor="text1"/>
          <w:sz w:val="24"/>
          <w:szCs w:val="24"/>
        </w:rPr>
        <w:t>.对乙方不按约定履行合同义务，严重不负责任或擅自转包、分包的，甲方有权单方解除合同。</w:t>
      </w:r>
    </w:p>
    <w:p w:rsidR="000A666D" w:rsidRPr="000A666D" w:rsidRDefault="000A666D" w:rsidP="000A666D">
      <w:pPr>
        <w:pStyle w:val="a0"/>
        <w:tabs>
          <w:tab w:val="left" w:pos="2020"/>
          <w:tab w:val="center" w:pos="4535"/>
        </w:tabs>
        <w:spacing w:line="560" w:lineRule="exact"/>
        <w:ind w:firstLineChars="200" w:firstLine="480"/>
        <w:jc w:val="left"/>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t>4.乙方在甲方校园内施工期间，本</w:t>
      </w:r>
      <w:r w:rsidRPr="000A666D">
        <w:rPr>
          <w:rFonts w:ascii="仿宋" w:eastAsia="仿宋" w:hAnsi="仿宋" w:cs="仿宋"/>
          <w:color w:val="000000" w:themeColor="text1"/>
          <w:sz w:val="24"/>
          <w:szCs w:val="24"/>
        </w:rPr>
        <w:t>项目</w:t>
      </w:r>
      <w:r w:rsidRPr="000A666D">
        <w:rPr>
          <w:rFonts w:ascii="仿宋" w:eastAsia="仿宋" w:hAnsi="仿宋" w:cs="仿宋" w:hint="eastAsia"/>
          <w:color w:val="000000" w:themeColor="text1"/>
          <w:sz w:val="24"/>
          <w:szCs w:val="24"/>
        </w:rPr>
        <w:t>的</w:t>
      </w:r>
      <w:r w:rsidRPr="000A666D">
        <w:rPr>
          <w:rFonts w:ascii="仿宋" w:eastAsia="仿宋" w:hAnsi="仿宋" w:cs="仿宋"/>
          <w:color w:val="000000" w:themeColor="text1"/>
          <w:sz w:val="24"/>
          <w:szCs w:val="24"/>
        </w:rPr>
        <w:t>负责人</w:t>
      </w:r>
      <w:r w:rsidRPr="000A666D">
        <w:rPr>
          <w:rFonts w:ascii="仿宋" w:eastAsia="仿宋" w:hAnsi="仿宋" w:cs="仿宋" w:hint="eastAsia"/>
          <w:color w:val="000000" w:themeColor="text1"/>
          <w:sz w:val="24"/>
          <w:szCs w:val="24"/>
        </w:rPr>
        <w:t>和技术核心人员必须在现场</w:t>
      </w:r>
      <w:r w:rsidRPr="000A666D">
        <w:rPr>
          <w:rFonts w:ascii="仿宋" w:eastAsia="仿宋" w:hAnsi="仿宋" w:cs="仿宋"/>
          <w:color w:val="000000" w:themeColor="text1"/>
          <w:sz w:val="24"/>
          <w:szCs w:val="24"/>
        </w:rPr>
        <w:t>履行安全生产</w:t>
      </w:r>
      <w:r w:rsidRPr="000A666D">
        <w:rPr>
          <w:rFonts w:ascii="仿宋" w:eastAsia="仿宋" w:hAnsi="仿宋" w:cs="仿宋" w:hint="eastAsia"/>
          <w:color w:val="000000" w:themeColor="text1"/>
          <w:sz w:val="24"/>
          <w:szCs w:val="24"/>
        </w:rPr>
        <w:t>和质量</w:t>
      </w:r>
      <w:r w:rsidRPr="000A666D">
        <w:rPr>
          <w:rFonts w:ascii="仿宋" w:eastAsia="仿宋" w:hAnsi="仿宋" w:cs="仿宋"/>
          <w:color w:val="000000" w:themeColor="text1"/>
          <w:sz w:val="24"/>
          <w:szCs w:val="24"/>
        </w:rPr>
        <w:t>管理职责</w:t>
      </w:r>
      <w:r w:rsidRPr="000A666D">
        <w:rPr>
          <w:rFonts w:ascii="仿宋" w:eastAsia="仿宋" w:hAnsi="仿宋" w:cs="仿宋" w:hint="eastAsia"/>
          <w:color w:val="000000" w:themeColor="text1"/>
          <w:sz w:val="24"/>
          <w:szCs w:val="24"/>
        </w:rPr>
        <w:t>。如发现</w:t>
      </w:r>
      <w:r w:rsidRPr="000A666D">
        <w:rPr>
          <w:rFonts w:ascii="仿宋" w:eastAsia="仿宋" w:hAnsi="仿宋" w:cs="仿宋"/>
          <w:color w:val="000000" w:themeColor="text1"/>
          <w:sz w:val="24"/>
          <w:szCs w:val="24"/>
        </w:rPr>
        <w:t>项目</w:t>
      </w:r>
      <w:r w:rsidRPr="000A666D">
        <w:rPr>
          <w:rFonts w:ascii="仿宋" w:eastAsia="仿宋" w:hAnsi="仿宋" w:cs="仿宋" w:hint="eastAsia"/>
          <w:color w:val="000000" w:themeColor="text1"/>
          <w:sz w:val="24"/>
          <w:szCs w:val="24"/>
        </w:rPr>
        <w:t>的</w:t>
      </w:r>
      <w:r w:rsidRPr="000A666D">
        <w:rPr>
          <w:rFonts w:ascii="仿宋" w:eastAsia="仿宋" w:hAnsi="仿宋" w:cs="仿宋"/>
          <w:color w:val="000000" w:themeColor="text1"/>
          <w:sz w:val="24"/>
          <w:szCs w:val="24"/>
        </w:rPr>
        <w:t>负责人</w:t>
      </w:r>
      <w:r w:rsidRPr="000A666D">
        <w:rPr>
          <w:rFonts w:ascii="仿宋" w:eastAsia="仿宋" w:hAnsi="仿宋" w:cs="仿宋" w:hint="eastAsia"/>
          <w:color w:val="000000" w:themeColor="text1"/>
          <w:sz w:val="24"/>
          <w:szCs w:val="24"/>
        </w:rPr>
        <w:t>和技术核心人员未在现场，乙方需向甲方支付违约金10</w:t>
      </w:r>
      <w:r w:rsidRPr="000A666D">
        <w:rPr>
          <w:rFonts w:ascii="仿宋" w:eastAsia="仿宋" w:hAnsi="仿宋" w:cs="仿宋"/>
          <w:color w:val="000000" w:themeColor="text1"/>
          <w:sz w:val="24"/>
          <w:szCs w:val="24"/>
        </w:rPr>
        <w:t>00</w:t>
      </w:r>
      <w:r w:rsidRPr="000A666D">
        <w:rPr>
          <w:rFonts w:ascii="仿宋" w:eastAsia="仿宋" w:hAnsi="仿宋" w:cs="仿宋" w:hint="eastAsia"/>
          <w:color w:val="000000" w:themeColor="text1"/>
          <w:sz w:val="24"/>
          <w:szCs w:val="24"/>
        </w:rPr>
        <w:t>元</w:t>
      </w:r>
      <w:r w:rsidRPr="000A666D">
        <w:rPr>
          <w:rFonts w:ascii="仿宋" w:eastAsia="仿宋" w:hAnsi="仿宋" w:cs="仿宋"/>
          <w:color w:val="000000" w:themeColor="text1"/>
          <w:sz w:val="24"/>
          <w:szCs w:val="24"/>
        </w:rPr>
        <w:t>/</w:t>
      </w:r>
      <w:r w:rsidRPr="000A666D">
        <w:rPr>
          <w:rFonts w:ascii="仿宋" w:eastAsia="仿宋" w:hAnsi="仿宋" w:cs="仿宋" w:hint="eastAsia"/>
          <w:color w:val="000000" w:themeColor="text1"/>
          <w:sz w:val="24"/>
          <w:szCs w:val="24"/>
        </w:rPr>
        <w:t>人</w:t>
      </w:r>
      <w:r w:rsidRPr="000A666D">
        <w:rPr>
          <w:rFonts w:ascii="仿宋" w:eastAsia="仿宋" w:hAnsi="仿宋" w:cs="仿宋"/>
          <w:color w:val="000000" w:themeColor="text1"/>
          <w:sz w:val="24"/>
          <w:szCs w:val="24"/>
        </w:rPr>
        <w:t>/</w:t>
      </w:r>
      <w:r w:rsidRPr="000A666D">
        <w:rPr>
          <w:rFonts w:ascii="仿宋" w:eastAsia="仿宋" w:hAnsi="仿宋" w:cs="仿宋" w:hint="eastAsia"/>
          <w:color w:val="000000" w:themeColor="text1"/>
          <w:sz w:val="24"/>
          <w:szCs w:val="24"/>
        </w:rPr>
        <w:t>天。</w:t>
      </w:r>
    </w:p>
    <w:p w:rsidR="000A666D" w:rsidRPr="000A666D" w:rsidRDefault="000A666D" w:rsidP="000A666D">
      <w:pPr>
        <w:pStyle w:val="a0"/>
        <w:tabs>
          <w:tab w:val="left" w:pos="2020"/>
          <w:tab w:val="center" w:pos="4535"/>
        </w:tabs>
        <w:spacing w:line="560" w:lineRule="exact"/>
        <w:ind w:firstLineChars="200" w:firstLine="480"/>
        <w:jc w:val="left"/>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t>5.因乙方违约等行为，甲方单方解除合同的，未支付的费用甲方不再支付，已支付的费用乙方应向甲方全额返还，同时乙方还需向甲方支付违约金</w:t>
      </w:r>
      <w:r w:rsidRPr="000A666D">
        <w:rPr>
          <w:rFonts w:ascii="仿宋" w:eastAsia="仿宋" w:hAnsi="仿宋" w:cs="仿宋"/>
          <w:color w:val="000000" w:themeColor="text1"/>
          <w:sz w:val="24"/>
          <w:szCs w:val="24"/>
        </w:rPr>
        <w:t>100</w:t>
      </w:r>
      <w:r w:rsidRPr="000A666D">
        <w:rPr>
          <w:rFonts w:ascii="仿宋" w:eastAsia="仿宋" w:hAnsi="仿宋" w:cs="仿宋" w:hint="eastAsia"/>
          <w:color w:val="000000" w:themeColor="text1"/>
          <w:sz w:val="24"/>
          <w:szCs w:val="24"/>
        </w:rPr>
        <w:t>0</w:t>
      </w:r>
      <w:r w:rsidRPr="000A666D">
        <w:rPr>
          <w:rFonts w:ascii="仿宋" w:eastAsia="仿宋" w:hAnsi="仿宋" w:cs="仿宋"/>
          <w:color w:val="000000" w:themeColor="text1"/>
          <w:sz w:val="24"/>
          <w:szCs w:val="24"/>
        </w:rPr>
        <w:t>0</w:t>
      </w:r>
      <w:r w:rsidRPr="000A666D">
        <w:rPr>
          <w:rFonts w:ascii="仿宋" w:eastAsia="仿宋" w:hAnsi="仿宋" w:cs="仿宋" w:hint="eastAsia"/>
          <w:color w:val="000000" w:themeColor="text1"/>
          <w:sz w:val="24"/>
          <w:szCs w:val="24"/>
        </w:rPr>
        <w:t>元，并赔偿因此给甲方造成的全部损失。</w:t>
      </w:r>
    </w:p>
    <w:p w:rsidR="000A666D" w:rsidRPr="000A666D" w:rsidRDefault="000A666D" w:rsidP="000A666D">
      <w:pPr>
        <w:pStyle w:val="a0"/>
        <w:tabs>
          <w:tab w:val="left" w:pos="2020"/>
          <w:tab w:val="center" w:pos="4535"/>
        </w:tabs>
        <w:spacing w:line="560" w:lineRule="exact"/>
        <w:ind w:firstLineChars="200" w:firstLine="480"/>
        <w:jc w:val="left"/>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t>6.甲方对乙方出具的报告存在疑问的建筑物，甲方可以</w:t>
      </w:r>
      <w:bookmarkStart w:id="37" w:name="OLE_LINK75"/>
      <w:bookmarkStart w:id="38" w:name="OLE_LINK76"/>
      <w:r w:rsidRPr="000A666D">
        <w:rPr>
          <w:rFonts w:ascii="仿宋" w:eastAsia="仿宋" w:hAnsi="仿宋" w:cs="仿宋" w:hint="eastAsia"/>
          <w:color w:val="000000" w:themeColor="text1"/>
          <w:sz w:val="24"/>
          <w:szCs w:val="24"/>
        </w:rPr>
        <w:t>在“淮安市</w:t>
      </w:r>
      <w:r w:rsidR="00AB2C35" w:rsidRPr="00AB2C35">
        <w:rPr>
          <w:rFonts w:ascii="仿宋" w:eastAsia="仿宋" w:hAnsi="仿宋" w:cs="仿宋"/>
          <w:color w:val="000000" w:themeColor="text1"/>
          <w:sz w:val="24"/>
          <w:szCs w:val="24"/>
        </w:rPr>
        <w:t>2024年度</w:t>
      </w:r>
      <w:r w:rsidRPr="000A666D">
        <w:rPr>
          <w:rFonts w:ascii="仿宋" w:eastAsia="仿宋" w:hAnsi="仿宋" w:cs="仿宋" w:hint="eastAsia"/>
          <w:color w:val="000000" w:themeColor="text1"/>
          <w:sz w:val="24"/>
          <w:szCs w:val="24"/>
        </w:rPr>
        <w:t>房屋安全鉴定单位名录库”邀请检测单位</w:t>
      </w:r>
      <w:bookmarkEnd w:id="37"/>
      <w:bookmarkEnd w:id="38"/>
      <w:r w:rsidRPr="000A666D">
        <w:rPr>
          <w:rFonts w:ascii="仿宋" w:eastAsia="仿宋" w:hAnsi="仿宋" w:cs="仿宋" w:hint="eastAsia"/>
          <w:color w:val="000000" w:themeColor="text1"/>
          <w:sz w:val="24"/>
          <w:szCs w:val="24"/>
        </w:rPr>
        <w:t>对有疑问的建筑物进行重新检测。如检测结果与乙方检测报告一致，检测费用由甲方负责，如检测结果与乙方检测报告不一致，且乙方出具的报告有质量问题，检测费用由乙方负责，乙方还需向甲方支付违约金5</w:t>
      </w:r>
      <w:r w:rsidRPr="000A666D">
        <w:rPr>
          <w:rFonts w:ascii="仿宋" w:eastAsia="仿宋" w:hAnsi="仿宋" w:cs="仿宋"/>
          <w:color w:val="000000" w:themeColor="text1"/>
          <w:sz w:val="24"/>
          <w:szCs w:val="24"/>
        </w:rPr>
        <w:t>00</w:t>
      </w:r>
      <w:r w:rsidRPr="000A666D">
        <w:rPr>
          <w:rFonts w:ascii="仿宋" w:eastAsia="仿宋" w:hAnsi="仿宋" w:cs="仿宋" w:hint="eastAsia"/>
          <w:color w:val="000000" w:themeColor="text1"/>
          <w:sz w:val="24"/>
          <w:szCs w:val="24"/>
        </w:rPr>
        <w:t>元</w:t>
      </w:r>
      <w:r w:rsidRPr="000A666D">
        <w:rPr>
          <w:rFonts w:ascii="仿宋" w:eastAsia="仿宋" w:hAnsi="仿宋" w:cs="仿宋"/>
          <w:color w:val="000000" w:themeColor="text1"/>
          <w:sz w:val="24"/>
          <w:szCs w:val="24"/>
        </w:rPr>
        <w:t>/</w:t>
      </w:r>
      <w:r w:rsidRPr="000A666D">
        <w:rPr>
          <w:rFonts w:ascii="仿宋" w:eastAsia="仿宋" w:hAnsi="仿宋" w:cs="仿宋" w:hint="eastAsia"/>
          <w:color w:val="000000" w:themeColor="text1"/>
          <w:sz w:val="24"/>
          <w:szCs w:val="24"/>
        </w:rPr>
        <w:t>次。</w:t>
      </w:r>
    </w:p>
    <w:p w:rsidR="000A666D" w:rsidRPr="000A666D" w:rsidRDefault="000A666D" w:rsidP="000A666D">
      <w:pPr>
        <w:pStyle w:val="a0"/>
        <w:tabs>
          <w:tab w:val="left" w:pos="2020"/>
          <w:tab w:val="center" w:pos="4535"/>
        </w:tabs>
        <w:spacing w:line="560" w:lineRule="exact"/>
        <w:ind w:firstLineChars="200" w:firstLine="480"/>
        <w:jc w:val="left"/>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t>7.甲方结算费用时有权直接扣除乙方应当承担的违约金及损失（包括但不限于实际损失、预期利益损失、鉴定费）等。</w:t>
      </w:r>
    </w:p>
    <w:p w:rsidR="000A666D" w:rsidRPr="00021828" w:rsidRDefault="000A666D" w:rsidP="00021828">
      <w:pPr>
        <w:pStyle w:val="Heading51"/>
        <w:adjustRightInd w:val="0"/>
        <w:snapToGrid w:val="0"/>
        <w:spacing w:before="0" w:line="560" w:lineRule="exact"/>
        <w:ind w:left="0" w:firstLineChars="200" w:firstLine="482"/>
        <w:outlineLvl w:val="9"/>
        <w:rPr>
          <w:rFonts w:ascii="仿宋" w:eastAsia="仿宋" w:hAnsi="仿宋" w:cs="仿宋"/>
          <w:bCs w:val="0"/>
          <w:color w:val="000000" w:themeColor="text1"/>
          <w:lang w:val="en-US"/>
        </w:rPr>
      </w:pPr>
      <w:bookmarkStart w:id="39" w:name="OLE_LINK51"/>
      <w:bookmarkStart w:id="40" w:name="OLE_LINK52"/>
      <w:r w:rsidRPr="00021828">
        <w:rPr>
          <w:rFonts w:ascii="仿宋" w:eastAsia="仿宋" w:hAnsi="仿宋" w:cs="仿宋" w:hint="eastAsia"/>
          <w:bCs w:val="0"/>
          <w:color w:val="000000" w:themeColor="text1"/>
          <w:lang w:val="en-US"/>
        </w:rPr>
        <w:t>九、履约保证金</w:t>
      </w:r>
    </w:p>
    <w:p w:rsidR="000A666D" w:rsidRPr="000A666D" w:rsidRDefault="000A666D" w:rsidP="000A666D">
      <w:pPr>
        <w:pStyle w:val="a0"/>
        <w:adjustRightInd w:val="0"/>
        <w:snapToGrid w:val="0"/>
        <w:spacing w:line="560" w:lineRule="exact"/>
        <w:ind w:firstLineChars="200" w:firstLine="480"/>
        <w:jc w:val="left"/>
        <w:rPr>
          <w:rFonts w:ascii="仿宋" w:eastAsia="仿宋" w:hAnsi="仿宋" w:cs="仿宋"/>
          <w:color w:val="000000" w:themeColor="text1"/>
          <w:sz w:val="24"/>
          <w:szCs w:val="24"/>
        </w:rPr>
      </w:pPr>
      <w:bookmarkStart w:id="41" w:name="_Toc23948"/>
      <w:bookmarkStart w:id="42" w:name="_Toc6499"/>
      <w:r w:rsidRPr="000A666D">
        <w:rPr>
          <w:rFonts w:ascii="仿宋" w:eastAsia="仿宋" w:hAnsi="仿宋" w:cs="仿宋"/>
          <w:color w:val="000000" w:themeColor="text1"/>
          <w:sz w:val="24"/>
          <w:szCs w:val="24"/>
        </w:rPr>
        <w:t>1</w:t>
      </w:r>
      <w:r w:rsidRPr="000A666D">
        <w:rPr>
          <w:rFonts w:ascii="仿宋" w:eastAsia="仿宋" w:hAnsi="仿宋" w:cs="仿宋" w:hint="eastAsia"/>
          <w:color w:val="000000" w:themeColor="text1"/>
          <w:sz w:val="24"/>
          <w:szCs w:val="24"/>
        </w:rPr>
        <w:t>.乙方应在合同签订之前，通过国内的任何一家银行，向甲方指定账户缴纳相当于</w:t>
      </w:r>
      <w:r w:rsidR="00F54275">
        <w:rPr>
          <w:rFonts w:ascii="仿宋" w:eastAsia="仿宋" w:hAnsi="仿宋" w:cs="仿宋" w:hint="eastAsia"/>
          <w:color w:val="000000" w:themeColor="text1"/>
          <w:sz w:val="24"/>
          <w:szCs w:val="24"/>
        </w:rPr>
        <w:t>成交</w:t>
      </w:r>
      <w:r w:rsidRPr="000A666D">
        <w:rPr>
          <w:rFonts w:ascii="仿宋" w:eastAsia="仿宋" w:hAnsi="仿宋" w:cs="仿宋" w:hint="eastAsia"/>
          <w:color w:val="000000" w:themeColor="text1"/>
          <w:sz w:val="24"/>
          <w:szCs w:val="24"/>
        </w:rPr>
        <w:t>总价</w:t>
      </w:r>
      <w:r w:rsidRPr="000A666D">
        <w:rPr>
          <w:rFonts w:ascii="仿宋" w:eastAsia="仿宋" w:hAnsi="仿宋" w:cs="仿宋"/>
          <w:color w:val="000000" w:themeColor="text1"/>
          <w:sz w:val="24"/>
          <w:szCs w:val="24"/>
        </w:rPr>
        <w:t>5%</w:t>
      </w:r>
      <w:r w:rsidRPr="000A666D">
        <w:rPr>
          <w:rFonts w:ascii="仿宋" w:eastAsia="仿宋" w:hAnsi="仿宋" w:cs="仿宋" w:hint="eastAsia"/>
          <w:color w:val="000000" w:themeColor="text1"/>
          <w:sz w:val="24"/>
          <w:szCs w:val="24"/>
        </w:rPr>
        <w:t>的履约保证金；乙方属于中小企业范围内，应在合同签订之前，向甲方提交相当于</w:t>
      </w:r>
      <w:r w:rsidR="00F54275">
        <w:rPr>
          <w:rFonts w:ascii="仿宋" w:eastAsia="仿宋" w:hAnsi="仿宋" w:cs="仿宋" w:hint="eastAsia"/>
          <w:color w:val="000000" w:themeColor="text1"/>
          <w:sz w:val="24"/>
          <w:szCs w:val="24"/>
        </w:rPr>
        <w:t>成交</w:t>
      </w:r>
      <w:r w:rsidRPr="000A666D">
        <w:rPr>
          <w:rFonts w:ascii="仿宋" w:eastAsia="仿宋" w:hAnsi="仿宋" w:cs="仿宋" w:hint="eastAsia"/>
          <w:color w:val="000000" w:themeColor="text1"/>
          <w:sz w:val="24"/>
          <w:szCs w:val="24"/>
        </w:rPr>
        <w:t>总价</w:t>
      </w:r>
      <w:r w:rsidRPr="000A666D">
        <w:rPr>
          <w:rFonts w:ascii="仿宋" w:eastAsia="仿宋" w:hAnsi="仿宋" w:cs="仿宋"/>
          <w:color w:val="000000" w:themeColor="text1"/>
          <w:sz w:val="24"/>
          <w:szCs w:val="24"/>
        </w:rPr>
        <w:t>2%</w:t>
      </w:r>
      <w:r w:rsidRPr="000A666D">
        <w:rPr>
          <w:rFonts w:ascii="仿宋" w:eastAsia="仿宋" w:hAnsi="仿宋" w:cs="仿宋" w:hint="eastAsia"/>
          <w:color w:val="000000" w:themeColor="text1"/>
          <w:sz w:val="24"/>
          <w:szCs w:val="24"/>
        </w:rPr>
        <w:t>的履约保证金。</w:t>
      </w:r>
      <w:bookmarkEnd w:id="41"/>
      <w:bookmarkEnd w:id="42"/>
    </w:p>
    <w:p w:rsidR="000A666D" w:rsidRPr="000A666D" w:rsidRDefault="000A666D" w:rsidP="000A666D">
      <w:pPr>
        <w:pStyle w:val="a0"/>
        <w:adjustRightInd w:val="0"/>
        <w:snapToGrid w:val="0"/>
        <w:spacing w:line="560" w:lineRule="exact"/>
        <w:ind w:firstLineChars="200" w:firstLine="480"/>
        <w:jc w:val="left"/>
        <w:rPr>
          <w:rFonts w:ascii="仿宋" w:eastAsia="仿宋" w:hAnsi="仿宋" w:cs="仿宋"/>
          <w:color w:val="000000" w:themeColor="text1"/>
          <w:sz w:val="24"/>
          <w:szCs w:val="24"/>
        </w:rPr>
      </w:pPr>
      <w:bookmarkStart w:id="43" w:name="_Toc5674"/>
      <w:bookmarkStart w:id="44" w:name="_Toc12409"/>
      <w:r w:rsidRPr="000A666D">
        <w:rPr>
          <w:rFonts w:ascii="仿宋" w:eastAsia="仿宋" w:hAnsi="仿宋" w:cs="仿宋"/>
          <w:color w:val="000000" w:themeColor="text1"/>
          <w:sz w:val="24"/>
          <w:szCs w:val="24"/>
        </w:rPr>
        <w:t>2</w:t>
      </w:r>
      <w:r w:rsidRPr="000A666D">
        <w:rPr>
          <w:rFonts w:ascii="仿宋" w:eastAsia="仿宋" w:hAnsi="仿宋" w:cs="仿宋" w:hint="eastAsia"/>
          <w:color w:val="000000" w:themeColor="text1"/>
          <w:sz w:val="24"/>
          <w:szCs w:val="24"/>
        </w:rPr>
        <w:t>.乙方提供的履约保证金必须是人民币，形式为银行本票、汇票、支票、电汇。</w:t>
      </w:r>
      <w:bookmarkEnd w:id="43"/>
      <w:bookmarkEnd w:id="44"/>
    </w:p>
    <w:p w:rsidR="000A666D" w:rsidRPr="000A666D" w:rsidRDefault="000A666D" w:rsidP="000A666D">
      <w:pPr>
        <w:pStyle w:val="a0"/>
        <w:adjustRightInd w:val="0"/>
        <w:snapToGrid w:val="0"/>
        <w:spacing w:line="560" w:lineRule="exact"/>
        <w:ind w:firstLineChars="200" w:firstLine="480"/>
        <w:jc w:val="left"/>
        <w:rPr>
          <w:rFonts w:ascii="仿宋" w:eastAsia="仿宋" w:hAnsi="仿宋" w:cs="仿宋"/>
          <w:color w:val="000000" w:themeColor="text1"/>
          <w:sz w:val="24"/>
          <w:szCs w:val="24"/>
        </w:rPr>
      </w:pPr>
      <w:bookmarkStart w:id="45" w:name="_Toc24072"/>
      <w:bookmarkStart w:id="46" w:name="_Toc16004"/>
      <w:r w:rsidRPr="000A666D">
        <w:rPr>
          <w:rFonts w:ascii="仿宋" w:eastAsia="仿宋" w:hAnsi="仿宋" w:cs="仿宋"/>
          <w:color w:val="000000" w:themeColor="text1"/>
          <w:sz w:val="24"/>
          <w:szCs w:val="24"/>
        </w:rPr>
        <w:lastRenderedPageBreak/>
        <w:t>3</w:t>
      </w:r>
      <w:r w:rsidRPr="000A666D">
        <w:rPr>
          <w:rFonts w:ascii="仿宋" w:eastAsia="仿宋" w:hAnsi="仿宋" w:cs="仿宋" w:hint="eastAsia"/>
          <w:color w:val="000000" w:themeColor="text1"/>
          <w:sz w:val="24"/>
          <w:szCs w:val="24"/>
        </w:rPr>
        <w:t>.如乙方未能履行合同规定的义务，甲方有权从履约保证金中取得补偿。</w:t>
      </w:r>
      <w:bookmarkEnd w:id="45"/>
      <w:bookmarkEnd w:id="46"/>
    </w:p>
    <w:p w:rsidR="000A666D" w:rsidRPr="000A666D" w:rsidRDefault="000A666D" w:rsidP="000A666D">
      <w:pPr>
        <w:adjustRightInd w:val="0"/>
        <w:snapToGrid w:val="0"/>
        <w:spacing w:line="560" w:lineRule="exact"/>
        <w:ind w:firstLineChars="200" w:firstLine="480"/>
        <w:jc w:val="left"/>
        <w:rPr>
          <w:rFonts w:ascii="仿宋" w:eastAsia="仿宋" w:hAnsi="仿宋" w:cs="仿宋"/>
          <w:color w:val="000000" w:themeColor="text1"/>
          <w:sz w:val="24"/>
          <w:szCs w:val="24"/>
        </w:rPr>
      </w:pPr>
      <w:r w:rsidRPr="000A666D">
        <w:rPr>
          <w:rFonts w:ascii="仿宋" w:eastAsia="仿宋" w:hAnsi="仿宋" w:cs="仿宋"/>
          <w:color w:val="000000" w:themeColor="text1"/>
          <w:sz w:val="24"/>
          <w:szCs w:val="24"/>
        </w:rPr>
        <w:t>4</w:t>
      </w:r>
      <w:r w:rsidRPr="000A666D">
        <w:rPr>
          <w:rFonts w:ascii="仿宋" w:eastAsia="仿宋" w:hAnsi="仿宋" w:cs="仿宋" w:hint="eastAsia"/>
          <w:color w:val="000000" w:themeColor="text1"/>
          <w:sz w:val="24"/>
          <w:szCs w:val="24"/>
        </w:rPr>
        <w:t>.履约保证金在项目验收合格后无息退还给乙方。</w:t>
      </w:r>
    </w:p>
    <w:bookmarkEnd w:id="39"/>
    <w:bookmarkEnd w:id="40"/>
    <w:p w:rsidR="000A666D" w:rsidRPr="00021828" w:rsidRDefault="000A666D" w:rsidP="00021828">
      <w:pPr>
        <w:spacing w:line="560" w:lineRule="exact"/>
        <w:ind w:firstLineChars="200" w:firstLine="482"/>
        <w:jc w:val="left"/>
        <w:rPr>
          <w:rFonts w:ascii="仿宋" w:eastAsia="仿宋" w:hAnsi="仿宋" w:cs="仿宋"/>
          <w:b/>
          <w:color w:val="000000" w:themeColor="text1"/>
          <w:sz w:val="24"/>
          <w:szCs w:val="24"/>
        </w:rPr>
      </w:pPr>
      <w:r w:rsidRPr="00021828">
        <w:rPr>
          <w:rFonts w:ascii="仿宋" w:eastAsia="仿宋" w:hAnsi="仿宋" w:cs="仿宋" w:hint="eastAsia"/>
          <w:b/>
          <w:color w:val="000000" w:themeColor="text1"/>
          <w:sz w:val="24"/>
          <w:szCs w:val="24"/>
        </w:rPr>
        <w:t>十、合同纠纷处理</w:t>
      </w:r>
    </w:p>
    <w:p w:rsidR="000A666D" w:rsidRPr="000A666D" w:rsidRDefault="000A666D" w:rsidP="000A666D">
      <w:pPr>
        <w:pStyle w:val="a0"/>
        <w:adjustRightInd w:val="0"/>
        <w:snapToGrid w:val="0"/>
        <w:spacing w:line="560" w:lineRule="exact"/>
        <w:ind w:firstLineChars="200" w:firstLine="480"/>
        <w:jc w:val="left"/>
        <w:rPr>
          <w:rFonts w:ascii="仿宋" w:eastAsia="仿宋" w:hAnsi="仿宋" w:cs="仿宋"/>
          <w:color w:val="000000" w:themeColor="text1"/>
          <w:sz w:val="24"/>
          <w:szCs w:val="24"/>
        </w:rPr>
      </w:pPr>
      <w:bookmarkStart w:id="47" w:name="_Toc28632"/>
      <w:bookmarkStart w:id="48" w:name="_Toc7563"/>
      <w:r w:rsidRPr="000A666D">
        <w:rPr>
          <w:rFonts w:ascii="仿宋" w:eastAsia="仿宋" w:hAnsi="仿宋" w:cs="仿宋" w:hint="eastAsia"/>
          <w:color w:val="000000" w:themeColor="text1"/>
          <w:sz w:val="24"/>
          <w:szCs w:val="24"/>
        </w:rPr>
        <w:t>本合同执行过程中发生纠纷，由甲乙双方协商解决，若协商不成，作如下 （2）处理:</w:t>
      </w:r>
      <w:bookmarkEnd w:id="47"/>
      <w:bookmarkEnd w:id="48"/>
    </w:p>
    <w:p w:rsidR="000A666D" w:rsidRPr="000A666D" w:rsidRDefault="000A666D" w:rsidP="000A666D">
      <w:pPr>
        <w:pStyle w:val="a0"/>
        <w:adjustRightInd w:val="0"/>
        <w:snapToGrid w:val="0"/>
        <w:spacing w:line="560" w:lineRule="exact"/>
        <w:ind w:firstLineChars="200" w:firstLine="480"/>
        <w:jc w:val="left"/>
        <w:rPr>
          <w:rFonts w:ascii="仿宋" w:eastAsia="仿宋" w:hAnsi="仿宋" w:cs="仿宋"/>
          <w:color w:val="000000" w:themeColor="text1"/>
          <w:sz w:val="24"/>
          <w:szCs w:val="24"/>
        </w:rPr>
      </w:pPr>
      <w:bookmarkStart w:id="49" w:name="_Toc2402"/>
      <w:bookmarkStart w:id="50" w:name="_Toc5343"/>
      <w:r w:rsidRPr="000A666D">
        <w:rPr>
          <w:rFonts w:ascii="仿宋" w:eastAsia="仿宋" w:hAnsi="仿宋" w:cs="仿宋" w:hint="eastAsia"/>
          <w:color w:val="000000" w:themeColor="text1"/>
          <w:sz w:val="24"/>
          <w:szCs w:val="24"/>
        </w:rPr>
        <w:t>（1）申请仲裁。选定仲裁机构为淮安市仲裁委员会。</w:t>
      </w:r>
      <w:bookmarkEnd w:id="49"/>
      <w:bookmarkEnd w:id="50"/>
    </w:p>
    <w:p w:rsidR="000A666D" w:rsidRPr="000A666D" w:rsidRDefault="000A666D" w:rsidP="000A666D">
      <w:pPr>
        <w:pStyle w:val="a0"/>
        <w:adjustRightInd w:val="0"/>
        <w:snapToGrid w:val="0"/>
        <w:spacing w:line="560" w:lineRule="exact"/>
        <w:ind w:firstLineChars="200" w:firstLine="480"/>
        <w:jc w:val="left"/>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t>（2）提起诉讼。约定由甲方所在地有管辖权的法院管辖。</w:t>
      </w:r>
    </w:p>
    <w:p w:rsidR="000A666D" w:rsidRPr="00021828" w:rsidRDefault="000A666D" w:rsidP="00021828">
      <w:pPr>
        <w:pStyle w:val="a0"/>
        <w:spacing w:line="560" w:lineRule="exact"/>
        <w:ind w:firstLineChars="200" w:firstLine="482"/>
        <w:jc w:val="left"/>
        <w:rPr>
          <w:rFonts w:ascii="仿宋" w:eastAsia="仿宋" w:hAnsi="仿宋" w:cs="仿宋"/>
          <w:b/>
          <w:color w:val="000000" w:themeColor="text1"/>
          <w:sz w:val="24"/>
          <w:szCs w:val="24"/>
        </w:rPr>
      </w:pPr>
      <w:r w:rsidRPr="00021828">
        <w:rPr>
          <w:rFonts w:ascii="仿宋" w:eastAsia="仿宋" w:hAnsi="仿宋" w:cs="仿宋" w:hint="eastAsia"/>
          <w:b/>
          <w:color w:val="000000" w:themeColor="text1"/>
          <w:sz w:val="24"/>
          <w:szCs w:val="24"/>
        </w:rPr>
        <w:t>十一、组成本合同的文件包括</w:t>
      </w:r>
    </w:p>
    <w:p w:rsidR="000A666D" w:rsidRPr="000A666D" w:rsidRDefault="000A666D" w:rsidP="000A666D">
      <w:pPr>
        <w:pStyle w:val="a0"/>
        <w:spacing w:line="560" w:lineRule="exact"/>
        <w:ind w:firstLineChars="200" w:firstLine="480"/>
        <w:jc w:val="left"/>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t>1、合同条款；</w:t>
      </w:r>
    </w:p>
    <w:p w:rsidR="000A666D" w:rsidRPr="000A666D" w:rsidRDefault="000A666D" w:rsidP="000A666D">
      <w:pPr>
        <w:pStyle w:val="a0"/>
        <w:spacing w:line="560" w:lineRule="exact"/>
        <w:ind w:firstLineChars="200" w:firstLine="480"/>
        <w:jc w:val="left"/>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t>2、招标文件和乙方的投标文件；</w:t>
      </w:r>
    </w:p>
    <w:p w:rsidR="000A666D" w:rsidRPr="000A666D" w:rsidRDefault="000A666D" w:rsidP="000A666D">
      <w:pPr>
        <w:pStyle w:val="a0"/>
        <w:spacing w:line="560" w:lineRule="exact"/>
        <w:ind w:firstLineChars="200" w:firstLine="480"/>
        <w:jc w:val="left"/>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t>3、</w:t>
      </w:r>
      <w:r w:rsidR="00F54275">
        <w:rPr>
          <w:rFonts w:ascii="仿宋" w:eastAsia="仿宋" w:hAnsi="仿宋" w:cs="仿宋" w:hint="eastAsia"/>
          <w:color w:val="000000" w:themeColor="text1"/>
          <w:sz w:val="24"/>
          <w:szCs w:val="24"/>
        </w:rPr>
        <w:t>成交</w:t>
      </w:r>
      <w:r w:rsidRPr="000A666D">
        <w:rPr>
          <w:rFonts w:ascii="仿宋" w:eastAsia="仿宋" w:hAnsi="仿宋" w:cs="仿宋" w:hint="eastAsia"/>
          <w:color w:val="000000" w:themeColor="text1"/>
          <w:sz w:val="24"/>
          <w:szCs w:val="24"/>
        </w:rPr>
        <w:t>通知书；</w:t>
      </w:r>
    </w:p>
    <w:p w:rsidR="000A666D" w:rsidRPr="000A666D" w:rsidRDefault="000A666D" w:rsidP="000A666D">
      <w:pPr>
        <w:pStyle w:val="a0"/>
        <w:spacing w:line="560" w:lineRule="exact"/>
        <w:ind w:firstLineChars="200" w:firstLine="480"/>
        <w:jc w:val="left"/>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t xml:space="preserve">4、甲乙双方商定的其他必要文件。 </w:t>
      </w:r>
    </w:p>
    <w:p w:rsidR="000A666D" w:rsidRPr="000A666D" w:rsidRDefault="000A666D" w:rsidP="000A666D">
      <w:pPr>
        <w:pStyle w:val="a0"/>
        <w:spacing w:line="560" w:lineRule="exact"/>
        <w:ind w:firstLineChars="200" w:firstLine="480"/>
        <w:jc w:val="left"/>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t>上述合同文件内容互为补充，如有不明确，由甲方负责解释。</w:t>
      </w:r>
    </w:p>
    <w:p w:rsidR="000A666D" w:rsidRPr="00021828" w:rsidRDefault="000A666D" w:rsidP="00021828">
      <w:pPr>
        <w:adjustRightInd w:val="0"/>
        <w:snapToGrid w:val="0"/>
        <w:spacing w:line="560" w:lineRule="exact"/>
        <w:ind w:firstLineChars="202" w:firstLine="487"/>
        <w:rPr>
          <w:rFonts w:ascii="仿宋" w:eastAsia="仿宋" w:hAnsi="仿宋" w:cs="仿宋"/>
          <w:b/>
          <w:color w:val="000000" w:themeColor="text1"/>
          <w:sz w:val="24"/>
          <w:szCs w:val="24"/>
        </w:rPr>
      </w:pPr>
      <w:r w:rsidRPr="00021828">
        <w:rPr>
          <w:rFonts w:ascii="仿宋" w:eastAsia="仿宋" w:hAnsi="仿宋" w:cs="仿宋" w:hint="eastAsia"/>
          <w:b/>
          <w:color w:val="000000" w:themeColor="text1"/>
          <w:sz w:val="24"/>
          <w:szCs w:val="24"/>
        </w:rPr>
        <w:t>十二、送达条款</w:t>
      </w:r>
    </w:p>
    <w:p w:rsidR="000A666D" w:rsidRPr="000A666D" w:rsidRDefault="000A666D" w:rsidP="000A666D">
      <w:pPr>
        <w:adjustRightInd w:val="0"/>
        <w:snapToGrid w:val="0"/>
        <w:spacing w:line="560" w:lineRule="exact"/>
        <w:ind w:firstLineChars="200" w:firstLine="480"/>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t>本协议中甲方与乙方双方的地址即为双方送达地址（包括但不限于仲裁、诉讼使用），如一方住址有变化，在住址变化后的10个工作日内书面告知对方，否则退回或拒收即视为送达。</w:t>
      </w:r>
    </w:p>
    <w:p w:rsidR="000A666D" w:rsidRPr="000A666D" w:rsidRDefault="000A666D" w:rsidP="000A666D">
      <w:pPr>
        <w:adjustRightInd w:val="0"/>
        <w:snapToGrid w:val="0"/>
        <w:spacing w:line="560" w:lineRule="exact"/>
        <w:ind w:firstLineChars="200" w:firstLine="480"/>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t>（1）甲方：淮阴师范学院</w:t>
      </w:r>
    </w:p>
    <w:p w:rsidR="000A666D" w:rsidRPr="00021828" w:rsidRDefault="000A666D" w:rsidP="000A666D">
      <w:pPr>
        <w:adjustRightInd w:val="0"/>
        <w:snapToGrid w:val="0"/>
        <w:spacing w:line="560" w:lineRule="exact"/>
        <w:ind w:firstLineChars="200" w:firstLine="480"/>
        <w:rPr>
          <w:rFonts w:ascii="仿宋" w:eastAsia="仿宋" w:hAnsi="仿宋" w:cs="仿宋"/>
          <w:color w:val="000000" w:themeColor="text1"/>
          <w:sz w:val="24"/>
          <w:szCs w:val="24"/>
          <w:u w:val="single"/>
        </w:rPr>
      </w:pPr>
      <w:r w:rsidRPr="000A666D">
        <w:rPr>
          <w:rFonts w:ascii="仿宋" w:eastAsia="仿宋" w:hAnsi="仿宋" w:cs="仿宋" w:hint="eastAsia"/>
          <w:color w:val="000000" w:themeColor="text1"/>
          <w:sz w:val="24"/>
          <w:szCs w:val="24"/>
        </w:rPr>
        <w:t>地址：</w:t>
      </w:r>
      <w:r w:rsidRPr="00021828">
        <w:rPr>
          <w:rFonts w:ascii="仿宋" w:eastAsia="仿宋" w:hAnsi="仿宋" w:cs="仿宋" w:hint="eastAsia"/>
          <w:color w:val="000000" w:themeColor="text1"/>
          <w:sz w:val="24"/>
          <w:szCs w:val="24"/>
          <w:u w:val="single"/>
        </w:rPr>
        <w:t>淮安市长江西路111号</w:t>
      </w:r>
    </w:p>
    <w:p w:rsidR="000A666D" w:rsidRPr="00021828" w:rsidRDefault="000A666D" w:rsidP="000A666D">
      <w:pPr>
        <w:adjustRightInd w:val="0"/>
        <w:snapToGrid w:val="0"/>
        <w:spacing w:line="560" w:lineRule="exact"/>
        <w:ind w:firstLineChars="200" w:firstLine="480"/>
        <w:rPr>
          <w:rFonts w:ascii="仿宋" w:eastAsia="仿宋" w:hAnsi="仿宋" w:cs="仿宋"/>
          <w:color w:val="000000" w:themeColor="text1"/>
          <w:sz w:val="24"/>
          <w:szCs w:val="24"/>
          <w:u w:val="single"/>
        </w:rPr>
      </w:pPr>
      <w:r w:rsidRPr="000A666D">
        <w:rPr>
          <w:rFonts w:ascii="仿宋" w:eastAsia="仿宋" w:hAnsi="仿宋" w:cs="仿宋" w:hint="eastAsia"/>
          <w:color w:val="000000" w:themeColor="text1"/>
          <w:sz w:val="24"/>
          <w:szCs w:val="24"/>
        </w:rPr>
        <w:t>收件人：</w:t>
      </w:r>
      <w:r w:rsidRPr="00021828">
        <w:rPr>
          <w:rFonts w:ascii="仿宋" w:eastAsia="仿宋" w:hAnsi="仿宋" w:cs="仿宋" w:hint="eastAsia"/>
          <w:color w:val="000000" w:themeColor="text1"/>
          <w:sz w:val="24"/>
          <w:szCs w:val="24"/>
          <w:u w:val="single"/>
        </w:rPr>
        <w:t>徐老师</w:t>
      </w:r>
    </w:p>
    <w:p w:rsidR="000A666D" w:rsidRPr="00021828" w:rsidRDefault="000A666D" w:rsidP="000A666D">
      <w:pPr>
        <w:adjustRightInd w:val="0"/>
        <w:snapToGrid w:val="0"/>
        <w:spacing w:line="560" w:lineRule="exact"/>
        <w:ind w:firstLineChars="200" w:firstLine="480"/>
        <w:rPr>
          <w:rFonts w:ascii="仿宋" w:eastAsia="仿宋" w:hAnsi="仿宋" w:cs="仿宋"/>
          <w:color w:val="000000" w:themeColor="text1"/>
          <w:sz w:val="24"/>
          <w:szCs w:val="24"/>
          <w:u w:val="single"/>
        </w:rPr>
      </w:pPr>
      <w:r w:rsidRPr="000A666D">
        <w:rPr>
          <w:rFonts w:ascii="仿宋" w:eastAsia="仿宋" w:hAnsi="仿宋" w:cs="仿宋" w:hint="eastAsia"/>
          <w:color w:val="000000" w:themeColor="text1"/>
          <w:sz w:val="24"/>
          <w:szCs w:val="24"/>
        </w:rPr>
        <w:t>联系电话：</w:t>
      </w:r>
      <w:r w:rsidRPr="00021828">
        <w:rPr>
          <w:rFonts w:ascii="仿宋" w:eastAsia="仿宋" w:hAnsi="仿宋" w:cs="仿宋" w:hint="eastAsia"/>
          <w:color w:val="000000" w:themeColor="text1"/>
          <w:sz w:val="24"/>
          <w:szCs w:val="24"/>
          <w:u w:val="single"/>
        </w:rPr>
        <w:t xml:space="preserve">13912083032  </w:t>
      </w:r>
    </w:p>
    <w:p w:rsidR="000A666D" w:rsidRPr="000A666D" w:rsidRDefault="000A666D" w:rsidP="000A666D">
      <w:pPr>
        <w:adjustRightInd w:val="0"/>
        <w:snapToGrid w:val="0"/>
        <w:spacing w:line="560" w:lineRule="exact"/>
        <w:ind w:firstLineChars="200" w:firstLine="480"/>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t>（2）乙方：</w:t>
      </w:r>
      <w:r w:rsidR="00021828">
        <w:rPr>
          <w:rFonts w:ascii="仿宋" w:eastAsia="仿宋" w:hAnsi="仿宋" w:cs="仿宋" w:hint="eastAsia"/>
          <w:color w:val="000000" w:themeColor="text1"/>
          <w:sz w:val="24"/>
          <w:szCs w:val="24"/>
          <w:u w:val="single"/>
        </w:rPr>
        <w:t xml:space="preserve">                               ;   </w:t>
      </w:r>
    </w:p>
    <w:p w:rsidR="000A666D" w:rsidRPr="000A666D" w:rsidRDefault="000A666D" w:rsidP="000A666D">
      <w:pPr>
        <w:adjustRightInd w:val="0"/>
        <w:snapToGrid w:val="0"/>
        <w:spacing w:line="560" w:lineRule="exact"/>
        <w:ind w:firstLineChars="200" w:firstLine="480"/>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t>地址：</w:t>
      </w:r>
      <w:r w:rsidR="00021828">
        <w:rPr>
          <w:rFonts w:ascii="仿宋" w:eastAsia="仿宋" w:hAnsi="仿宋" w:cs="仿宋" w:hint="eastAsia"/>
          <w:color w:val="000000" w:themeColor="text1"/>
          <w:sz w:val="24"/>
          <w:szCs w:val="24"/>
          <w:u w:val="single"/>
        </w:rPr>
        <w:t xml:space="preserve">                                    ;                  </w:t>
      </w:r>
      <w:r w:rsidRPr="000A666D">
        <w:rPr>
          <w:rFonts w:ascii="仿宋" w:eastAsia="仿宋" w:hAnsi="仿宋" w:cs="仿宋" w:hint="eastAsia"/>
          <w:color w:val="000000" w:themeColor="text1"/>
          <w:sz w:val="24"/>
          <w:szCs w:val="24"/>
        </w:rPr>
        <w:t xml:space="preserve"> </w:t>
      </w:r>
    </w:p>
    <w:p w:rsidR="000A666D" w:rsidRPr="000A666D" w:rsidRDefault="000A666D" w:rsidP="000A666D">
      <w:pPr>
        <w:adjustRightInd w:val="0"/>
        <w:snapToGrid w:val="0"/>
        <w:spacing w:line="560" w:lineRule="exact"/>
        <w:ind w:firstLineChars="200" w:firstLine="480"/>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t>收件人：</w:t>
      </w:r>
      <w:r w:rsidR="00021828">
        <w:rPr>
          <w:rFonts w:ascii="仿宋" w:eastAsia="仿宋" w:hAnsi="仿宋" w:cs="仿宋" w:hint="eastAsia"/>
          <w:color w:val="000000" w:themeColor="text1"/>
          <w:sz w:val="24"/>
          <w:szCs w:val="24"/>
        </w:rPr>
        <w:t xml:space="preserve"> </w:t>
      </w:r>
      <w:r w:rsidR="00021828">
        <w:rPr>
          <w:rFonts w:ascii="仿宋" w:eastAsia="仿宋" w:hAnsi="仿宋" w:cs="仿宋" w:hint="eastAsia"/>
          <w:color w:val="000000" w:themeColor="text1"/>
          <w:sz w:val="24"/>
          <w:szCs w:val="24"/>
          <w:u w:val="single"/>
        </w:rPr>
        <w:t xml:space="preserve">                                 ; </w:t>
      </w:r>
      <w:r w:rsidRPr="000A666D">
        <w:rPr>
          <w:rFonts w:ascii="仿宋" w:eastAsia="仿宋" w:hAnsi="仿宋" w:cs="仿宋" w:hint="eastAsia"/>
          <w:color w:val="000000" w:themeColor="text1"/>
          <w:sz w:val="24"/>
          <w:szCs w:val="24"/>
        </w:rPr>
        <w:t xml:space="preserve">  </w:t>
      </w:r>
    </w:p>
    <w:p w:rsidR="000A666D" w:rsidRPr="000A666D" w:rsidRDefault="000A666D" w:rsidP="000A666D">
      <w:pPr>
        <w:adjustRightInd w:val="0"/>
        <w:snapToGrid w:val="0"/>
        <w:spacing w:line="560" w:lineRule="exact"/>
        <w:ind w:firstLineChars="200" w:firstLine="480"/>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t>联系电话</w:t>
      </w:r>
      <w:r w:rsidRPr="00021828">
        <w:rPr>
          <w:rFonts w:ascii="仿宋" w:eastAsia="仿宋" w:hAnsi="仿宋" w:cs="仿宋" w:hint="eastAsia"/>
          <w:color w:val="000000" w:themeColor="text1"/>
          <w:sz w:val="24"/>
          <w:szCs w:val="24"/>
          <w:u w:val="single"/>
        </w:rPr>
        <w:t>：</w:t>
      </w:r>
      <w:r w:rsidR="00021828">
        <w:rPr>
          <w:rFonts w:ascii="仿宋" w:eastAsia="仿宋" w:hAnsi="仿宋" w:cs="仿宋" w:hint="eastAsia"/>
          <w:color w:val="000000" w:themeColor="text1"/>
          <w:sz w:val="24"/>
          <w:szCs w:val="24"/>
          <w:u w:val="single"/>
        </w:rPr>
        <w:t xml:space="preserve">                                 . </w:t>
      </w:r>
    </w:p>
    <w:p w:rsidR="000A666D" w:rsidRPr="000A666D" w:rsidRDefault="000A666D" w:rsidP="000A666D">
      <w:pPr>
        <w:adjustRightInd w:val="0"/>
        <w:snapToGrid w:val="0"/>
        <w:spacing w:line="560" w:lineRule="exact"/>
        <w:ind w:firstLineChars="200" w:firstLine="480"/>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lastRenderedPageBreak/>
        <w:t>（3）一方指定的联系人（代收人）拒绝签收导致文书未能被实际接收的，文书退回之日或在用邮政</w:t>
      </w:r>
      <w:proofErr w:type="gramStart"/>
      <w:r w:rsidRPr="000A666D">
        <w:rPr>
          <w:rFonts w:ascii="仿宋" w:eastAsia="仿宋" w:hAnsi="仿宋" w:cs="仿宋" w:hint="eastAsia"/>
          <w:color w:val="000000" w:themeColor="text1"/>
          <w:sz w:val="24"/>
          <w:szCs w:val="24"/>
        </w:rPr>
        <w:t>持快专递</w:t>
      </w:r>
      <w:proofErr w:type="gramEnd"/>
      <w:r w:rsidRPr="000A666D">
        <w:rPr>
          <w:rFonts w:ascii="仿宋" w:eastAsia="仿宋" w:hAnsi="仿宋" w:cs="仿宋" w:hint="eastAsia"/>
          <w:color w:val="000000" w:themeColor="text1"/>
          <w:sz w:val="24"/>
          <w:szCs w:val="24"/>
        </w:rPr>
        <w:t>寄出满三天视为送达之日；</w:t>
      </w:r>
    </w:p>
    <w:p w:rsidR="000A666D" w:rsidRPr="000A666D" w:rsidRDefault="000A666D" w:rsidP="000A666D">
      <w:pPr>
        <w:adjustRightInd w:val="0"/>
        <w:snapToGrid w:val="0"/>
        <w:spacing w:line="560" w:lineRule="exact"/>
        <w:ind w:firstLineChars="200" w:firstLine="480"/>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t>（4）一方未在本合同中载明送达地址的，另一方可按其工商注册地或</w:t>
      </w:r>
      <w:proofErr w:type="gramStart"/>
      <w:r w:rsidRPr="000A666D">
        <w:rPr>
          <w:rFonts w:ascii="仿宋" w:eastAsia="仿宋" w:hAnsi="仿宋" w:cs="仿宋" w:hint="eastAsia"/>
          <w:color w:val="000000" w:themeColor="text1"/>
          <w:sz w:val="24"/>
          <w:szCs w:val="24"/>
        </w:rPr>
        <w:t>户信登记</w:t>
      </w:r>
      <w:proofErr w:type="gramEnd"/>
      <w:r w:rsidRPr="000A666D">
        <w:rPr>
          <w:rFonts w:ascii="仿宋" w:eastAsia="仿宋" w:hAnsi="仿宋" w:cs="仿宋" w:hint="eastAsia"/>
          <w:color w:val="000000" w:themeColor="text1"/>
          <w:sz w:val="24"/>
          <w:szCs w:val="24"/>
        </w:rPr>
        <w:t>地址送达”</w:t>
      </w:r>
    </w:p>
    <w:p w:rsidR="000A666D" w:rsidRPr="00021828" w:rsidRDefault="000A666D" w:rsidP="00021828">
      <w:pPr>
        <w:pStyle w:val="Heading51"/>
        <w:adjustRightInd w:val="0"/>
        <w:snapToGrid w:val="0"/>
        <w:spacing w:before="0" w:line="560" w:lineRule="exact"/>
        <w:ind w:left="0" w:firstLineChars="200" w:firstLine="482"/>
        <w:outlineLvl w:val="9"/>
        <w:rPr>
          <w:rFonts w:ascii="仿宋" w:eastAsia="仿宋" w:hAnsi="仿宋" w:cs="仿宋"/>
          <w:bCs w:val="0"/>
          <w:color w:val="000000" w:themeColor="text1"/>
          <w:lang w:val="en-US"/>
        </w:rPr>
      </w:pPr>
      <w:r w:rsidRPr="00021828">
        <w:rPr>
          <w:rFonts w:ascii="仿宋" w:eastAsia="仿宋" w:hAnsi="仿宋" w:cs="仿宋" w:hint="eastAsia"/>
          <w:bCs w:val="0"/>
          <w:color w:val="000000" w:themeColor="text1"/>
          <w:lang w:val="en-US"/>
        </w:rPr>
        <w:t>十三、合同生效及其它</w:t>
      </w:r>
    </w:p>
    <w:p w:rsidR="000A666D" w:rsidRPr="000A666D" w:rsidRDefault="000A666D" w:rsidP="000A666D">
      <w:pPr>
        <w:adjustRightInd w:val="0"/>
        <w:snapToGrid w:val="0"/>
        <w:spacing w:line="560" w:lineRule="exact"/>
        <w:ind w:firstLineChars="200" w:firstLine="480"/>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t>本合同经甲方、乙方授权代表签字盖章，</w:t>
      </w:r>
      <w:bookmarkStart w:id="51" w:name="OLE_LINK126"/>
      <w:bookmarkStart w:id="52" w:name="OLE_LINK127"/>
      <w:r w:rsidRPr="000A666D">
        <w:rPr>
          <w:rFonts w:ascii="仿宋" w:eastAsia="仿宋" w:hAnsi="仿宋" w:cs="仿宋" w:hint="eastAsia"/>
          <w:color w:val="000000" w:themeColor="text1"/>
          <w:sz w:val="24"/>
          <w:szCs w:val="24"/>
        </w:rPr>
        <w:t>并在甲方指定账户收到乙方提交的履约保证金之日起生效。如有变动，必须经甲方、乙方协商一致，方可更改。</w:t>
      </w:r>
    </w:p>
    <w:p w:rsidR="000A666D" w:rsidRPr="000A666D" w:rsidRDefault="000A666D" w:rsidP="000A666D">
      <w:pPr>
        <w:adjustRightInd w:val="0"/>
        <w:snapToGrid w:val="0"/>
        <w:spacing w:line="560" w:lineRule="exact"/>
        <w:ind w:firstLineChars="200" w:firstLine="480"/>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t>本合同一式捌份，甲方执陆份、乙方执贰份。</w:t>
      </w:r>
      <w:bookmarkStart w:id="53" w:name="_Toc8866"/>
      <w:bookmarkStart w:id="54" w:name="_Toc16479"/>
      <w:bookmarkEnd w:id="51"/>
      <w:bookmarkEnd w:id="52"/>
    </w:p>
    <w:bookmarkEnd w:id="53"/>
    <w:bookmarkEnd w:id="54"/>
    <w:p w:rsidR="000A666D" w:rsidRPr="000A666D" w:rsidRDefault="000A666D" w:rsidP="000A666D">
      <w:pPr>
        <w:pStyle w:val="a0"/>
        <w:tabs>
          <w:tab w:val="left" w:pos="5152"/>
          <w:tab w:val="left" w:pos="7252"/>
        </w:tabs>
        <w:spacing w:line="560" w:lineRule="exact"/>
        <w:jc w:val="left"/>
        <w:rPr>
          <w:rFonts w:ascii="仿宋" w:eastAsia="仿宋" w:hAnsi="仿宋" w:cs="仿宋"/>
          <w:color w:val="000000" w:themeColor="text1"/>
          <w:sz w:val="24"/>
          <w:szCs w:val="24"/>
        </w:rPr>
      </w:pPr>
    </w:p>
    <w:p w:rsidR="000A666D" w:rsidRPr="000A666D" w:rsidRDefault="000A666D" w:rsidP="000A666D">
      <w:pPr>
        <w:pStyle w:val="a0"/>
        <w:tabs>
          <w:tab w:val="left" w:pos="5152"/>
          <w:tab w:val="left" w:pos="7252"/>
        </w:tabs>
        <w:spacing w:line="560" w:lineRule="exact"/>
        <w:jc w:val="left"/>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t>甲方：淮阴师范学院（公章）</w:t>
      </w:r>
      <w:r w:rsidRPr="000A666D">
        <w:rPr>
          <w:rFonts w:ascii="仿宋" w:eastAsia="仿宋" w:hAnsi="仿宋" w:cs="仿宋" w:hint="eastAsia"/>
          <w:color w:val="000000" w:themeColor="text1"/>
          <w:sz w:val="24"/>
          <w:szCs w:val="24"/>
        </w:rPr>
        <w:tab/>
        <w:t xml:space="preserve"> 乙方：</w:t>
      </w:r>
      <w:r w:rsidRPr="000A666D">
        <w:rPr>
          <w:rFonts w:ascii="仿宋" w:eastAsia="仿宋" w:hAnsi="仿宋" w:cs="仿宋" w:hint="eastAsia"/>
          <w:color w:val="000000" w:themeColor="text1"/>
          <w:sz w:val="24"/>
          <w:szCs w:val="24"/>
        </w:rPr>
        <w:tab/>
        <w:t>（公章）</w:t>
      </w:r>
    </w:p>
    <w:p w:rsidR="000A666D" w:rsidRPr="000A666D" w:rsidRDefault="000A666D" w:rsidP="000A666D">
      <w:pPr>
        <w:pStyle w:val="a0"/>
        <w:tabs>
          <w:tab w:val="left" w:pos="5294"/>
        </w:tabs>
        <w:spacing w:line="560" w:lineRule="exact"/>
        <w:jc w:val="left"/>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t>通讯地址：交通路71号</w:t>
      </w:r>
      <w:r w:rsidRPr="000A666D">
        <w:rPr>
          <w:rFonts w:ascii="仿宋" w:eastAsia="仿宋" w:hAnsi="仿宋" w:cs="仿宋" w:hint="eastAsia"/>
          <w:color w:val="000000" w:themeColor="text1"/>
          <w:sz w:val="24"/>
          <w:szCs w:val="24"/>
        </w:rPr>
        <w:tab/>
        <w:t>通讯地址：</w:t>
      </w:r>
    </w:p>
    <w:p w:rsidR="000A666D" w:rsidRPr="000A666D" w:rsidRDefault="000A666D" w:rsidP="000A666D">
      <w:pPr>
        <w:pStyle w:val="a0"/>
        <w:tabs>
          <w:tab w:val="left" w:pos="5294"/>
        </w:tabs>
        <w:spacing w:line="560" w:lineRule="exact"/>
        <w:jc w:val="left"/>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t>法定代表人或代理人：</w:t>
      </w:r>
      <w:r w:rsidRPr="000A666D">
        <w:rPr>
          <w:rFonts w:ascii="仿宋" w:eastAsia="仿宋" w:hAnsi="仿宋" w:cs="仿宋" w:hint="eastAsia"/>
          <w:color w:val="000000" w:themeColor="text1"/>
          <w:sz w:val="24"/>
          <w:szCs w:val="24"/>
        </w:rPr>
        <w:tab/>
        <w:t>法定代表人或代理人：</w:t>
      </w:r>
    </w:p>
    <w:p w:rsidR="000A666D" w:rsidRPr="000A666D" w:rsidRDefault="000A666D" w:rsidP="000A666D">
      <w:pPr>
        <w:pStyle w:val="a0"/>
        <w:tabs>
          <w:tab w:val="left" w:pos="5294"/>
        </w:tabs>
        <w:spacing w:line="560" w:lineRule="exact"/>
        <w:jc w:val="left"/>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t>电话：</w:t>
      </w:r>
      <w:r w:rsidRPr="000A666D">
        <w:rPr>
          <w:rFonts w:ascii="仿宋" w:eastAsia="仿宋" w:hAnsi="仿宋" w:cs="仿宋" w:hint="eastAsia"/>
          <w:color w:val="000000" w:themeColor="text1"/>
          <w:sz w:val="24"/>
          <w:szCs w:val="24"/>
        </w:rPr>
        <w:tab/>
        <w:t>电话：</w:t>
      </w:r>
    </w:p>
    <w:p w:rsidR="000A666D" w:rsidRPr="000A666D" w:rsidRDefault="000A666D" w:rsidP="000A666D">
      <w:pPr>
        <w:pStyle w:val="a0"/>
        <w:tabs>
          <w:tab w:val="left" w:pos="5294"/>
        </w:tabs>
        <w:spacing w:line="560" w:lineRule="exact"/>
        <w:jc w:val="left"/>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t>税号：</w:t>
      </w:r>
      <w:r w:rsidRPr="000A666D">
        <w:rPr>
          <w:rFonts w:ascii="仿宋" w:eastAsia="仿宋" w:hAnsi="仿宋" w:cs="仿宋" w:hint="eastAsia"/>
          <w:color w:val="000000" w:themeColor="text1"/>
          <w:sz w:val="24"/>
          <w:szCs w:val="24"/>
        </w:rPr>
        <w:tab/>
        <w:t>税号：</w:t>
      </w:r>
    </w:p>
    <w:p w:rsidR="000A666D" w:rsidRPr="000A666D" w:rsidRDefault="000A666D" w:rsidP="000A666D">
      <w:pPr>
        <w:pStyle w:val="a0"/>
        <w:tabs>
          <w:tab w:val="left" w:pos="5294"/>
        </w:tabs>
        <w:spacing w:line="560" w:lineRule="exact"/>
        <w:jc w:val="left"/>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t>账号：</w:t>
      </w:r>
      <w:r w:rsidRPr="000A666D">
        <w:rPr>
          <w:rFonts w:ascii="仿宋" w:eastAsia="仿宋" w:hAnsi="仿宋" w:cs="仿宋" w:hint="eastAsia"/>
          <w:color w:val="000000" w:themeColor="text1"/>
          <w:sz w:val="24"/>
          <w:szCs w:val="24"/>
        </w:rPr>
        <w:tab/>
        <w:t>账号：</w:t>
      </w:r>
    </w:p>
    <w:p w:rsidR="000A666D" w:rsidRPr="000A666D" w:rsidRDefault="000A666D" w:rsidP="000A666D">
      <w:pPr>
        <w:pStyle w:val="a0"/>
        <w:tabs>
          <w:tab w:val="left" w:pos="5294"/>
        </w:tabs>
        <w:spacing w:line="560" w:lineRule="exact"/>
        <w:jc w:val="left"/>
        <w:rPr>
          <w:rFonts w:ascii="仿宋" w:eastAsia="仿宋" w:hAnsi="仿宋" w:cs="仿宋"/>
          <w:color w:val="000000" w:themeColor="text1"/>
          <w:sz w:val="24"/>
          <w:szCs w:val="24"/>
        </w:rPr>
      </w:pPr>
      <w:r w:rsidRPr="000A666D">
        <w:rPr>
          <w:rFonts w:ascii="仿宋" w:eastAsia="仿宋" w:hAnsi="仿宋" w:cs="仿宋" w:hint="eastAsia"/>
          <w:color w:val="000000" w:themeColor="text1"/>
          <w:sz w:val="24"/>
          <w:szCs w:val="24"/>
        </w:rPr>
        <w:t>开户行：</w:t>
      </w:r>
      <w:r w:rsidRPr="000A666D">
        <w:rPr>
          <w:rFonts w:ascii="仿宋" w:eastAsia="仿宋" w:hAnsi="仿宋" w:cs="仿宋" w:hint="eastAsia"/>
          <w:color w:val="000000" w:themeColor="text1"/>
          <w:sz w:val="24"/>
          <w:szCs w:val="24"/>
        </w:rPr>
        <w:tab/>
        <w:t>开户行：</w:t>
      </w:r>
    </w:p>
    <w:p w:rsidR="000A666D" w:rsidRPr="000A666D" w:rsidRDefault="000A666D" w:rsidP="000A666D">
      <w:pPr>
        <w:pStyle w:val="a0"/>
        <w:tabs>
          <w:tab w:val="left" w:pos="5294"/>
        </w:tabs>
        <w:spacing w:line="560" w:lineRule="exact"/>
        <w:jc w:val="left"/>
        <w:rPr>
          <w:rFonts w:ascii="仿宋" w:eastAsia="仿宋" w:hAnsi="仿宋" w:cs="仿宋"/>
          <w:color w:val="000000" w:themeColor="text1"/>
          <w:sz w:val="24"/>
          <w:szCs w:val="24"/>
        </w:rPr>
      </w:pPr>
      <w:proofErr w:type="gramStart"/>
      <w:r w:rsidRPr="000A666D">
        <w:rPr>
          <w:rFonts w:ascii="仿宋" w:eastAsia="仿宋" w:hAnsi="仿宋" w:cs="仿宋" w:hint="eastAsia"/>
          <w:color w:val="000000" w:themeColor="text1"/>
          <w:sz w:val="24"/>
          <w:szCs w:val="24"/>
        </w:rPr>
        <w:t>签定</w:t>
      </w:r>
      <w:proofErr w:type="gramEnd"/>
      <w:r w:rsidRPr="000A666D">
        <w:rPr>
          <w:rFonts w:ascii="仿宋" w:eastAsia="仿宋" w:hAnsi="仿宋" w:cs="仿宋" w:hint="eastAsia"/>
          <w:color w:val="000000" w:themeColor="text1"/>
          <w:sz w:val="24"/>
          <w:szCs w:val="24"/>
        </w:rPr>
        <w:t>日期:</w:t>
      </w:r>
      <w:r w:rsidRPr="000A666D">
        <w:rPr>
          <w:rFonts w:ascii="仿宋" w:eastAsia="仿宋" w:hAnsi="仿宋" w:cs="仿宋" w:hint="eastAsia"/>
          <w:color w:val="000000" w:themeColor="text1"/>
          <w:sz w:val="24"/>
          <w:szCs w:val="24"/>
        </w:rPr>
        <w:tab/>
      </w:r>
      <w:proofErr w:type="gramStart"/>
      <w:r w:rsidRPr="000A666D">
        <w:rPr>
          <w:rFonts w:ascii="仿宋" w:eastAsia="仿宋" w:hAnsi="仿宋" w:cs="仿宋" w:hint="eastAsia"/>
          <w:color w:val="000000" w:themeColor="text1"/>
          <w:sz w:val="24"/>
          <w:szCs w:val="24"/>
        </w:rPr>
        <w:t>签定</w:t>
      </w:r>
      <w:proofErr w:type="gramEnd"/>
      <w:r w:rsidRPr="000A666D">
        <w:rPr>
          <w:rFonts w:ascii="仿宋" w:eastAsia="仿宋" w:hAnsi="仿宋" w:cs="仿宋" w:hint="eastAsia"/>
          <w:color w:val="000000" w:themeColor="text1"/>
          <w:sz w:val="24"/>
          <w:szCs w:val="24"/>
        </w:rPr>
        <w:t>日期:</w:t>
      </w:r>
    </w:p>
    <w:p w:rsidR="000A666D" w:rsidRPr="000A666D" w:rsidRDefault="000A666D" w:rsidP="000A666D">
      <w:pPr>
        <w:pStyle w:val="a0"/>
        <w:rPr>
          <w:rFonts w:ascii="仿宋" w:eastAsia="仿宋" w:hAnsi="仿宋" w:cs="仿宋"/>
          <w:color w:val="000000" w:themeColor="text1"/>
          <w:sz w:val="24"/>
          <w:szCs w:val="24"/>
        </w:rPr>
      </w:pPr>
    </w:p>
    <w:p w:rsidR="000A666D" w:rsidRDefault="000A666D" w:rsidP="000A666D">
      <w:pPr>
        <w:pStyle w:val="a0"/>
        <w:rPr>
          <w:rFonts w:ascii="仿宋" w:eastAsia="仿宋" w:hAnsi="仿宋" w:cs="仿宋"/>
          <w:color w:val="000000" w:themeColor="text1"/>
          <w:sz w:val="24"/>
          <w:szCs w:val="24"/>
        </w:rPr>
      </w:pPr>
    </w:p>
    <w:p w:rsidR="00A2331A" w:rsidRDefault="00A2331A" w:rsidP="00A2331A"/>
    <w:p w:rsidR="00A2331A" w:rsidRDefault="00A2331A" w:rsidP="00A2331A">
      <w:pPr>
        <w:pStyle w:val="a0"/>
      </w:pPr>
    </w:p>
    <w:p w:rsidR="00A2331A" w:rsidRDefault="00A2331A" w:rsidP="00A2331A"/>
    <w:p w:rsidR="00A2331A" w:rsidRDefault="00A2331A" w:rsidP="00A2331A">
      <w:pPr>
        <w:pStyle w:val="a0"/>
      </w:pPr>
    </w:p>
    <w:p w:rsidR="00A2331A" w:rsidRDefault="00A2331A" w:rsidP="00A2331A"/>
    <w:p w:rsidR="00A2331A" w:rsidRDefault="00A2331A" w:rsidP="00A2331A">
      <w:pPr>
        <w:pStyle w:val="a0"/>
      </w:pPr>
    </w:p>
    <w:p w:rsidR="00A2331A" w:rsidRDefault="00A2331A" w:rsidP="00A2331A"/>
    <w:p w:rsidR="00A2331A" w:rsidRDefault="00A2331A" w:rsidP="00A2331A">
      <w:pPr>
        <w:pStyle w:val="a0"/>
      </w:pPr>
    </w:p>
    <w:p w:rsidR="00A2331A" w:rsidRDefault="00A2331A" w:rsidP="00A2331A"/>
    <w:p w:rsidR="00A2331A" w:rsidRPr="005D6C3D" w:rsidRDefault="00A2331A" w:rsidP="00A2331A">
      <w:pPr>
        <w:adjustRightInd w:val="0"/>
        <w:snapToGrid w:val="0"/>
        <w:spacing w:line="360" w:lineRule="auto"/>
        <w:jc w:val="center"/>
        <w:outlineLvl w:val="0"/>
        <w:rPr>
          <w:rFonts w:ascii="仿宋" w:eastAsia="仿宋" w:hAnsi="仿宋" w:cs="仿宋"/>
          <w:b/>
          <w:bCs/>
          <w:color w:val="000000" w:themeColor="text1"/>
          <w:sz w:val="36"/>
          <w:szCs w:val="36"/>
        </w:rPr>
      </w:pPr>
      <w:r w:rsidRPr="005D6C3D">
        <w:rPr>
          <w:rFonts w:ascii="仿宋" w:eastAsia="仿宋" w:hAnsi="仿宋" w:cs="仿宋" w:hint="eastAsia"/>
          <w:b/>
          <w:bCs/>
          <w:color w:val="000000" w:themeColor="text1"/>
          <w:sz w:val="36"/>
          <w:szCs w:val="36"/>
        </w:rPr>
        <w:t>第四章 项目采购需求</w:t>
      </w:r>
    </w:p>
    <w:p w:rsidR="00A2331A" w:rsidRPr="0059273F" w:rsidRDefault="00A2331A" w:rsidP="00A2331A">
      <w:pPr>
        <w:pStyle w:val="a0"/>
        <w:tabs>
          <w:tab w:val="left" w:pos="5152"/>
          <w:tab w:val="left" w:pos="7252"/>
        </w:tabs>
        <w:spacing w:line="560" w:lineRule="exact"/>
        <w:jc w:val="left"/>
        <w:rPr>
          <w:rFonts w:ascii="仿宋" w:eastAsia="仿宋" w:hAnsi="仿宋" w:cs="仿宋"/>
          <w:b/>
          <w:color w:val="000000" w:themeColor="text1"/>
          <w:sz w:val="24"/>
          <w:szCs w:val="24"/>
        </w:rPr>
      </w:pPr>
      <w:r w:rsidRPr="0059273F">
        <w:rPr>
          <w:rFonts w:ascii="仿宋" w:eastAsia="仿宋" w:hAnsi="仿宋" w:cs="仿宋" w:hint="eastAsia"/>
          <w:b/>
          <w:color w:val="000000" w:themeColor="text1"/>
          <w:sz w:val="24"/>
          <w:szCs w:val="24"/>
        </w:rPr>
        <w:t>一、工作内容及要求</w:t>
      </w:r>
    </w:p>
    <w:p w:rsidR="00A2331A" w:rsidRPr="0059273F" w:rsidRDefault="00814CFD" w:rsidP="00814CFD">
      <w:pPr>
        <w:pStyle w:val="a0"/>
        <w:tabs>
          <w:tab w:val="left" w:pos="5152"/>
          <w:tab w:val="left" w:pos="7252"/>
        </w:tabs>
        <w:spacing w:line="560" w:lineRule="exact"/>
        <w:ind w:firstLineChars="200" w:firstLine="480"/>
        <w:jc w:val="left"/>
        <w:rPr>
          <w:rFonts w:ascii="仿宋" w:eastAsia="仿宋" w:hAnsi="仿宋" w:cs="仿宋"/>
          <w:color w:val="000000" w:themeColor="text1"/>
          <w:sz w:val="24"/>
          <w:szCs w:val="24"/>
        </w:rPr>
      </w:pPr>
      <w:bookmarkStart w:id="55" w:name="OLE_LINK121"/>
      <w:bookmarkStart w:id="56" w:name="OLE_LINK122"/>
      <w:r>
        <w:rPr>
          <w:rFonts w:ascii="仿宋" w:eastAsia="仿宋" w:hAnsi="仿宋" w:cs="仿宋" w:hint="eastAsia"/>
          <w:color w:val="000000" w:themeColor="text1"/>
          <w:sz w:val="24"/>
          <w:szCs w:val="24"/>
        </w:rPr>
        <w:t>本</w:t>
      </w:r>
      <w:r w:rsidRPr="005D6C3D">
        <w:rPr>
          <w:rFonts w:ascii="仿宋" w:eastAsia="仿宋" w:hAnsi="仿宋" w:cs="仿宋" w:hint="eastAsia"/>
          <w:color w:val="000000" w:themeColor="text1"/>
          <w:sz w:val="24"/>
          <w:szCs w:val="24"/>
        </w:rPr>
        <w:t>项目为</w:t>
      </w:r>
      <w:r>
        <w:rPr>
          <w:rFonts w:ascii="仿宋" w:eastAsia="仿宋" w:hAnsi="仿宋" w:cs="仿宋" w:hint="eastAsia"/>
          <w:color w:val="000000" w:themeColor="text1"/>
          <w:sz w:val="24"/>
          <w:szCs w:val="24"/>
        </w:rPr>
        <w:t>对</w:t>
      </w:r>
      <w:r w:rsidRPr="00913C36">
        <w:rPr>
          <w:rFonts w:ascii="仿宋" w:eastAsia="仿宋" w:hAnsi="仿宋" w:cs="仿宋" w:hint="eastAsia"/>
          <w:color w:val="000000" w:themeColor="text1"/>
          <w:sz w:val="24"/>
          <w:szCs w:val="24"/>
        </w:rPr>
        <w:t>淮阴师范学院</w:t>
      </w:r>
      <w:r>
        <w:rPr>
          <w:rFonts w:ascii="仿宋" w:eastAsia="仿宋" w:hAnsi="仿宋" w:cs="仿宋" w:hint="eastAsia"/>
          <w:color w:val="000000" w:themeColor="text1"/>
          <w:sz w:val="24"/>
          <w:szCs w:val="24"/>
        </w:rPr>
        <w:t>三校区</w:t>
      </w:r>
      <w:r w:rsidRPr="00913C36">
        <w:rPr>
          <w:rFonts w:ascii="仿宋" w:eastAsia="仿宋" w:hAnsi="仿宋" w:cs="仿宋" w:hint="eastAsia"/>
          <w:color w:val="000000" w:themeColor="text1"/>
          <w:sz w:val="24"/>
          <w:szCs w:val="24"/>
        </w:rPr>
        <w:t>既有建筑约</w:t>
      </w:r>
      <w:r w:rsidRPr="00913C36">
        <w:rPr>
          <w:rFonts w:ascii="仿宋" w:eastAsia="仿宋" w:hAnsi="仿宋" w:cs="仿宋"/>
          <w:color w:val="000000" w:themeColor="text1"/>
          <w:sz w:val="24"/>
          <w:szCs w:val="24"/>
        </w:rPr>
        <w:t>127幢，结构安全鉴定及消防鉴定评估服务项目，其中结构安全鉴定建筑面积约140251平方米，消防鉴定评估建筑面积约174026平方米。</w:t>
      </w:r>
      <w:r w:rsidR="00A2331A" w:rsidRPr="0059273F">
        <w:rPr>
          <w:rFonts w:ascii="仿宋" w:eastAsia="仿宋" w:hAnsi="仿宋" w:cs="仿宋" w:hint="eastAsia"/>
          <w:color w:val="000000" w:themeColor="text1"/>
          <w:sz w:val="24"/>
          <w:szCs w:val="24"/>
        </w:rPr>
        <w:t>工作内容及要求包含地基基础、上部承重结构、围护系统承重部分但不限于：</w:t>
      </w:r>
    </w:p>
    <w:p w:rsidR="00A2331A" w:rsidRPr="0059273F" w:rsidRDefault="00A2331A" w:rsidP="00A2331A">
      <w:pPr>
        <w:pStyle w:val="a0"/>
        <w:tabs>
          <w:tab w:val="left" w:pos="5152"/>
          <w:tab w:val="left" w:pos="7252"/>
        </w:tabs>
        <w:spacing w:line="560" w:lineRule="exact"/>
        <w:jc w:val="left"/>
        <w:rPr>
          <w:rFonts w:ascii="仿宋" w:eastAsia="仿宋" w:hAnsi="仿宋" w:cs="仿宋"/>
          <w:color w:val="000000" w:themeColor="text1"/>
          <w:sz w:val="24"/>
          <w:szCs w:val="24"/>
        </w:rPr>
      </w:pPr>
      <w:r w:rsidRPr="0059273F">
        <w:rPr>
          <w:rFonts w:ascii="仿宋" w:eastAsia="仿宋" w:hAnsi="仿宋" w:cs="仿宋" w:hint="eastAsia"/>
          <w:color w:val="000000" w:themeColor="text1"/>
          <w:sz w:val="24"/>
          <w:szCs w:val="24"/>
        </w:rPr>
        <w:t>1.文件审查</w:t>
      </w:r>
    </w:p>
    <w:p w:rsidR="00A2331A" w:rsidRPr="0059273F" w:rsidRDefault="00A2331A" w:rsidP="00A2331A">
      <w:pPr>
        <w:pStyle w:val="a0"/>
        <w:tabs>
          <w:tab w:val="left" w:pos="5152"/>
          <w:tab w:val="left" w:pos="7252"/>
        </w:tabs>
        <w:spacing w:line="560" w:lineRule="exact"/>
        <w:jc w:val="left"/>
        <w:rPr>
          <w:rFonts w:ascii="仿宋" w:eastAsia="仿宋" w:hAnsi="仿宋" w:cs="仿宋"/>
          <w:color w:val="000000" w:themeColor="text1"/>
          <w:sz w:val="24"/>
          <w:szCs w:val="24"/>
        </w:rPr>
      </w:pPr>
      <w:r w:rsidRPr="0059273F">
        <w:rPr>
          <w:rFonts w:ascii="仿宋" w:eastAsia="仿宋" w:hAnsi="仿宋" w:cs="仿宋" w:hint="eastAsia"/>
          <w:color w:val="000000" w:themeColor="text1"/>
          <w:sz w:val="24"/>
          <w:szCs w:val="24"/>
        </w:rPr>
        <w:t>主要核查以下资料：建筑图、结构图、水电暖图、检测报告、施工记录、设计变更、设计计算书、地质勘察报告等。</w:t>
      </w:r>
    </w:p>
    <w:p w:rsidR="00A2331A" w:rsidRPr="0059273F" w:rsidRDefault="00A2331A" w:rsidP="00A2331A">
      <w:pPr>
        <w:pStyle w:val="a0"/>
        <w:tabs>
          <w:tab w:val="left" w:pos="5152"/>
          <w:tab w:val="left" w:pos="7252"/>
        </w:tabs>
        <w:spacing w:line="560" w:lineRule="exact"/>
        <w:jc w:val="left"/>
        <w:rPr>
          <w:rFonts w:ascii="仿宋" w:eastAsia="仿宋" w:hAnsi="仿宋" w:cs="仿宋"/>
          <w:color w:val="000000" w:themeColor="text1"/>
          <w:sz w:val="24"/>
          <w:szCs w:val="24"/>
        </w:rPr>
      </w:pPr>
      <w:r w:rsidRPr="0059273F">
        <w:rPr>
          <w:rFonts w:ascii="仿宋" w:eastAsia="仿宋" w:hAnsi="仿宋" w:cs="仿宋" w:hint="eastAsia"/>
          <w:color w:val="000000" w:themeColor="text1"/>
          <w:sz w:val="24"/>
          <w:szCs w:val="24"/>
        </w:rPr>
        <w:t>2.现场检查</w:t>
      </w:r>
    </w:p>
    <w:p w:rsidR="00A2331A" w:rsidRPr="0059273F" w:rsidRDefault="00A2331A" w:rsidP="00A2331A">
      <w:pPr>
        <w:pStyle w:val="a0"/>
        <w:tabs>
          <w:tab w:val="left" w:pos="5152"/>
          <w:tab w:val="left" w:pos="7252"/>
        </w:tabs>
        <w:spacing w:line="560" w:lineRule="exact"/>
        <w:jc w:val="left"/>
        <w:rPr>
          <w:rFonts w:ascii="仿宋" w:eastAsia="仿宋" w:hAnsi="仿宋" w:cs="仿宋"/>
          <w:color w:val="000000" w:themeColor="text1"/>
          <w:sz w:val="24"/>
          <w:szCs w:val="24"/>
        </w:rPr>
      </w:pPr>
      <w:r w:rsidRPr="0059273F">
        <w:rPr>
          <w:rFonts w:ascii="仿宋" w:eastAsia="仿宋" w:hAnsi="仿宋" w:cs="仿宋" w:hint="eastAsia"/>
          <w:color w:val="000000" w:themeColor="text1"/>
          <w:sz w:val="24"/>
          <w:szCs w:val="24"/>
        </w:rPr>
        <w:t>建筑场地周边环境（如噪声、振动、水、化学污染、土壤条件等）；电梯、空调、照明等建筑设备设施；使用状况；维修保养状况；建筑构件（柱、梁、板、墙、基础、粉刷抹面）等尺寸、观感等。</w:t>
      </w:r>
    </w:p>
    <w:p w:rsidR="00A2331A" w:rsidRPr="0059273F" w:rsidRDefault="00A2331A" w:rsidP="00A2331A">
      <w:pPr>
        <w:pStyle w:val="a0"/>
        <w:tabs>
          <w:tab w:val="left" w:pos="5152"/>
          <w:tab w:val="left" w:pos="7252"/>
        </w:tabs>
        <w:spacing w:line="560" w:lineRule="exact"/>
        <w:jc w:val="left"/>
        <w:rPr>
          <w:rFonts w:ascii="仿宋" w:eastAsia="仿宋" w:hAnsi="仿宋" w:cs="仿宋"/>
          <w:color w:val="000000" w:themeColor="text1"/>
          <w:sz w:val="24"/>
          <w:szCs w:val="24"/>
        </w:rPr>
      </w:pPr>
      <w:r w:rsidRPr="0059273F">
        <w:rPr>
          <w:rFonts w:ascii="仿宋" w:eastAsia="仿宋" w:hAnsi="仿宋" w:cs="仿宋" w:hint="eastAsia"/>
          <w:color w:val="000000" w:themeColor="text1"/>
          <w:sz w:val="24"/>
          <w:szCs w:val="24"/>
        </w:rPr>
        <w:t>3.现场检测</w:t>
      </w:r>
    </w:p>
    <w:p w:rsidR="00A2331A" w:rsidRPr="0059273F" w:rsidRDefault="00A2331A" w:rsidP="00A2331A">
      <w:pPr>
        <w:pStyle w:val="a0"/>
        <w:tabs>
          <w:tab w:val="left" w:pos="5152"/>
          <w:tab w:val="left" w:pos="7252"/>
        </w:tabs>
        <w:spacing w:line="560" w:lineRule="exact"/>
        <w:jc w:val="left"/>
        <w:rPr>
          <w:rFonts w:ascii="仿宋" w:eastAsia="仿宋" w:hAnsi="仿宋" w:cs="仿宋"/>
          <w:color w:val="000000" w:themeColor="text1"/>
          <w:sz w:val="24"/>
          <w:szCs w:val="24"/>
        </w:rPr>
      </w:pPr>
      <w:r w:rsidRPr="0059273F">
        <w:rPr>
          <w:rFonts w:ascii="仿宋" w:eastAsia="仿宋" w:hAnsi="仿宋" w:cs="仿宋" w:hint="eastAsia"/>
          <w:color w:val="000000" w:themeColor="text1"/>
          <w:sz w:val="24"/>
          <w:szCs w:val="24"/>
        </w:rPr>
        <w:t>混凝土强度、砌筑砂浆强度、主要构件尺寸、混凝土构件配筋数量及规格、整体倾斜、构件垂直度等。</w:t>
      </w:r>
    </w:p>
    <w:p w:rsidR="00A2331A" w:rsidRPr="0059273F" w:rsidRDefault="00A2331A" w:rsidP="00A2331A">
      <w:pPr>
        <w:pStyle w:val="a0"/>
        <w:tabs>
          <w:tab w:val="left" w:pos="5152"/>
          <w:tab w:val="left" w:pos="7252"/>
        </w:tabs>
        <w:spacing w:line="560" w:lineRule="exact"/>
        <w:jc w:val="left"/>
        <w:rPr>
          <w:rFonts w:ascii="仿宋" w:eastAsia="仿宋" w:hAnsi="仿宋" w:cs="仿宋"/>
          <w:color w:val="000000" w:themeColor="text1"/>
          <w:sz w:val="24"/>
          <w:szCs w:val="24"/>
        </w:rPr>
      </w:pPr>
      <w:r w:rsidRPr="0059273F">
        <w:rPr>
          <w:rFonts w:ascii="仿宋" w:eastAsia="仿宋" w:hAnsi="仿宋" w:cs="仿宋" w:hint="eastAsia"/>
          <w:color w:val="000000" w:themeColor="text1"/>
          <w:sz w:val="24"/>
          <w:szCs w:val="24"/>
        </w:rPr>
        <w:t>4.承载力软件核算。</w:t>
      </w:r>
    </w:p>
    <w:p w:rsidR="00A2331A" w:rsidRPr="0059273F" w:rsidRDefault="00A2331A" w:rsidP="00A2331A">
      <w:pPr>
        <w:pStyle w:val="a0"/>
        <w:tabs>
          <w:tab w:val="left" w:pos="5152"/>
          <w:tab w:val="left" w:pos="7252"/>
        </w:tabs>
        <w:spacing w:line="560" w:lineRule="exact"/>
        <w:jc w:val="left"/>
        <w:rPr>
          <w:rFonts w:ascii="仿宋" w:eastAsia="仿宋" w:hAnsi="仿宋" w:cs="仿宋"/>
          <w:color w:val="000000" w:themeColor="text1"/>
          <w:sz w:val="24"/>
          <w:szCs w:val="24"/>
        </w:rPr>
      </w:pPr>
      <w:bookmarkStart w:id="57" w:name="_Toc3728"/>
      <w:bookmarkStart w:id="58" w:name="_Toc7144"/>
      <w:r w:rsidRPr="0059273F">
        <w:rPr>
          <w:rFonts w:ascii="仿宋" w:eastAsia="仿宋" w:hAnsi="仿宋" w:cs="仿宋" w:hint="eastAsia"/>
          <w:color w:val="000000" w:themeColor="text1"/>
          <w:sz w:val="24"/>
          <w:szCs w:val="24"/>
        </w:rPr>
        <w:t>5.结构验算分析。</w:t>
      </w:r>
      <w:bookmarkEnd w:id="57"/>
      <w:bookmarkEnd w:id="58"/>
    </w:p>
    <w:p w:rsidR="00A2331A" w:rsidRPr="0059273F" w:rsidRDefault="00A2331A" w:rsidP="00A2331A">
      <w:pPr>
        <w:pStyle w:val="a0"/>
        <w:tabs>
          <w:tab w:val="left" w:pos="5152"/>
          <w:tab w:val="left" w:pos="7252"/>
        </w:tabs>
        <w:spacing w:line="560" w:lineRule="exact"/>
        <w:jc w:val="left"/>
        <w:rPr>
          <w:rFonts w:ascii="仿宋" w:eastAsia="仿宋" w:hAnsi="仿宋" w:cs="仿宋"/>
          <w:color w:val="000000" w:themeColor="text1"/>
          <w:sz w:val="24"/>
          <w:szCs w:val="24"/>
        </w:rPr>
      </w:pPr>
      <w:r w:rsidRPr="0059273F">
        <w:rPr>
          <w:rFonts w:ascii="仿宋" w:eastAsia="仿宋" w:hAnsi="仿宋" w:cs="仿宋" w:hint="eastAsia"/>
          <w:color w:val="000000" w:themeColor="text1"/>
          <w:sz w:val="24"/>
          <w:szCs w:val="24"/>
        </w:rPr>
        <w:t>6.安全性鉴定。</w:t>
      </w:r>
    </w:p>
    <w:p w:rsidR="00A2331A" w:rsidRPr="0059273F" w:rsidRDefault="00A2331A" w:rsidP="00A2331A">
      <w:pPr>
        <w:pStyle w:val="a0"/>
        <w:tabs>
          <w:tab w:val="left" w:pos="5152"/>
          <w:tab w:val="left" w:pos="7252"/>
        </w:tabs>
        <w:spacing w:line="560" w:lineRule="exact"/>
        <w:jc w:val="left"/>
        <w:rPr>
          <w:rFonts w:ascii="仿宋" w:eastAsia="仿宋" w:hAnsi="仿宋" w:cs="仿宋"/>
          <w:color w:val="000000" w:themeColor="text1"/>
          <w:sz w:val="24"/>
          <w:szCs w:val="24"/>
        </w:rPr>
      </w:pPr>
      <w:r w:rsidRPr="0059273F">
        <w:rPr>
          <w:rFonts w:ascii="仿宋" w:eastAsia="仿宋" w:hAnsi="仿宋" w:cs="仿宋" w:hint="eastAsia"/>
          <w:color w:val="000000" w:themeColor="text1"/>
          <w:sz w:val="24"/>
          <w:szCs w:val="24"/>
        </w:rPr>
        <w:t>7.抗震性能鉴定。</w:t>
      </w:r>
    </w:p>
    <w:p w:rsidR="00A2331A" w:rsidRPr="0059273F" w:rsidRDefault="00A2331A" w:rsidP="00A2331A">
      <w:pPr>
        <w:pStyle w:val="a0"/>
        <w:tabs>
          <w:tab w:val="left" w:pos="5152"/>
          <w:tab w:val="left" w:pos="7252"/>
        </w:tabs>
        <w:spacing w:line="560" w:lineRule="exact"/>
        <w:jc w:val="left"/>
        <w:rPr>
          <w:rFonts w:ascii="仿宋" w:eastAsia="仿宋" w:hAnsi="仿宋" w:cs="仿宋"/>
          <w:color w:val="000000" w:themeColor="text1"/>
          <w:sz w:val="24"/>
          <w:szCs w:val="24"/>
        </w:rPr>
      </w:pPr>
      <w:r w:rsidRPr="0059273F">
        <w:rPr>
          <w:rFonts w:ascii="仿宋" w:eastAsia="仿宋" w:hAnsi="仿宋" w:cs="仿宋" w:hint="eastAsia"/>
          <w:color w:val="000000" w:themeColor="text1"/>
          <w:sz w:val="24"/>
          <w:szCs w:val="24"/>
        </w:rPr>
        <w:t>8.如安全性、抗震性能不能满足标准规定要求，提出技术处置建议。</w:t>
      </w:r>
    </w:p>
    <w:p w:rsidR="00A2331A" w:rsidRPr="0059273F" w:rsidRDefault="00A2331A" w:rsidP="00A2331A">
      <w:pPr>
        <w:pStyle w:val="a0"/>
        <w:tabs>
          <w:tab w:val="left" w:pos="5152"/>
          <w:tab w:val="left" w:pos="7252"/>
        </w:tabs>
        <w:spacing w:line="560" w:lineRule="exact"/>
        <w:jc w:val="left"/>
        <w:rPr>
          <w:rFonts w:ascii="仿宋" w:eastAsia="仿宋" w:hAnsi="仿宋" w:cs="仿宋"/>
          <w:color w:val="000000" w:themeColor="text1"/>
          <w:sz w:val="24"/>
          <w:szCs w:val="24"/>
        </w:rPr>
      </w:pPr>
      <w:r w:rsidRPr="0059273F">
        <w:rPr>
          <w:rFonts w:ascii="仿宋" w:eastAsia="仿宋" w:hAnsi="仿宋" w:cs="仿宋" w:hint="eastAsia"/>
          <w:color w:val="000000" w:themeColor="text1"/>
          <w:sz w:val="24"/>
          <w:szCs w:val="24"/>
        </w:rPr>
        <w:t>9、消防检测。</w:t>
      </w:r>
    </w:p>
    <w:p w:rsidR="00A2331A" w:rsidRDefault="00A2331A" w:rsidP="00A2331A">
      <w:pPr>
        <w:pStyle w:val="a0"/>
        <w:tabs>
          <w:tab w:val="left" w:pos="5152"/>
          <w:tab w:val="left" w:pos="7252"/>
        </w:tabs>
        <w:spacing w:line="560" w:lineRule="exact"/>
        <w:jc w:val="left"/>
        <w:rPr>
          <w:rFonts w:ascii="仿宋" w:eastAsia="仿宋" w:hAnsi="仿宋" w:cs="仿宋"/>
          <w:color w:val="000000" w:themeColor="text1"/>
          <w:sz w:val="24"/>
          <w:szCs w:val="24"/>
        </w:rPr>
      </w:pPr>
      <w:r w:rsidRPr="0059273F">
        <w:rPr>
          <w:rFonts w:ascii="仿宋" w:eastAsia="仿宋" w:hAnsi="仿宋" w:cs="仿宋" w:hint="eastAsia"/>
          <w:color w:val="000000" w:themeColor="text1"/>
          <w:sz w:val="24"/>
          <w:szCs w:val="24"/>
        </w:rPr>
        <w:t>10、数据整理报告编制。</w:t>
      </w:r>
    </w:p>
    <w:p w:rsidR="00814CFD" w:rsidRPr="000A666D" w:rsidRDefault="00814CFD" w:rsidP="00814CFD">
      <w:pPr>
        <w:spacing w:line="560" w:lineRule="exact"/>
        <w:ind w:firstLineChars="200" w:firstLine="48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供应商</w:t>
      </w:r>
      <w:r w:rsidRPr="000A666D">
        <w:rPr>
          <w:rFonts w:ascii="仿宋" w:eastAsia="仿宋" w:hAnsi="仿宋" w:cs="仿宋" w:hint="eastAsia"/>
          <w:color w:val="000000" w:themeColor="text1"/>
          <w:sz w:val="24"/>
          <w:szCs w:val="24"/>
        </w:rPr>
        <w:t>应根据三校区实际情况及要求组织相关鉴定工作，项目现场无需要整改的</w:t>
      </w:r>
      <w:r>
        <w:rPr>
          <w:rFonts w:ascii="仿宋" w:eastAsia="仿宋" w:hAnsi="仿宋" w:cs="仿宋" w:hint="eastAsia"/>
          <w:color w:val="000000" w:themeColor="text1"/>
          <w:sz w:val="24"/>
          <w:szCs w:val="24"/>
        </w:rPr>
        <w:lastRenderedPageBreak/>
        <w:t>供应商</w:t>
      </w:r>
      <w:r w:rsidRPr="000A666D">
        <w:rPr>
          <w:rFonts w:ascii="仿宋" w:eastAsia="仿宋" w:hAnsi="仿宋" w:cs="仿宋" w:hint="eastAsia"/>
          <w:color w:val="000000" w:themeColor="text1"/>
          <w:sz w:val="24"/>
          <w:szCs w:val="24"/>
        </w:rPr>
        <w:t>出具正式规范的鉴定报告；如项目存在问题需要进行整改的，</w:t>
      </w:r>
      <w:r>
        <w:rPr>
          <w:rFonts w:ascii="仿宋" w:eastAsia="仿宋" w:hAnsi="仿宋" w:cs="仿宋" w:hint="eastAsia"/>
          <w:color w:val="000000" w:themeColor="text1"/>
          <w:sz w:val="24"/>
          <w:szCs w:val="24"/>
        </w:rPr>
        <w:t>供应商</w:t>
      </w:r>
      <w:r w:rsidRPr="000A666D">
        <w:rPr>
          <w:rFonts w:ascii="仿宋" w:eastAsia="仿宋" w:hAnsi="仿宋" w:cs="仿宋" w:hint="eastAsia"/>
          <w:color w:val="000000" w:themeColor="text1"/>
          <w:sz w:val="24"/>
          <w:szCs w:val="24"/>
        </w:rPr>
        <w:t>应书面提出整改意见和方法，待整改完成后</w:t>
      </w:r>
      <w:r>
        <w:rPr>
          <w:rFonts w:ascii="仿宋" w:eastAsia="仿宋" w:hAnsi="仿宋" w:cs="仿宋" w:hint="eastAsia"/>
          <w:color w:val="000000" w:themeColor="text1"/>
          <w:sz w:val="24"/>
          <w:szCs w:val="24"/>
        </w:rPr>
        <w:t>供应商</w:t>
      </w:r>
      <w:r w:rsidRPr="000A666D">
        <w:rPr>
          <w:rFonts w:ascii="仿宋" w:eastAsia="仿宋" w:hAnsi="仿宋" w:cs="仿宋" w:hint="eastAsia"/>
          <w:color w:val="000000" w:themeColor="text1"/>
          <w:sz w:val="24"/>
          <w:szCs w:val="24"/>
        </w:rPr>
        <w:t>出具正式规范的鉴定报告，确保符合房屋产权证的办理的相关要求。所有费用包含在投标总价中。</w:t>
      </w:r>
    </w:p>
    <w:p w:rsidR="00A2331A" w:rsidRPr="00814CFD" w:rsidRDefault="00A2331A" w:rsidP="00A2331A"/>
    <w:tbl>
      <w:tblPr>
        <w:tblpPr w:leftFromText="180" w:rightFromText="180" w:vertAnchor="page" w:horzAnchor="margin" w:tblpY="3683"/>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091"/>
        <w:gridCol w:w="1276"/>
        <w:gridCol w:w="2126"/>
        <w:gridCol w:w="2268"/>
      </w:tblGrid>
      <w:tr w:rsidR="00814CFD" w:rsidRPr="0059273F" w:rsidTr="00814CFD">
        <w:tc>
          <w:tcPr>
            <w:tcW w:w="852" w:type="dxa"/>
            <w:vAlign w:val="center"/>
          </w:tcPr>
          <w:p w:rsidR="00814CFD" w:rsidRPr="0059273F" w:rsidRDefault="00814CFD" w:rsidP="00814CFD">
            <w:pPr>
              <w:pStyle w:val="a0"/>
              <w:tabs>
                <w:tab w:val="left" w:pos="5152"/>
                <w:tab w:val="left" w:pos="7252"/>
              </w:tabs>
              <w:spacing w:line="560" w:lineRule="exact"/>
              <w:rPr>
                <w:rFonts w:ascii="仿宋" w:eastAsia="仿宋" w:hAnsi="仿宋" w:cs="仿宋"/>
                <w:color w:val="000000" w:themeColor="text1"/>
                <w:sz w:val="24"/>
                <w:szCs w:val="24"/>
              </w:rPr>
            </w:pPr>
            <w:bookmarkStart w:id="59" w:name="OLE_LINK57"/>
            <w:bookmarkStart w:id="60" w:name="OLE_LINK59"/>
            <w:r w:rsidRPr="0059273F">
              <w:rPr>
                <w:rFonts w:ascii="仿宋" w:eastAsia="仿宋" w:hAnsi="仿宋" w:cs="仿宋" w:hint="eastAsia"/>
                <w:color w:val="000000" w:themeColor="text1"/>
                <w:sz w:val="24"/>
                <w:szCs w:val="24"/>
              </w:rPr>
              <w:t>序号</w:t>
            </w:r>
          </w:p>
        </w:tc>
        <w:tc>
          <w:tcPr>
            <w:tcW w:w="2091" w:type="dxa"/>
            <w:vAlign w:val="center"/>
          </w:tcPr>
          <w:p w:rsidR="00814CFD" w:rsidRPr="0059273F" w:rsidRDefault="00814CFD" w:rsidP="00814CFD">
            <w:pPr>
              <w:pStyle w:val="a0"/>
              <w:tabs>
                <w:tab w:val="left" w:pos="5152"/>
                <w:tab w:val="left" w:pos="7252"/>
              </w:tabs>
              <w:spacing w:line="560" w:lineRule="exact"/>
              <w:rPr>
                <w:rFonts w:ascii="仿宋" w:eastAsia="仿宋" w:hAnsi="仿宋" w:cs="仿宋"/>
                <w:color w:val="000000" w:themeColor="text1"/>
                <w:sz w:val="24"/>
                <w:szCs w:val="24"/>
              </w:rPr>
            </w:pPr>
            <w:r w:rsidRPr="0059273F">
              <w:rPr>
                <w:rFonts w:ascii="仿宋" w:eastAsia="仿宋" w:hAnsi="仿宋" w:cs="仿宋" w:hint="eastAsia"/>
                <w:color w:val="000000" w:themeColor="text1"/>
                <w:sz w:val="24"/>
                <w:szCs w:val="24"/>
              </w:rPr>
              <w:t>名称</w:t>
            </w:r>
          </w:p>
        </w:tc>
        <w:tc>
          <w:tcPr>
            <w:tcW w:w="1276" w:type="dxa"/>
            <w:vAlign w:val="center"/>
          </w:tcPr>
          <w:p w:rsidR="00814CFD" w:rsidRPr="0059273F" w:rsidRDefault="00814CFD" w:rsidP="00814CFD">
            <w:pPr>
              <w:pStyle w:val="a0"/>
              <w:tabs>
                <w:tab w:val="left" w:pos="5152"/>
                <w:tab w:val="left" w:pos="7252"/>
              </w:tabs>
              <w:spacing w:line="560" w:lineRule="exact"/>
              <w:rPr>
                <w:rFonts w:ascii="仿宋" w:eastAsia="仿宋" w:hAnsi="仿宋" w:cs="仿宋"/>
                <w:color w:val="000000" w:themeColor="text1"/>
                <w:sz w:val="24"/>
                <w:szCs w:val="24"/>
              </w:rPr>
            </w:pPr>
            <w:r w:rsidRPr="0059273F">
              <w:rPr>
                <w:rFonts w:ascii="仿宋" w:eastAsia="仿宋" w:hAnsi="仿宋" w:cs="仿宋" w:hint="eastAsia"/>
                <w:color w:val="000000" w:themeColor="text1"/>
                <w:sz w:val="24"/>
                <w:szCs w:val="24"/>
              </w:rPr>
              <w:t>单位</w:t>
            </w:r>
          </w:p>
        </w:tc>
        <w:tc>
          <w:tcPr>
            <w:tcW w:w="2126" w:type="dxa"/>
            <w:vAlign w:val="center"/>
          </w:tcPr>
          <w:p w:rsidR="00814CFD" w:rsidRPr="0059273F" w:rsidRDefault="00814CFD" w:rsidP="00814CFD">
            <w:pPr>
              <w:pStyle w:val="a0"/>
              <w:tabs>
                <w:tab w:val="left" w:pos="5152"/>
                <w:tab w:val="left" w:pos="7252"/>
              </w:tabs>
              <w:spacing w:line="560" w:lineRule="exact"/>
              <w:rPr>
                <w:rFonts w:ascii="仿宋" w:eastAsia="仿宋" w:hAnsi="仿宋" w:cs="仿宋"/>
                <w:color w:val="000000" w:themeColor="text1"/>
                <w:sz w:val="24"/>
                <w:szCs w:val="24"/>
              </w:rPr>
            </w:pPr>
            <w:r w:rsidRPr="0059273F">
              <w:rPr>
                <w:rFonts w:ascii="仿宋" w:eastAsia="仿宋" w:hAnsi="仿宋" w:cs="仿宋" w:hint="eastAsia"/>
                <w:color w:val="000000" w:themeColor="text1"/>
                <w:sz w:val="24"/>
                <w:szCs w:val="24"/>
              </w:rPr>
              <w:t>数量</w:t>
            </w:r>
          </w:p>
        </w:tc>
        <w:tc>
          <w:tcPr>
            <w:tcW w:w="2268" w:type="dxa"/>
            <w:vAlign w:val="center"/>
          </w:tcPr>
          <w:p w:rsidR="00814CFD" w:rsidRPr="0059273F" w:rsidRDefault="00814CFD" w:rsidP="00814CFD">
            <w:pPr>
              <w:pStyle w:val="a0"/>
              <w:tabs>
                <w:tab w:val="left" w:pos="5152"/>
                <w:tab w:val="left" w:pos="7252"/>
              </w:tabs>
              <w:spacing w:line="560" w:lineRule="exact"/>
              <w:rPr>
                <w:rFonts w:ascii="仿宋" w:eastAsia="仿宋" w:hAnsi="仿宋" w:cs="仿宋"/>
                <w:color w:val="000000" w:themeColor="text1"/>
                <w:sz w:val="24"/>
                <w:szCs w:val="24"/>
              </w:rPr>
            </w:pPr>
            <w:r>
              <w:rPr>
                <w:rFonts w:ascii="仿宋" w:eastAsia="仿宋" w:hAnsi="仿宋" w:cs="仿宋"/>
                <w:color w:val="000000" w:themeColor="text1"/>
                <w:sz w:val="24"/>
                <w:szCs w:val="24"/>
              </w:rPr>
              <w:t>备注</w:t>
            </w:r>
          </w:p>
        </w:tc>
      </w:tr>
      <w:tr w:rsidR="00814CFD" w:rsidRPr="0059273F" w:rsidTr="00814CFD">
        <w:tc>
          <w:tcPr>
            <w:tcW w:w="852" w:type="dxa"/>
          </w:tcPr>
          <w:p w:rsidR="00814CFD" w:rsidRPr="0059273F" w:rsidRDefault="00814CFD" w:rsidP="00814CFD">
            <w:pPr>
              <w:pStyle w:val="a0"/>
              <w:tabs>
                <w:tab w:val="left" w:pos="5152"/>
                <w:tab w:val="left" w:pos="7252"/>
              </w:tabs>
              <w:spacing w:line="560" w:lineRule="exact"/>
              <w:jc w:val="left"/>
              <w:rPr>
                <w:rFonts w:ascii="仿宋" w:eastAsia="仿宋" w:hAnsi="仿宋" w:cs="仿宋"/>
                <w:color w:val="000000" w:themeColor="text1"/>
                <w:sz w:val="24"/>
                <w:szCs w:val="24"/>
              </w:rPr>
            </w:pPr>
            <w:r w:rsidRPr="0059273F">
              <w:rPr>
                <w:rFonts w:ascii="仿宋" w:eastAsia="仿宋" w:hAnsi="仿宋" w:cs="仿宋" w:hint="eastAsia"/>
                <w:color w:val="000000" w:themeColor="text1"/>
                <w:sz w:val="24"/>
                <w:szCs w:val="24"/>
              </w:rPr>
              <w:t>1</w:t>
            </w:r>
          </w:p>
        </w:tc>
        <w:tc>
          <w:tcPr>
            <w:tcW w:w="2091" w:type="dxa"/>
          </w:tcPr>
          <w:p w:rsidR="00814CFD" w:rsidRPr="0059273F" w:rsidRDefault="00814CFD" w:rsidP="00814CFD">
            <w:pPr>
              <w:pStyle w:val="a0"/>
              <w:tabs>
                <w:tab w:val="left" w:pos="5152"/>
                <w:tab w:val="left" w:pos="7252"/>
              </w:tabs>
              <w:spacing w:line="560" w:lineRule="exact"/>
              <w:jc w:val="left"/>
              <w:rPr>
                <w:rFonts w:ascii="仿宋" w:eastAsia="仿宋" w:hAnsi="仿宋" w:cs="仿宋"/>
                <w:color w:val="000000" w:themeColor="text1"/>
                <w:sz w:val="24"/>
                <w:szCs w:val="24"/>
              </w:rPr>
            </w:pPr>
            <w:r w:rsidRPr="0059273F">
              <w:rPr>
                <w:rFonts w:ascii="仿宋" w:eastAsia="仿宋" w:hAnsi="仿宋" w:cs="仿宋" w:hint="eastAsia"/>
                <w:color w:val="000000" w:themeColor="text1"/>
                <w:sz w:val="24"/>
                <w:szCs w:val="24"/>
              </w:rPr>
              <w:t>结构安全鉴定</w:t>
            </w:r>
          </w:p>
        </w:tc>
        <w:tc>
          <w:tcPr>
            <w:tcW w:w="1276" w:type="dxa"/>
          </w:tcPr>
          <w:p w:rsidR="00814CFD" w:rsidRPr="0059273F" w:rsidRDefault="00814CFD" w:rsidP="00814CFD">
            <w:pPr>
              <w:pStyle w:val="a0"/>
              <w:tabs>
                <w:tab w:val="left" w:pos="5152"/>
                <w:tab w:val="left" w:pos="7252"/>
              </w:tabs>
              <w:spacing w:line="560" w:lineRule="exact"/>
              <w:jc w:val="left"/>
              <w:rPr>
                <w:rFonts w:ascii="仿宋" w:eastAsia="仿宋" w:hAnsi="仿宋" w:cs="仿宋"/>
                <w:color w:val="000000" w:themeColor="text1"/>
                <w:sz w:val="24"/>
                <w:szCs w:val="24"/>
              </w:rPr>
            </w:pPr>
            <w:r w:rsidRPr="0059273F">
              <w:rPr>
                <w:rFonts w:ascii="仿宋" w:eastAsia="仿宋" w:hAnsi="仿宋" w:cs="仿宋" w:hint="eastAsia"/>
                <w:color w:val="000000" w:themeColor="text1"/>
                <w:sz w:val="24"/>
                <w:szCs w:val="24"/>
              </w:rPr>
              <w:t>平方米</w:t>
            </w:r>
          </w:p>
        </w:tc>
        <w:tc>
          <w:tcPr>
            <w:tcW w:w="2126" w:type="dxa"/>
          </w:tcPr>
          <w:p w:rsidR="00814CFD" w:rsidRPr="0059273F" w:rsidRDefault="00814CFD" w:rsidP="00814CFD">
            <w:pPr>
              <w:pStyle w:val="a0"/>
              <w:tabs>
                <w:tab w:val="left" w:pos="5152"/>
                <w:tab w:val="left" w:pos="7252"/>
              </w:tabs>
              <w:spacing w:line="560" w:lineRule="exact"/>
              <w:rPr>
                <w:rFonts w:ascii="仿宋" w:eastAsia="仿宋" w:hAnsi="仿宋" w:cs="仿宋"/>
                <w:color w:val="000000" w:themeColor="text1"/>
                <w:sz w:val="24"/>
                <w:szCs w:val="24"/>
              </w:rPr>
            </w:pPr>
            <w:r w:rsidRPr="0059273F">
              <w:rPr>
                <w:rFonts w:ascii="仿宋" w:eastAsia="仿宋" w:hAnsi="仿宋" w:cs="仿宋" w:hint="eastAsia"/>
                <w:color w:val="000000" w:themeColor="text1"/>
                <w:sz w:val="24"/>
                <w:szCs w:val="24"/>
              </w:rPr>
              <w:t>140251</w:t>
            </w:r>
          </w:p>
        </w:tc>
        <w:tc>
          <w:tcPr>
            <w:tcW w:w="2268" w:type="dxa"/>
          </w:tcPr>
          <w:p w:rsidR="00814CFD" w:rsidRPr="0059273F" w:rsidRDefault="00814CFD" w:rsidP="00814CFD">
            <w:pPr>
              <w:pStyle w:val="a0"/>
              <w:tabs>
                <w:tab w:val="left" w:pos="5152"/>
                <w:tab w:val="left" w:pos="7252"/>
              </w:tabs>
              <w:spacing w:line="560" w:lineRule="exact"/>
              <w:jc w:val="left"/>
              <w:rPr>
                <w:rFonts w:ascii="仿宋" w:eastAsia="仿宋" w:hAnsi="仿宋" w:cs="仿宋"/>
                <w:color w:val="000000" w:themeColor="text1"/>
                <w:sz w:val="24"/>
                <w:szCs w:val="24"/>
              </w:rPr>
            </w:pPr>
          </w:p>
        </w:tc>
      </w:tr>
      <w:tr w:rsidR="00814CFD" w:rsidRPr="0059273F" w:rsidTr="00814CFD">
        <w:tc>
          <w:tcPr>
            <w:tcW w:w="852" w:type="dxa"/>
          </w:tcPr>
          <w:p w:rsidR="00814CFD" w:rsidRPr="0059273F" w:rsidRDefault="00814CFD" w:rsidP="00814CFD">
            <w:pPr>
              <w:pStyle w:val="a0"/>
              <w:tabs>
                <w:tab w:val="left" w:pos="5152"/>
                <w:tab w:val="left" w:pos="7252"/>
              </w:tabs>
              <w:spacing w:line="560" w:lineRule="exact"/>
              <w:jc w:val="left"/>
              <w:rPr>
                <w:rFonts w:ascii="仿宋" w:eastAsia="仿宋" w:hAnsi="仿宋" w:cs="仿宋"/>
                <w:color w:val="000000" w:themeColor="text1"/>
                <w:sz w:val="24"/>
                <w:szCs w:val="24"/>
              </w:rPr>
            </w:pPr>
            <w:r w:rsidRPr="0059273F">
              <w:rPr>
                <w:rFonts w:ascii="仿宋" w:eastAsia="仿宋" w:hAnsi="仿宋" w:cs="仿宋" w:hint="eastAsia"/>
                <w:color w:val="000000" w:themeColor="text1"/>
                <w:sz w:val="24"/>
                <w:szCs w:val="24"/>
              </w:rPr>
              <w:t>2</w:t>
            </w:r>
          </w:p>
        </w:tc>
        <w:tc>
          <w:tcPr>
            <w:tcW w:w="2091" w:type="dxa"/>
          </w:tcPr>
          <w:p w:rsidR="00814CFD" w:rsidRPr="0059273F" w:rsidRDefault="00814CFD" w:rsidP="00814CFD">
            <w:pPr>
              <w:pStyle w:val="a0"/>
              <w:tabs>
                <w:tab w:val="left" w:pos="5152"/>
                <w:tab w:val="left" w:pos="7252"/>
              </w:tabs>
              <w:spacing w:line="560" w:lineRule="exact"/>
              <w:jc w:val="left"/>
              <w:rPr>
                <w:rFonts w:ascii="仿宋" w:eastAsia="仿宋" w:hAnsi="仿宋" w:cs="仿宋"/>
                <w:color w:val="000000" w:themeColor="text1"/>
                <w:sz w:val="24"/>
                <w:szCs w:val="24"/>
              </w:rPr>
            </w:pPr>
            <w:r w:rsidRPr="0059273F">
              <w:rPr>
                <w:rFonts w:ascii="仿宋" w:eastAsia="仿宋" w:hAnsi="仿宋" w:cs="仿宋" w:hint="eastAsia"/>
                <w:color w:val="000000" w:themeColor="text1"/>
                <w:sz w:val="24"/>
                <w:szCs w:val="24"/>
              </w:rPr>
              <w:t>消防鉴定评估</w:t>
            </w:r>
          </w:p>
        </w:tc>
        <w:tc>
          <w:tcPr>
            <w:tcW w:w="1276" w:type="dxa"/>
          </w:tcPr>
          <w:p w:rsidR="00814CFD" w:rsidRPr="0059273F" w:rsidRDefault="00814CFD" w:rsidP="00814CFD">
            <w:pPr>
              <w:pStyle w:val="a0"/>
              <w:tabs>
                <w:tab w:val="left" w:pos="5152"/>
                <w:tab w:val="left" w:pos="7252"/>
              </w:tabs>
              <w:spacing w:line="560" w:lineRule="exact"/>
              <w:jc w:val="left"/>
              <w:rPr>
                <w:rFonts w:ascii="仿宋" w:eastAsia="仿宋" w:hAnsi="仿宋" w:cs="仿宋"/>
                <w:color w:val="000000" w:themeColor="text1"/>
                <w:sz w:val="24"/>
                <w:szCs w:val="24"/>
              </w:rPr>
            </w:pPr>
            <w:r w:rsidRPr="0059273F">
              <w:rPr>
                <w:rFonts w:ascii="仿宋" w:eastAsia="仿宋" w:hAnsi="仿宋" w:cs="仿宋" w:hint="eastAsia"/>
                <w:color w:val="000000" w:themeColor="text1"/>
                <w:sz w:val="24"/>
                <w:szCs w:val="24"/>
              </w:rPr>
              <w:t>平方米</w:t>
            </w:r>
          </w:p>
        </w:tc>
        <w:tc>
          <w:tcPr>
            <w:tcW w:w="2126" w:type="dxa"/>
          </w:tcPr>
          <w:p w:rsidR="00814CFD" w:rsidRPr="0059273F" w:rsidRDefault="00814CFD" w:rsidP="00814CFD">
            <w:pPr>
              <w:pStyle w:val="a0"/>
              <w:tabs>
                <w:tab w:val="left" w:pos="5152"/>
                <w:tab w:val="left" w:pos="7252"/>
              </w:tabs>
              <w:spacing w:line="560" w:lineRule="exact"/>
              <w:rPr>
                <w:rFonts w:ascii="仿宋" w:eastAsia="仿宋" w:hAnsi="仿宋" w:cs="仿宋"/>
                <w:color w:val="000000" w:themeColor="text1"/>
                <w:sz w:val="24"/>
                <w:szCs w:val="24"/>
              </w:rPr>
            </w:pPr>
            <w:r w:rsidRPr="0059273F">
              <w:rPr>
                <w:rFonts w:ascii="仿宋" w:eastAsia="仿宋" w:hAnsi="仿宋" w:cs="仿宋" w:hint="eastAsia"/>
                <w:color w:val="000000" w:themeColor="text1"/>
                <w:sz w:val="24"/>
                <w:szCs w:val="24"/>
              </w:rPr>
              <w:t>174026</w:t>
            </w:r>
          </w:p>
        </w:tc>
        <w:tc>
          <w:tcPr>
            <w:tcW w:w="2268" w:type="dxa"/>
          </w:tcPr>
          <w:p w:rsidR="00814CFD" w:rsidRPr="0059273F" w:rsidRDefault="00814CFD" w:rsidP="00814CFD">
            <w:pPr>
              <w:pStyle w:val="a0"/>
              <w:tabs>
                <w:tab w:val="left" w:pos="5152"/>
                <w:tab w:val="left" w:pos="7252"/>
              </w:tabs>
              <w:spacing w:line="560" w:lineRule="exact"/>
              <w:jc w:val="left"/>
              <w:rPr>
                <w:rFonts w:ascii="仿宋" w:eastAsia="仿宋" w:hAnsi="仿宋" w:cs="仿宋"/>
                <w:color w:val="000000" w:themeColor="text1"/>
                <w:sz w:val="24"/>
                <w:szCs w:val="24"/>
              </w:rPr>
            </w:pPr>
          </w:p>
        </w:tc>
      </w:tr>
      <w:tr w:rsidR="00814CFD" w:rsidRPr="0059273F" w:rsidTr="00814CFD">
        <w:tc>
          <w:tcPr>
            <w:tcW w:w="8613" w:type="dxa"/>
            <w:gridSpan w:val="5"/>
          </w:tcPr>
          <w:p w:rsidR="00814CFD" w:rsidRPr="0059273F" w:rsidRDefault="00814CFD" w:rsidP="00814CFD">
            <w:pPr>
              <w:pStyle w:val="a0"/>
              <w:tabs>
                <w:tab w:val="left" w:pos="5152"/>
                <w:tab w:val="left" w:pos="7252"/>
              </w:tabs>
              <w:spacing w:line="560" w:lineRule="exact"/>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具体详见鉴定清单明细</w:t>
            </w:r>
          </w:p>
        </w:tc>
      </w:tr>
    </w:tbl>
    <w:p w:rsidR="00826805" w:rsidRDefault="00826805" w:rsidP="00826805">
      <w:pPr>
        <w:pStyle w:val="a0"/>
        <w:jc w:val="left"/>
        <w:rPr>
          <w:rFonts w:ascii="仿宋" w:eastAsia="仿宋" w:hAnsi="仿宋" w:cs="仿宋"/>
          <w:b/>
          <w:color w:val="000000" w:themeColor="text1"/>
          <w:sz w:val="24"/>
          <w:szCs w:val="24"/>
        </w:rPr>
      </w:pPr>
      <w:bookmarkStart w:id="61" w:name="_Toc20219"/>
      <w:bookmarkStart w:id="62" w:name="_Toc9647"/>
      <w:bookmarkStart w:id="63" w:name="OLE_LINK72"/>
      <w:bookmarkEnd w:id="55"/>
      <w:bookmarkEnd w:id="56"/>
      <w:bookmarkEnd w:id="59"/>
      <w:bookmarkEnd w:id="60"/>
      <w:r>
        <w:rPr>
          <w:rFonts w:ascii="仿宋" w:eastAsia="仿宋" w:hAnsi="仿宋" w:cs="仿宋" w:hint="eastAsia"/>
          <w:b/>
          <w:color w:val="000000" w:themeColor="text1"/>
          <w:sz w:val="24"/>
          <w:szCs w:val="24"/>
        </w:rPr>
        <w:t>二</w:t>
      </w:r>
      <w:r w:rsidRPr="00FF3BE5">
        <w:rPr>
          <w:rFonts w:ascii="仿宋" w:eastAsia="仿宋" w:hAnsi="仿宋" w:cs="仿宋" w:hint="eastAsia"/>
          <w:b/>
          <w:color w:val="000000" w:themeColor="text1"/>
          <w:sz w:val="24"/>
          <w:szCs w:val="24"/>
        </w:rPr>
        <w:t>、报价表及要求</w:t>
      </w:r>
    </w:p>
    <w:p w:rsidR="00A2331A" w:rsidRPr="0059273F" w:rsidRDefault="00A2331A" w:rsidP="00A2331A">
      <w:pPr>
        <w:pStyle w:val="a0"/>
        <w:tabs>
          <w:tab w:val="left" w:pos="5152"/>
          <w:tab w:val="left" w:pos="7252"/>
        </w:tabs>
        <w:spacing w:line="560" w:lineRule="exact"/>
        <w:jc w:val="left"/>
        <w:rPr>
          <w:rFonts w:ascii="仿宋" w:eastAsia="仿宋" w:hAnsi="仿宋" w:cs="仿宋"/>
          <w:color w:val="000000" w:themeColor="text1"/>
          <w:sz w:val="24"/>
          <w:szCs w:val="24"/>
        </w:rPr>
      </w:pPr>
      <w:r w:rsidRPr="0059273F">
        <w:rPr>
          <w:rFonts w:ascii="仿宋" w:eastAsia="仿宋" w:hAnsi="仿宋" w:cs="仿宋" w:hint="eastAsia"/>
          <w:color w:val="000000" w:themeColor="text1"/>
          <w:sz w:val="24"/>
          <w:szCs w:val="24"/>
        </w:rPr>
        <w:t>1.</w:t>
      </w:r>
      <w:r>
        <w:rPr>
          <w:rFonts w:ascii="仿宋" w:eastAsia="仿宋" w:hAnsi="仿宋" w:cs="仿宋" w:hint="eastAsia"/>
          <w:color w:val="000000" w:themeColor="text1"/>
          <w:sz w:val="24"/>
          <w:szCs w:val="24"/>
        </w:rPr>
        <w:t>供应商</w:t>
      </w:r>
      <w:r w:rsidRPr="0059273F">
        <w:rPr>
          <w:rFonts w:ascii="仿宋" w:eastAsia="仿宋" w:hAnsi="仿宋" w:cs="仿宋" w:hint="eastAsia"/>
          <w:color w:val="000000" w:themeColor="text1"/>
          <w:sz w:val="24"/>
          <w:szCs w:val="24"/>
        </w:rPr>
        <w:t>应充分考虑各种因素进行报价，必须报出单价及</w:t>
      </w:r>
      <w:bookmarkStart w:id="64" w:name="_Toc2628"/>
      <w:bookmarkStart w:id="65" w:name="_Toc17902"/>
      <w:bookmarkEnd w:id="61"/>
      <w:bookmarkEnd w:id="62"/>
      <w:r w:rsidRPr="0059273F">
        <w:rPr>
          <w:rFonts w:ascii="仿宋" w:eastAsia="仿宋" w:hAnsi="仿宋" w:cs="仿宋" w:hint="eastAsia"/>
          <w:color w:val="000000" w:themeColor="text1"/>
          <w:sz w:val="24"/>
          <w:szCs w:val="24"/>
        </w:rPr>
        <w:t>总价。</w:t>
      </w:r>
    </w:p>
    <w:p w:rsidR="00A2331A" w:rsidRPr="0059273F" w:rsidRDefault="00A2331A" w:rsidP="00A2331A">
      <w:pPr>
        <w:pStyle w:val="a0"/>
        <w:tabs>
          <w:tab w:val="left" w:pos="5152"/>
          <w:tab w:val="left" w:pos="7252"/>
        </w:tabs>
        <w:spacing w:line="560" w:lineRule="exact"/>
        <w:jc w:val="left"/>
        <w:rPr>
          <w:rFonts w:ascii="仿宋" w:eastAsia="仿宋" w:hAnsi="仿宋" w:cs="仿宋"/>
          <w:color w:val="000000" w:themeColor="text1"/>
          <w:sz w:val="24"/>
          <w:szCs w:val="24"/>
        </w:rPr>
      </w:pPr>
      <w:r w:rsidRPr="0059273F">
        <w:rPr>
          <w:rFonts w:ascii="仿宋" w:eastAsia="仿宋" w:hAnsi="仿宋" w:cs="仿宋" w:hint="eastAsia"/>
          <w:color w:val="000000" w:themeColor="text1"/>
          <w:sz w:val="24"/>
          <w:szCs w:val="24"/>
        </w:rPr>
        <w:t>2.既有建筑面积以经办证部门审批的办证面积进行结算，合同价款相应调整。</w:t>
      </w:r>
    </w:p>
    <w:p w:rsidR="00A2331A" w:rsidRPr="0059273F" w:rsidRDefault="00A2331A" w:rsidP="00A2331A">
      <w:pPr>
        <w:pStyle w:val="a0"/>
        <w:tabs>
          <w:tab w:val="left" w:pos="5152"/>
          <w:tab w:val="left" w:pos="7252"/>
        </w:tabs>
        <w:spacing w:line="560" w:lineRule="exact"/>
        <w:jc w:val="left"/>
        <w:rPr>
          <w:rFonts w:ascii="仿宋" w:eastAsia="仿宋" w:hAnsi="仿宋" w:cs="仿宋"/>
          <w:color w:val="000000" w:themeColor="text1"/>
          <w:sz w:val="24"/>
          <w:szCs w:val="24"/>
        </w:rPr>
      </w:pPr>
      <w:r w:rsidRPr="0059273F">
        <w:rPr>
          <w:rFonts w:ascii="仿宋" w:eastAsia="仿宋" w:hAnsi="仿宋" w:cs="仿宋" w:hint="eastAsia"/>
          <w:color w:val="000000" w:themeColor="text1"/>
          <w:sz w:val="24"/>
          <w:szCs w:val="24"/>
        </w:rPr>
        <w:t>3.</w:t>
      </w:r>
      <w:r>
        <w:rPr>
          <w:rFonts w:ascii="仿宋" w:eastAsia="仿宋" w:hAnsi="仿宋" w:cs="仿宋" w:hint="eastAsia"/>
          <w:color w:val="000000" w:themeColor="text1"/>
          <w:sz w:val="24"/>
          <w:szCs w:val="24"/>
        </w:rPr>
        <w:t>供应商</w:t>
      </w:r>
      <w:r w:rsidRPr="0059273F">
        <w:rPr>
          <w:rFonts w:ascii="仿宋" w:eastAsia="仿宋" w:hAnsi="仿宋" w:cs="仿宋" w:hint="eastAsia"/>
          <w:color w:val="000000" w:themeColor="text1"/>
          <w:sz w:val="24"/>
          <w:szCs w:val="24"/>
        </w:rPr>
        <w:t>的报价应包括采购</w:t>
      </w:r>
      <w:proofErr w:type="gramStart"/>
      <w:r w:rsidRPr="0059273F">
        <w:rPr>
          <w:rFonts w:ascii="仿宋" w:eastAsia="仿宋" w:hAnsi="仿宋" w:cs="仿宋" w:hint="eastAsia"/>
          <w:color w:val="000000" w:themeColor="text1"/>
          <w:sz w:val="24"/>
          <w:szCs w:val="24"/>
        </w:rPr>
        <w:t>方需求</w:t>
      </w:r>
      <w:proofErr w:type="gramEnd"/>
      <w:r w:rsidRPr="0059273F">
        <w:rPr>
          <w:rFonts w:ascii="仿宋" w:eastAsia="仿宋" w:hAnsi="仿宋" w:cs="仿宋" w:hint="eastAsia"/>
          <w:color w:val="000000" w:themeColor="text1"/>
          <w:sz w:val="24"/>
          <w:szCs w:val="24"/>
        </w:rPr>
        <w:t>的服务、质量保证费用及后期服务费用，项目在指定地点实施所需的人工费、材料费、现场恢复、仪器设备、交通工具、通讯等费用和所有相关税金、管理费、利润及为完成整个项目所产生的其它所有费用。</w:t>
      </w:r>
      <w:bookmarkEnd w:id="64"/>
      <w:bookmarkEnd w:id="65"/>
    </w:p>
    <w:p w:rsidR="00A2331A" w:rsidRPr="0059273F" w:rsidRDefault="00A2331A" w:rsidP="00A2331A">
      <w:pPr>
        <w:pStyle w:val="a0"/>
        <w:tabs>
          <w:tab w:val="left" w:pos="5152"/>
          <w:tab w:val="left" w:pos="7252"/>
        </w:tabs>
        <w:spacing w:line="560" w:lineRule="exact"/>
        <w:jc w:val="left"/>
        <w:rPr>
          <w:rFonts w:ascii="仿宋" w:eastAsia="仿宋" w:hAnsi="仿宋" w:cs="仿宋"/>
          <w:color w:val="000000" w:themeColor="text1"/>
          <w:sz w:val="24"/>
          <w:szCs w:val="24"/>
        </w:rPr>
      </w:pPr>
      <w:r w:rsidRPr="0059273F">
        <w:rPr>
          <w:rFonts w:ascii="仿宋" w:eastAsia="仿宋" w:hAnsi="仿宋" w:cs="仿宋" w:hint="eastAsia"/>
          <w:color w:val="000000" w:themeColor="text1"/>
          <w:sz w:val="24"/>
          <w:szCs w:val="24"/>
        </w:rPr>
        <w:t>4.</w:t>
      </w:r>
      <w:r w:rsidR="00804889">
        <w:rPr>
          <w:rFonts w:ascii="仿宋" w:eastAsia="仿宋" w:hAnsi="仿宋" w:cs="仿宋" w:hint="eastAsia"/>
          <w:color w:val="000000" w:themeColor="text1"/>
          <w:sz w:val="24"/>
          <w:szCs w:val="24"/>
        </w:rPr>
        <w:t>成交人</w:t>
      </w:r>
      <w:r w:rsidRPr="0059273F">
        <w:rPr>
          <w:rFonts w:ascii="仿宋" w:eastAsia="仿宋" w:hAnsi="仿宋" w:cs="仿宋" w:hint="eastAsia"/>
          <w:color w:val="000000" w:themeColor="text1"/>
          <w:sz w:val="24"/>
          <w:szCs w:val="24"/>
        </w:rPr>
        <w:t>应根据</w:t>
      </w:r>
      <w:r w:rsidR="00804889">
        <w:rPr>
          <w:rFonts w:ascii="仿宋" w:eastAsia="仿宋" w:hAnsi="仿宋" w:cs="仿宋" w:hint="eastAsia"/>
          <w:color w:val="000000" w:themeColor="text1"/>
          <w:sz w:val="24"/>
          <w:szCs w:val="24"/>
        </w:rPr>
        <w:t>采购人</w:t>
      </w:r>
      <w:r w:rsidRPr="0059273F">
        <w:rPr>
          <w:rFonts w:ascii="仿宋" w:eastAsia="仿宋" w:hAnsi="仿宋" w:cs="仿宋" w:hint="eastAsia"/>
          <w:color w:val="000000" w:themeColor="text1"/>
          <w:sz w:val="24"/>
          <w:szCs w:val="24"/>
        </w:rPr>
        <w:t>要求组织相关鉴定工作，</w:t>
      </w:r>
      <w:r w:rsidR="00804889">
        <w:rPr>
          <w:rFonts w:ascii="仿宋" w:eastAsia="仿宋" w:hAnsi="仿宋" w:cs="仿宋" w:hint="eastAsia"/>
          <w:color w:val="000000" w:themeColor="text1"/>
          <w:sz w:val="24"/>
          <w:szCs w:val="24"/>
        </w:rPr>
        <w:t>成交人</w:t>
      </w:r>
      <w:r w:rsidRPr="0059273F">
        <w:rPr>
          <w:rFonts w:ascii="仿宋" w:eastAsia="仿宋" w:hAnsi="仿宋" w:cs="仿宋" w:hint="eastAsia"/>
          <w:color w:val="000000" w:themeColor="text1"/>
          <w:sz w:val="24"/>
          <w:szCs w:val="24"/>
        </w:rPr>
        <w:t>应根据学校实际情况，如项目现场无需要整改的，</w:t>
      </w:r>
      <w:r w:rsidR="00804889">
        <w:rPr>
          <w:rFonts w:ascii="仿宋" w:eastAsia="仿宋" w:hAnsi="仿宋" w:cs="仿宋" w:hint="eastAsia"/>
          <w:color w:val="000000" w:themeColor="text1"/>
          <w:sz w:val="24"/>
          <w:szCs w:val="24"/>
        </w:rPr>
        <w:t>成交人</w:t>
      </w:r>
      <w:r w:rsidRPr="0059273F">
        <w:rPr>
          <w:rFonts w:ascii="仿宋" w:eastAsia="仿宋" w:hAnsi="仿宋" w:cs="仿宋" w:hint="eastAsia"/>
          <w:color w:val="000000" w:themeColor="text1"/>
          <w:sz w:val="24"/>
          <w:szCs w:val="24"/>
        </w:rPr>
        <w:t>出具正式规范的鉴定报告；如项目存在问题需要进行整改的，</w:t>
      </w:r>
      <w:r w:rsidR="00804889">
        <w:rPr>
          <w:rFonts w:ascii="仿宋" w:eastAsia="仿宋" w:hAnsi="仿宋" w:cs="仿宋" w:hint="eastAsia"/>
          <w:color w:val="000000" w:themeColor="text1"/>
          <w:sz w:val="24"/>
          <w:szCs w:val="24"/>
        </w:rPr>
        <w:t>成交人</w:t>
      </w:r>
      <w:r w:rsidRPr="0059273F">
        <w:rPr>
          <w:rFonts w:ascii="仿宋" w:eastAsia="仿宋" w:hAnsi="仿宋" w:cs="仿宋" w:hint="eastAsia"/>
          <w:color w:val="000000" w:themeColor="text1"/>
          <w:sz w:val="24"/>
          <w:szCs w:val="24"/>
        </w:rPr>
        <w:t>应书面提出整改意见和方法，待整改完成后</w:t>
      </w:r>
      <w:r w:rsidR="00F54275">
        <w:rPr>
          <w:rFonts w:ascii="仿宋" w:eastAsia="仿宋" w:hAnsi="仿宋" w:cs="仿宋" w:hint="eastAsia"/>
          <w:color w:val="000000" w:themeColor="text1"/>
          <w:sz w:val="24"/>
          <w:szCs w:val="24"/>
        </w:rPr>
        <w:t>成交人</w:t>
      </w:r>
      <w:r w:rsidRPr="0059273F">
        <w:rPr>
          <w:rFonts w:ascii="仿宋" w:eastAsia="仿宋" w:hAnsi="仿宋" w:cs="仿宋" w:hint="eastAsia"/>
          <w:color w:val="000000" w:themeColor="text1"/>
          <w:sz w:val="24"/>
          <w:szCs w:val="24"/>
        </w:rPr>
        <w:t>出具正式规范的鉴定报告，所有费用包含在投标总价中。</w:t>
      </w:r>
    </w:p>
    <w:bookmarkEnd w:id="63"/>
    <w:p w:rsidR="00A2331A" w:rsidRPr="00FF3BE5" w:rsidRDefault="00A2331A" w:rsidP="00A2331A">
      <w:pPr>
        <w:pStyle w:val="a0"/>
        <w:tabs>
          <w:tab w:val="left" w:pos="5152"/>
          <w:tab w:val="left" w:pos="7252"/>
        </w:tabs>
        <w:spacing w:line="560" w:lineRule="exact"/>
        <w:jc w:val="left"/>
        <w:rPr>
          <w:rFonts w:ascii="仿宋" w:eastAsia="仿宋" w:hAnsi="仿宋" w:cs="仿宋"/>
          <w:b/>
          <w:color w:val="000000" w:themeColor="text1"/>
          <w:sz w:val="24"/>
          <w:szCs w:val="24"/>
        </w:rPr>
      </w:pPr>
      <w:r w:rsidRPr="00FF3BE5">
        <w:rPr>
          <w:rFonts w:ascii="仿宋" w:eastAsia="仿宋" w:hAnsi="仿宋" w:cs="仿宋" w:hint="eastAsia"/>
          <w:b/>
          <w:color w:val="000000" w:themeColor="text1"/>
          <w:sz w:val="24"/>
          <w:szCs w:val="24"/>
        </w:rPr>
        <w:t>三、执行技术标准、规范</w:t>
      </w:r>
    </w:p>
    <w:p w:rsidR="00A2331A" w:rsidRPr="0059273F" w:rsidRDefault="00A2331A" w:rsidP="00A2331A">
      <w:pPr>
        <w:pStyle w:val="a0"/>
        <w:tabs>
          <w:tab w:val="left" w:pos="5152"/>
          <w:tab w:val="left" w:pos="7252"/>
        </w:tabs>
        <w:spacing w:line="560" w:lineRule="exact"/>
        <w:jc w:val="left"/>
        <w:rPr>
          <w:rFonts w:ascii="仿宋" w:eastAsia="仿宋" w:hAnsi="仿宋" w:cs="仿宋"/>
          <w:color w:val="000000" w:themeColor="text1"/>
          <w:sz w:val="24"/>
          <w:szCs w:val="24"/>
        </w:rPr>
      </w:pPr>
      <w:bookmarkStart w:id="66" w:name="_Toc27394"/>
      <w:bookmarkStart w:id="67" w:name="_Toc1885"/>
      <w:r w:rsidRPr="0059273F">
        <w:rPr>
          <w:rFonts w:ascii="仿宋" w:eastAsia="仿宋" w:hAnsi="仿宋" w:cs="仿宋" w:hint="eastAsia"/>
          <w:color w:val="000000" w:themeColor="text1"/>
          <w:sz w:val="24"/>
          <w:szCs w:val="24"/>
        </w:rPr>
        <w:t>主要适用标准、规范为：</w:t>
      </w:r>
      <w:bookmarkEnd w:id="66"/>
      <w:bookmarkEnd w:id="67"/>
    </w:p>
    <w:p w:rsidR="00A2331A" w:rsidRPr="0059273F" w:rsidRDefault="00A2331A" w:rsidP="00A2331A">
      <w:pPr>
        <w:pStyle w:val="a0"/>
        <w:tabs>
          <w:tab w:val="left" w:pos="5152"/>
          <w:tab w:val="left" w:pos="7252"/>
        </w:tabs>
        <w:spacing w:line="560" w:lineRule="exact"/>
        <w:jc w:val="left"/>
        <w:rPr>
          <w:rFonts w:ascii="仿宋" w:eastAsia="仿宋" w:hAnsi="仿宋" w:cs="仿宋"/>
          <w:color w:val="000000" w:themeColor="text1"/>
          <w:sz w:val="24"/>
          <w:szCs w:val="24"/>
        </w:rPr>
      </w:pPr>
      <w:r w:rsidRPr="0059273F">
        <w:rPr>
          <w:rFonts w:ascii="仿宋" w:eastAsia="仿宋" w:hAnsi="仿宋" w:cs="仿宋" w:hint="eastAsia"/>
          <w:color w:val="000000" w:themeColor="text1"/>
          <w:sz w:val="24"/>
          <w:szCs w:val="24"/>
        </w:rPr>
        <w:t>《建筑结构检测技术标准》</w:t>
      </w:r>
      <w:r w:rsidRPr="0059273F">
        <w:rPr>
          <w:rFonts w:ascii="仿宋" w:eastAsia="仿宋" w:hAnsi="仿宋" w:cs="仿宋"/>
          <w:color w:val="000000" w:themeColor="text1"/>
          <w:sz w:val="24"/>
          <w:szCs w:val="24"/>
        </w:rPr>
        <w:t>GB/T 50344-20</w:t>
      </w:r>
      <w:r w:rsidRPr="0059273F">
        <w:rPr>
          <w:rFonts w:ascii="仿宋" w:eastAsia="仿宋" w:hAnsi="仿宋" w:cs="仿宋" w:hint="eastAsia"/>
          <w:color w:val="000000" w:themeColor="text1"/>
          <w:sz w:val="24"/>
          <w:szCs w:val="24"/>
        </w:rPr>
        <w:t>19；</w:t>
      </w:r>
    </w:p>
    <w:p w:rsidR="00A2331A" w:rsidRPr="0059273F" w:rsidRDefault="00A2331A" w:rsidP="00A2331A">
      <w:pPr>
        <w:pStyle w:val="a0"/>
        <w:tabs>
          <w:tab w:val="left" w:pos="5152"/>
          <w:tab w:val="left" w:pos="7252"/>
        </w:tabs>
        <w:spacing w:line="560" w:lineRule="exact"/>
        <w:jc w:val="left"/>
        <w:rPr>
          <w:rFonts w:ascii="仿宋" w:eastAsia="仿宋" w:hAnsi="仿宋" w:cs="仿宋"/>
          <w:color w:val="000000" w:themeColor="text1"/>
          <w:sz w:val="24"/>
          <w:szCs w:val="24"/>
        </w:rPr>
      </w:pPr>
      <w:r w:rsidRPr="0059273F">
        <w:rPr>
          <w:rFonts w:ascii="仿宋" w:eastAsia="仿宋" w:hAnsi="仿宋" w:cs="仿宋" w:hint="eastAsia"/>
          <w:color w:val="000000" w:themeColor="text1"/>
          <w:sz w:val="24"/>
          <w:szCs w:val="24"/>
        </w:rPr>
        <w:t>《混凝土结构现场检测技术标准》</w:t>
      </w:r>
      <w:r w:rsidRPr="0059273F">
        <w:rPr>
          <w:rFonts w:ascii="仿宋" w:eastAsia="仿宋" w:hAnsi="仿宋" w:cs="仿宋"/>
          <w:color w:val="000000" w:themeColor="text1"/>
          <w:sz w:val="24"/>
          <w:szCs w:val="24"/>
        </w:rPr>
        <w:t xml:space="preserve"> GB/T 50784-2013</w:t>
      </w:r>
      <w:r w:rsidRPr="0059273F">
        <w:rPr>
          <w:rFonts w:ascii="仿宋" w:eastAsia="仿宋" w:hAnsi="仿宋" w:cs="仿宋" w:hint="eastAsia"/>
          <w:color w:val="000000" w:themeColor="text1"/>
          <w:sz w:val="24"/>
          <w:szCs w:val="24"/>
        </w:rPr>
        <w:t>；</w:t>
      </w:r>
    </w:p>
    <w:p w:rsidR="00A2331A" w:rsidRPr="0059273F" w:rsidRDefault="00A2331A" w:rsidP="00A2331A">
      <w:pPr>
        <w:pStyle w:val="a0"/>
        <w:tabs>
          <w:tab w:val="left" w:pos="5152"/>
          <w:tab w:val="left" w:pos="7252"/>
        </w:tabs>
        <w:spacing w:line="560" w:lineRule="exact"/>
        <w:jc w:val="left"/>
        <w:rPr>
          <w:rFonts w:ascii="仿宋" w:eastAsia="仿宋" w:hAnsi="仿宋" w:cs="仿宋"/>
          <w:color w:val="000000" w:themeColor="text1"/>
          <w:sz w:val="24"/>
          <w:szCs w:val="24"/>
        </w:rPr>
      </w:pPr>
      <w:r w:rsidRPr="0059273F">
        <w:rPr>
          <w:rFonts w:ascii="仿宋" w:eastAsia="仿宋" w:hAnsi="仿宋" w:cs="仿宋" w:hint="eastAsia"/>
          <w:color w:val="000000" w:themeColor="text1"/>
          <w:sz w:val="24"/>
          <w:szCs w:val="24"/>
        </w:rPr>
        <w:t>《回弹法检测混凝土抗压强度技术规程》</w:t>
      </w:r>
      <w:r w:rsidRPr="0059273F">
        <w:rPr>
          <w:rFonts w:ascii="仿宋" w:eastAsia="仿宋" w:hAnsi="仿宋" w:cs="仿宋"/>
          <w:color w:val="000000" w:themeColor="text1"/>
          <w:sz w:val="24"/>
          <w:szCs w:val="24"/>
        </w:rPr>
        <w:t>JGJ/T 23-2011</w:t>
      </w:r>
      <w:r w:rsidRPr="0059273F">
        <w:rPr>
          <w:rFonts w:ascii="仿宋" w:eastAsia="仿宋" w:hAnsi="仿宋" w:cs="仿宋" w:hint="eastAsia"/>
          <w:color w:val="000000" w:themeColor="text1"/>
          <w:sz w:val="24"/>
          <w:szCs w:val="24"/>
        </w:rPr>
        <w:t>；</w:t>
      </w:r>
    </w:p>
    <w:p w:rsidR="00A2331A" w:rsidRPr="0059273F" w:rsidRDefault="00A2331A" w:rsidP="00A2331A">
      <w:pPr>
        <w:pStyle w:val="a0"/>
        <w:tabs>
          <w:tab w:val="left" w:pos="5152"/>
          <w:tab w:val="left" w:pos="7252"/>
        </w:tabs>
        <w:spacing w:line="560" w:lineRule="exact"/>
        <w:jc w:val="left"/>
        <w:rPr>
          <w:rFonts w:ascii="仿宋" w:eastAsia="仿宋" w:hAnsi="仿宋" w:cs="仿宋"/>
          <w:color w:val="000000" w:themeColor="text1"/>
          <w:sz w:val="24"/>
          <w:szCs w:val="24"/>
        </w:rPr>
      </w:pPr>
      <w:r w:rsidRPr="0059273F">
        <w:rPr>
          <w:rFonts w:ascii="仿宋" w:eastAsia="仿宋" w:hAnsi="仿宋" w:cs="仿宋" w:hint="eastAsia"/>
          <w:color w:val="000000" w:themeColor="text1"/>
          <w:sz w:val="24"/>
          <w:szCs w:val="24"/>
        </w:rPr>
        <w:t>《混凝土中钢筋检测技术标准》</w:t>
      </w:r>
      <w:r w:rsidRPr="0059273F">
        <w:rPr>
          <w:rFonts w:ascii="仿宋" w:eastAsia="仿宋" w:hAnsi="仿宋" w:cs="仿宋"/>
          <w:color w:val="000000" w:themeColor="text1"/>
          <w:sz w:val="24"/>
          <w:szCs w:val="24"/>
        </w:rPr>
        <w:t>JGJ/T 152-2019</w:t>
      </w:r>
      <w:r w:rsidRPr="0059273F">
        <w:rPr>
          <w:rFonts w:ascii="仿宋" w:eastAsia="仿宋" w:hAnsi="仿宋" w:cs="仿宋" w:hint="eastAsia"/>
          <w:color w:val="000000" w:themeColor="text1"/>
          <w:sz w:val="24"/>
          <w:szCs w:val="24"/>
        </w:rPr>
        <w:t>；</w:t>
      </w:r>
    </w:p>
    <w:p w:rsidR="00A2331A" w:rsidRPr="0059273F" w:rsidRDefault="00A2331A" w:rsidP="00A2331A">
      <w:pPr>
        <w:pStyle w:val="a0"/>
        <w:tabs>
          <w:tab w:val="left" w:pos="5152"/>
          <w:tab w:val="left" w:pos="7252"/>
        </w:tabs>
        <w:spacing w:line="560" w:lineRule="exact"/>
        <w:jc w:val="left"/>
        <w:rPr>
          <w:rFonts w:ascii="仿宋" w:eastAsia="仿宋" w:hAnsi="仿宋" w:cs="仿宋"/>
          <w:color w:val="000000" w:themeColor="text1"/>
          <w:sz w:val="24"/>
          <w:szCs w:val="24"/>
        </w:rPr>
      </w:pPr>
      <w:r w:rsidRPr="0059273F">
        <w:rPr>
          <w:rFonts w:ascii="仿宋" w:eastAsia="仿宋" w:hAnsi="仿宋" w:cs="仿宋" w:hint="eastAsia"/>
          <w:color w:val="000000" w:themeColor="text1"/>
          <w:sz w:val="24"/>
          <w:szCs w:val="24"/>
        </w:rPr>
        <w:t>《建筑变形测量规范》</w:t>
      </w:r>
      <w:r w:rsidRPr="0059273F">
        <w:rPr>
          <w:rFonts w:ascii="仿宋" w:eastAsia="仿宋" w:hAnsi="仿宋" w:cs="仿宋"/>
          <w:color w:val="000000" w:themeColor="text1"/>
          <w:sz w:val="24"/>
          <w:szCs w:val="24"/>
        </w:rPr>
        <w:t>JGJ 8-2016</w:t>
      </w:r>
      <w:r w:rsidRPr="0059273F">
        <w:rPr>
          <w:rFonts w:ascii="仿宋" w:eastAsia="仿宋" w:hAnsi="仿宋" w:cs="仿宋" w:hint="eastAsia"/>
          <w:color w:val="000000" w:themeColor="text1"/>
          <w:sz w:val="24"/>
          <w:szCs w:val="24"/>
        </w:rPr>
        <w:t>；</w:t>
      </w:r>
    </w:p>
    <w:p w:rsidR="00A2331A" w:rsidRDefault="00A2331A" w:rsidP="00A2331A">
      <w:pPr>
        <w:pStyle w:val="a0"/>
      </w:pPr>
    </w:p>
    <w:p w:rsidR="00A2331A" w:rsidRPr="0059273F" w:rsidRDefault="00A2331A" w:rsidP="00A2331A">
      <w:pPr>
        <w:pStyle w:val="a0"/>
        <w:tabs>
          <w:tab w:val="left" w:pos="5152"/>
          <w:tab w:val="left" w:pos="7252"/>
        </w:tabs>
        <w:spacing w:line="560" w:lineRule="exact"/>
        <w:jc w:val="left"/>
        <w:rPr>
          <w:rFonts w:ascii="仿宋" w:eastAsia="仿宋" w:hAnsi="仿宋" w:cs="仿宋"/>
          <w:color w:val="000000" w:themeColor="text1"/>
          <w:sz w:val="24"/>
          <w:szCs w:val="24"/>
        </w:rPr>
      </w:pPr>
      <w:r w:rsidRPr="0059273F">
        <w:rPr>
          <w:rFonts w:ascii="仿宋" w:eastAsia="仿宋" w:hAnsi="仿宋" w:cs="仿宋" w:hint="eastAsia"/>
          <w:color w:val="000000" w:themeColor="text1"/>
          <w:sz w:val="24"/>
          <w:szCs w:val="24"/>
        </w:rPr>
        <w:t>《民用建筑可靠性鉴定标准》</w:t>
      </w:r>
      <w:r w:rsidRPr="0059273F">
        <w:rPr>
          <w:rFonts w:ascii="仿宋" w:eastAsia="仿宋" w:hAnsi="仿宋" w:cs="仿宋"/>
          <w:color w:val="000000" w:themeColor="text1"/>
          <w:sz w:val="24"/>
          <w:szCs w:val="24"/>
        </w:rPr>
        <w:t>GB 50292-201</w:t>
      </w:r>
      <w:r w:rsidRPr="0059273F">
        <w:rPr>
          <w:rFonts w:ascii="仿宋" w:eastAsia="仿宋" w:hAnsi="仿宋" w:cs="仿宋" w:hint="eastAsia"/>
          <w:color w:val="000000" w:themeColor="text1"/>
          <w:sz w:val="24"/>
          <w:szCs w:val="24"/>
        </w:rPr>
        <w:t>5；</w:t>
      </w:r>
    </w:p>
    <w:p w:rsidR="00A2331A" w:rsidRPr="0059273F" w:rsidRDefault="00A2331A" w:rsidP="00A2331A">
      <w:pPr>
        <w:pStyle w:val="a0"/>
        <w:tabs>
          <w:tab w:val="left" w:pos="5152"/>
          <w:tab w:val="left" w:pos="7252"/>
        </w:tabs>
        <w:spacing w:line="560" w:lineRule="exact"/>
        <w:jc w:val="left"/>
        <w:rPr>
          <w:rFonts w:ascii="仿宋" w:eastAsia="仿宋" w:hAnsi="仿宋" w:cs="仿宋"/>
          <w:color w:val="000000" w:themeColor="text1"/>
          <w:sz w:val="24"/>
          <w:szCs w:val="24"/>
        </w:rPr>
      </w:pPr>
      <w:r w:rsidRPr="0059273F">
        <w:rPr>
          <w:rFonts w:ascii="仿宋" w:eastAsia="仿宋" w:hAnsi="仿宋" w:cs="仿宋" w:hint="eastAsia"/>
          <w:color w:val="000000" w:themeColor="text1"/>
          <w:sz w:val="24"/>
          <w:szCs w:val="24"/>
        </w:rPr>
        <w:t>《建筑结构荷载规范》</w:t>
      </w:r>
      <w:r w:rsidRPr="0059273F">
        <w:rPr>
          <w:rFonts w:ascii="仿宋" w:eastAsia="仿宋" w:hAnsi="仿宋" w:cs="仿宋"/>
          <w:color w:val="000000" w:themeColor="text1"/>
          <w:sz w:val="24"/>
          <w:szCs w:val="24"/>
        </w:rPr>
        <w:t>GB 50009-2012</w:t>
      </w:r>
      <w:r w:rsidRPr="0059273F">
        <w:rPr>
          <w:rFonts w:ascii="仿宋" w:eastAsia="仿宋" w:hAnsi="仿宋" w:cs="仿宋" w:hint="eastAsia"/>
          <w:color w:val="000000" w:themeColor="text1"/>
          <w:sz w:val="24"/>
          <w:szCs w:val="24"/>
        </w:rPr>
        <w:t>；</w:t>
      </w:r>
      <w:r w:rsidRPr="0059273F">
        <w:rPr>
          <w:rFonts w:ascii="仿宋" w:eastAsia="仿宋" w:hAnsi="仿宋" w:cs="仿宋"/>
          <w:color w:val="000000" w:themeColor="text1"/>
          <w:sz w:val="24"/>
          <w:szCs w:val="24"/>
        </w:rPr>
        <w:t xml:space="preserve"> </w:t>
      </w:r>
    </w:p>
    <w:p w:rsidR="00A2331A" w:rsidRPr="0059273F" w:rsidRDefault="00A2331A" w:rsidP="00A2331A">
      <w:pPr>
        <w:pStyle w:val="a0"/>
        <w:tabs>
          <w:tab w:val="left" w:pos="5152"/>
          <w:tab w:val="left" w:pos="7252"/>
        </w:tabs>
        <w:spacing w:line="560" w:lineRule="exact"/>
        <w:jc w:val="left"/>
        <w:rPr>
          <w:rFonts w:ascii="仿宋" w:eastAsia="仿宋" w:hAnsi="仿宋" w:cs="仿宋"/>
          <w:color w:val="000000" w:themeColor="text1"/>
          <w:sz w:val="24"/>
          <w:szCs w:val="24"/>
        </w:rPr>
      </w:pPr>
      <w:r w:rsidRPr="0059273F">
        <w:rPr>
          <w:rFonts w:ascii="仿宋" w:eastAsia="仿宋" w:hAnsi="仿宋" w:cs="仿宋" w:hint="eastAsia"/>
          <w:color w:val="000000" w:themeColor="text1"/>
          <w:sz w:val="24"/>
          <w:szCs w:val="24"/>
        </w:rPr>
        <w:t>《混凝土结构工程施工质量验收规范》</w:t>
      </w:r>
      <w:r w:rsidRPr="0059273F">
        <w:rPr>
          <w:rFonts w:ascii="仿宋" w:eastAsia="仿宋" w:hAnsi="仿宋" w:cs="仿宋"/>
          <w:color w:val="000000" w:themeColor="text1"/>
          <w:sz w:val="24"/>
          <w:szCs w:val="24"/>
        </w:rPr>
        <w:t>GB 50204-2015</w:t>
      </w:r>
      <w:r w:rsidRPr="0059273F">
        <w:rPr>
          <w:rFonts w:ascii="仿宋" w:eastAsia="仿宋" w:hAnsi="仿宋" w:cs="仿宋" w:hint="eastAsia"/>
          <w:color w:val="000000" w:themeColor="text1"/>
          <w:sz w:val="24"/>
          <w:szCs w:val="24"/>
        </w:rPr>
        <w:t>；</w:t>
      </w:r>
    </w:p>
    <w:p w:rsidR="00A2331A" w:rsidRPr="0059273F" w:rsidRDefault="00A2331A" w:rsidP="00A2331A">
      <w:pPr>
        <w:pStyle w:val="a0"/>
        <w:tabs>
          <w:tab w:val="left" w:pos="5152"/>
          <w:tab w:val="left" w:pos="7252"/>
        </w:tabs>
        <w:spacing w:line="560" w:lineRule="exact"/>
        <w:jc w:val="left"/>
        <w:rPr>
          <w:rFonts w:ascii="仿宋" w:eastAsia="仿宋" w:hAnsi="仿宋" w:cs="仿宋"/>
          <w:color w:val="000000" w:themeColor="text1"/>
          <w:sz w:val="24"/>
          <w:szCs w:val="24"/>
        </w:rPr>
      </w:pPr>
      <w:bookmarkStart w:id="68" w:name="_Toc28337"/>
      <w:bookmarkStart w:id="69" w:name="_Toc21878"/>
      <w:r w:rsidRPr="0059273F">
        <w:rPr>
          <w:rFonts w:ascii="仿宋" w:eastAsia="仿宋" w:hAnsi="仿宋" w:cs="仿宋" w:hint="eastAsia"/>
          <w:color w:val="000000" w:themeColor="text1"/>
          <w:sz w:val="24"/>
          <w:szCs w:val="24"/>
        </w:rPr>
        <w:t>《混凝土结构设计规范》</w:t>
      </w:r>
      <w:r w:rsidRPr="0059273F">
        <w:rPr>
          <w:rFonts w:ascii="仿宋" w:eastAsia="仿宋" w:hAnsi="仿宋" w:cs="仿宋"/>
          <w:color w:val="000000" w:themeColor="text1"/>
          <w:sz w:val="24"/>
          <w:szCs w:val="24"/>
        </w:rPr>
        <w:t>GB50010-2010</w:t>
      </w:r>
      <w:r w:rsidRPr="0059273F">
        <w:rPr>
          <w:rFonts w:ascii="仿宋" w:eastAsia="仿宋" w:hAnsi="仿宋" w:cs="仿宋" w:hint="eastAsia"/>
          <w:color w:val="000000" w:themeColor="text1"/>
          <w:sz w:val="24"/>
          <w:szCs w:val="24"/>
        </w:rPr>
        <w:t>（</w:t>
      </w:r>
      <w:r w:rsidRPr="0059273F">
        <w:rPr>
          <w:rFonts w:ascii="仿宋" w:eastAsia="仿宋" w:hAnsi="仿宋" w:cs="仿宋"/>
          <w:color w:val="000000" w:themeColor="text1"/>
          <w:sz w:val="24"/>
          <w:szCs w:val="24"/>
        </w:rPr>
        <w:t xml:space="preserve">2015 </w:t>
      </w:r>
      <w:r w:rsidRPr="0059273F">
        <w:rPr>
          <w:rFonts w:ascii="仿宋" w:eastAsia="仿宋" w:hAnsi="仿宋" w:cs="仿宋" w:hint="eastAsia"/>
          <w:color w:val="000000" w:themeColor="text1"/>
          <w:sz w:val="24"/>
          <w:szCs w:val="24"/>
        </w:rPr>
        <w:t>年版）；</w:t>
      </w:r>
      <w:bookmarkEnd w:id="68"/>
      <w:bookmarkEnd w:id="69"/>
    </w:p>
    <w:p w:rsidR="00A2331A" w:rsidRPr="0059273F" w:rsidRDefault="00A2331A" w:rsidP="00A2331A">
      <w:pPr>
        <w:pStyle w:val="a0"/>
        <w:tabs>
          <w:tab w:val="left" w:pos="5152"/>
          <w:tab w:val="left" w:pos="7252"/>
        </w:tabs>
        <w:spacing w:line="560" w:lineRule="exact"/>
        <w:jc w:val="left"/>
        <w:rPr>
          <w:rFonts w:ascii="仿宋" w:eastAsia="仿宋" w:hAnsi="仿宋" w:cs="仿宋"/>
          <w:color w:val="000000" w:themeColor="text1"/>
          <w:sz w:val="24"/>
          <w:szCs w:val="24"/>
        </w:rPr>
      </w:pPr>
      <w:r w:rsidRPr="0059273F">
        <w:rPr>
          <w:rFonts w:ascii="仿宋" w:eastAsia="仿宋" w:hAnsi="仿宋" w:cs="仿宋" w:hint="eastAsia"/>
          <w:color w:val="000000" w:themeColor="text1"/>
          <w:sz w:val="24"/>
          <w:szCs w:val="24"/>
        </w:rPr>
        <w:t>《砌体结构现场检测技术标准》（</w:t>
      </w:r>
      <w:r w:rsidRPr="0059273F">
        <w:rPr>
          <w:rFonts w:ascii="仿宋" w:eastAsia="仿宋" w:hAnsi="仿宋" w:cs="仿宋"/>
          <w:color w:val="000000" w:themeColor="text1"/>
          <w:sz w:val="24"/>
          <w:szCs w:val="24"/>
        </w:rPr>
        <w:t>GB/T 50315-2011</w:t>
      </w:r>
      <w:r w:rsidRPr="0059273F">
        <w:rPr>
          <w:rFonts w:ascii="仿宋" w:eastAsia="仿宋" w:hAnsi="仿宋" w:cs="仿宋" w:hint="eastAsia"/>
          <w:color w:val="000000" w:themeColor="text1"/>
          <w:sz w:val="24"/>
          <w:szCs w:val="24"/>
        </w:rPr>
        <w:t>）；</w:t>
      </w:r>
    </w:p>
    <w:p w:rsidR="00A2331A" w:rsidRPr="0059273F" w:rsidRDefault="00A2331A" w:rsidP="00A2331A">
      <w:pPr>
        <w:pStyle w:val="a0"/>
        <w:tabs>
          <w:tab w:val="left" w:pos="5152"/>
          <w:tab w:val="left" w:pos="7252"/>
        </w:tabs>
        <w:spacing w:line="560" w:lineRule="exact"/>
        <w:jc w:val="left"/>
        <w:rPr>
          <w:rFonts w:ascii="仿宋" w:eastAsia="仿宋" w:hAnsi="仿宋" w:cs="仿宋"/>
          <w:color w:val="000000" w:themeColor="text1"/>
          <w:sz w:val="24"/>
          <w:szCs w:val="24"/>
        </w:rPr>
      </w:pPr>
      <w:r w:rsidRPr="0059273F">
        <w:rPr>
          <w:rFonts w:ascii="仿宋" w:eastAsia="仿宋" w:hAnsi="仿宋" w:cs="仿宋" w:hint="eastAsia"/>
          <w:color w:val="000000" w:themeColor="text1"/>
          <w:sz w:val="24"/>
          <w:szCs w:val="24"/>
        </w:rPr>
        <w:t>《钢结构现场检测技术标准》（</w:t>
      </w:r>
      <w:r w:rsidRPr="0059273F">
        <w:rPr>
          <w:rFonts w:ascii="仿宋" w:eastAsia="仿宋" w:hAnsi="仿宋" w:cs="仿宋"/>
          <w:color w:val="000000" w:themeColor="text1"/>
          <w:sz w:val="24"/>
          <w:szCs w:val="24"/>
        </w:rPr>
        <w:t>GB/T 50621-2010</w:t>
      </w:r>
      <w:r w:rsidRPr="0059273F">
        <w:rPr>
          <w:rFonts w:ascii="仿宋" w:eastAsia="仿宋" w:hAnsi="仿宋" w:cs="仿宋" w:hint="eastAsia"/>
          <w:color w:val="000000" w:themeColor="text1"/>
          <w:sz w:val="24"/>
          <w:szCs w:val="24"/>
        </w:rPr>
        <w:t>）；</w:t>
      </w:r>
    </w:p>
    <w:p w:rsidR="00A2331A" w:rsidRPr="0059273F" w:rsidRDefault="00A2331A" w:rsidP="00A2331A">
      <w:pPr>
        <w:pStyle w:val="a0"/>
        <w:tabs>
          <w:tab w:val="left" w:pos="5152"/>
          <w:tab w:val="left" w:pos="7252"/>
        </w:tabs>
        <w:spacing w:line="560" w:lineRule="exact"/>
        <w:jc w:val="left"/>
        <w:rPr>
          <w:rFonts w:ascii="仿宋" w:eastAsia="仿宋" w:hAnsi="仿宋" w:cs="仿宋"/>
          <w:color w:val="000000" w:themeColor="text1"/>
          <w:sz w:val="24"/>
          <w:szCs w:val="24"/>
        </w:rPr>
      </w:pPr>
      <w:r w:rsidRPr="0059273F">
        <w:rPr>
          <w:rFonts w:ascii="仿宋" w:eastAsia="仿宋" w:hAnsi="仿宋" w:cs="仿宋" w:hint="eastAsia"/>
          <w:color w:val="000000" w:themeColor="text1"/>
          <w:sz w:val="24"/>
          <w:szCs w:val="24"/>
        </w:rPr>
        <w:t>《建筑抗震鉴定标准》</w:t>
      </w:r>
      <w:r w:rsidRPr="0059273F">
        <w:rPr>
          <w:rFonts w:ascii="仿宋" w:eastAsia="仿宋" w:hAnsi="仿宋" w:cs="仿宋"/>
          <w:color w:val="000000" w:themeColor="text1"/>
          <w:sz w:val="24"/>
          <w:szCs w:val="24"/>
        </w:rPr>
        <w:t>GB50023-2009</w:t>
      </w:r>
      <w:r w:rsidRPr="0059273F">
        <w:rPr>
          <w:rFonts w:ascii="仿宋" w:eastAsia="仿宋" w:hAnsi="仿宋" w:cs="仿宋" w:hint="eastAsia"/>
          <w:color w:val="000000" w:themeColor="text1"/>
          <w:sz w:val="24"/>
          <w:szCs w:val="24"/>
        </w:rPr>
        <w:t>；</w:t>
      </w:r>
    </w:p>
    <w:p w:rsidR="00A2331A" w:rsidRPr="0059273F" w:rsidRDefault="00A2331A" w:rsidP="00A2331A">
      <w:pPr>
        <w:pStyle w:val="a0"/>
        <w:tabs>
          <w:tab w:val="left" w:pos="5152"/>
          <w:tab w:val="left" w:pos="7252"/>
        </w:tabs>
        <w:spacing w:line="560" w:lineRule="exact"/>
        <w:jc w:val="left"/>
        <w:rPr>
          <w:rFonts w:ascii="仿宋" w:eastAsia="仿宋" w:hAnsi="仿宋" w:cs="仿宋"/>
          <w:color w:val="000000" w:themeColor="text1"/>
          <w:sz w:val="24"/>
          <w:szCs w:val="24"/>
        </w:rPr>
      </w:pPr>
      <w:bookmarkStart w:id="70" w:name="_Toc6355"/>
      <w:bookmarkStart w:id="71" w:name="_Toc2346"/>
      <w:bookmarkStart w:id="72" w:name="OLE_LINK60"/>
      <w:bookmarkStart w:id="73" w:name="OLE_LINK61"/>
      <w:r w:rsidRPr="0059273F">
        <w:rPr>
          <w:rFonts w:ascii="仿宋" w:eastAsia="仿宋" w:hAnsi="仿宋" w:cs="仿宋" w:hint="eastAsia"/>
          <w:color w:val="000000" w:themeColor="text1"/>
          <w:sz w:val="24"/>
          <w:szCs w:val="24"/>
        </w:rPr>
        <w:t>以上技术标准与规范如出新，请执行最新标准与规范。</w:t>
      </w:r>
      <w:bookmarkEnd w:id="70"/>
      <w:bookmarkEnd w:id="71"/>
    </w:p>
    <w:bookmarkEnd w:id="72"/>
    <w:bookmarkEnd w:id="73"/>
    <w:p w:rsidR="00A2331A" w:rsidRPr="00FF3BE5" w:rsidRDefault="00A2331A" w:rsidP="00A2331A">
      <w:pPr>
        <w:pStyle w:val="a0"/>
        <w:tabs>
          <w:tab w:val="left" w:pos="5152"/>
          <w:tab w:val="left" w:pos="7252"/>
        </w:tabs>
        <w:spacing w:line="560" w:lineRule="exact"/>
        <w:jc w:val="left"/>
        <w:rPr>
          <w:rFonts w:ascii="仿宋" w:eastAsia="仿宋" w:hAnsi="仿宋" w:cs="仿宋"/>
          <w:b/>
          <w:color w:val="000000" w:themeColor="text1"/>
          <w:sz w:val="24"/>
          <w:szCs w:val="24"/>
        </w:rPr>
      </w:pPr>
      <w:r w:rsidRPr="00FF3BE5">
        <w:rPr>
          <w:rFonts w:ascii="仿宋" w:eastAsia="仿宋" w:hAnsi="仿宋" w:cs="仿宋" w:hint="eastAsia"/>
          <w:b/>
          <w:color w:val="000000" w:themeColor="text1"/>
          <w:sz w:val="24"/>
          <w:szCs w:val="24"/>
        </w:rPr>
        <w:t>四、其它要求</w:t>
      </w:r>
      <w:bookmarkStart w:id="74" w:name="_Toc4364"/>
      <w:bookmarkStart w:id="75" w:name="_Toc2434"/>
    </w:p>
    <w:p w:rsidR="00A2331A" w:rsidRPr="0059273F" w:rsidRDefault="00A2331A" w:rsidP="00181A56">
      <w:pPr>
        <w:pStyle w:val="a0"/>
        <w:tabs>
          <w:tab w:val="left" w:pos="5152"/>
          <w:tab w:val="left" w:pos="7252"/>
        </w:tabs>
        <w:spacing w:line="560" w:lineRule="exact"/>
        <w:ind w:firstLineChars="200" w:firstLine="480"/>
        <w:jc w:val="left"/>
        <w:rPr>
          <w:rFonts w:ascii="仿宋" w:eastAsia="仿宋" w:hAnsi="仿宋" w:cs="仿宋"/>
          <w:color w:val="000000" w:themeColor="text1"/>
          <w:sz w:val="24"/>
          <w:szCs w:val="24"/>
        </w:rPr>
      </w:pPr>
      <w:bookmarkStart w:id="76" w:name="_Toc27104"/>
      <w:bookmarkStart w:id="77" w:name="_Toc10826"/>
      <w:bookmarkEnd w:id="74"/>
      <w:bookmarkEnd w:id="75"/>
      <w:r>
        <w:rPr>
          <w:rFonts w:ascii="仿宋" w:eastAsia="仿宋" w:hAnsi="仿宋" w:cs="仿宋" w:hint="eastAsia"/>
          <w:color w:val="000000" w:themeColor="text1"/>
          <w:sz w:val="24"/>
          <w:szCs w:val="24"/>
        </w:rPr>
        <w:t>1</w:t>
      </w:r>
      <w:r w:rsidRPr="0059273F">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szCs w:val="24"/>
        </w:rPr>
        <w:t>供应商</w:t>
      </w:r>
      <w:r w:rsidRPr="0059273F">
        <w:rPr>
          <w:rFonts w:ascii="仿宋" w:eastAsia="仿宋" w:hAnsi="仿宋" w:cs="仿宋" w:hint="eastAsia"/>
          <w:color w:val="000000" w:themeColor="text1"/>
          <w:sz w:val="24"/>
          <w:szCs w:val="24"/>
        </w:rPr>
        <w:t>应按照《民用建筑可靠性鉴定标准》、《建筑结构检测技术标准》等相关标准、规范开展结构安全性鉴定和消防鉴定工作。合同签订</w:t>
      </w:r>
      <w:r w:rsidRPr="0059273F">
        <w:rPr>
          <w:rFonts w:ascii="仿宋" w:eastAsia="仿宋" w:hAnsi="仿宋" w:cs="仿宋"/>
          <w:color w:val="000000" w:themeColor="text1"/>
          <w:sz w:val="24"/>
          <w:szCs w:val="24"/>
        </w:rPr>
        <w:t>3</w:t>
      </w:r>
      <w:r w:rsidRPr="0059273F">
        <w:rPr>
          <w:rFonts w:ascii="仿宋" w:eastAsia="仿宋" w:hAnsi="仿宋" w:cs="仿宋" w:hint="eastAsia"/>
          <w:color w:val="000000" w:themeColor="text1"/>
          <w:sz w:val="24"/>
          <w:szCs w:val="24"/>
        </w:rPr>
        <w:t>日</w:t>
      </w:r>
      <w:bookmarkStart w:id="78" w:name="_Toc26906"/>
      <w:bookmarkStart w:id="79" w:name="_Toc24569"/>
      <w:bookmarkEnd w:id="76"/>
      <w:bookmarkEnd w:id="77"/>
      <w:r w:rsidRPr="0059273F">
        <w:rPr>
          <w:rFonts w:ascii="仿宋" w:eastAsia="仿宋" w:hAnsi="仿宋" w:cs="仿宋" w:hint="eastAsia"/>
          <w:color w:val="000000" w:themeColor="text1"/>
          <w:sz w:val="24"/>
          <w:szCs w:val="24"/>
        </w:rPr>
        <w:t>内，</w:t>
      </w:r>
      <w:r w:rsidR="002C0FA9">
        <w:rPr>
          <w:rFonts w:ascii="仿宋" w:eastAsia="仿宋" w:hAnsi="仿宋" w:cs="仿宋" w:hint="eastAsia"/>
          <w:color w:val="000000" w:themeColor="text1"/>
          <w:sz w:val="24"/>
          <w:szCs w:val="24"/>
        </w:rPr>
        <w:t>成交</w:t>
      </w:r>
      <w:r w:rsidRPr="0059273F">
        <w:rPr>
          <w:rFonts w:ascii="仿宋" w:eastAsia="仿宋" w:hAnsi="仿宋" w:cs="仿宋" w:hint="eastAsia"/>
          <w:color w:val="000000" w:themeColor="text1"/>
          <w:sz w:val="24"/>
          <w:szCs w:val="24"/>
        </w:rPr>
        <w:t>人根据项目需求编制房屋结构安全鉴定</w:t>
      </w:r>
      <w:bookmarkStart w:id="80" w:name="OLE_LINK43"/>
      <w:bookmarkStart w:id="81" w:name="OLE_LINK44"/>
      <w:r w:rsidRPr="0059273F">
        <w:rPr>
          <w:rFonts w:ascii="仿宋" w:eastAsia="仿宋" w:hAnsi="仿宋" w:cs="仿宋" w:hint="eastAsia"/>
          <w:color w:val="000000" w:themeColor="text1"/>
          <w:sz w:val="24"/>
          <w:szCs w:val="24"/>
        </w:rPr>
        <w:t>和消防鉴定评估</w:t>
      </w:r>
      <w:bookmarkEnd w:id="80"/>
      <w:bookmarkEnd w:id="81"/>
      <w:r w:rsidRPr="0059273F">
        <w:rPr>
          <w:rFonts w:ascii="仿宋" w:eastAsia="仿宋" w:hAnsi="仿宋" w:cs="仿宋" w:hint="eastAsia"/>
          <w:color w:val="000000" w:themeColor="text1"/>
          <w:sz w:val="24"/>
          <w:szCs w:val="24"/>
        </w:rPr>
        <w:t>服务方案，方案中</w:t>
      </w:r>
      <w:proofErr w:type="gramStart"/>
      <w:r w:rsidRPr="0059273F">
        <w:rPr>
          <w:rFonts w:ascii="仿宋" w:eastAsia="仿宋" w:hAnsi="仿宋" w:cs="仿宋" w:hint="eastAsia"/>
          <w:color w:val="000000" w:themeColor="text1"/>
          <w:sz w:val="24"/>
          <w:szCs w:val="24"/>
        </w:rPr>
        <w:t>须包括</w:t>
      </w:r>
      <w:proofErr w:type="gramEnd"/>
      <w:r w:rsidRPr="0059273F">
        <w:rPr>
          <w:rFonts w:ascii="仿宋" w:eastAsia="仿宋" w:hAnsi="仿宋" w:cs="仿宋" w:hint="eastAsia"/>
          <w:color w:val="000000" w:themeColor="text1"/>
          <w:sz w:val="24"/>
          <w:szCs w:val="24"/>
        </w:rPr>
        <w:t>总体实施方案（包含分组计划、人员安排表、施工详细方案及进度计划）、安全文明施工保障措施、质量保障措施、风险防控保障措施等四个分项方案。</w:t>
      </w:r>
    </w:p>
    <w:p w:rsidR="00A2331A" w:rsidRPr="0059273F" w:rsidRDefault="00A2331A" w:rsidP="00181A56">
      <w:pPr>
        <w:pStyle w:val="a0"/>
        <w:tabs>
          <w:tab w:val="left" w:pos="5152"/>
          <w:tab w:val="left" w:pos="7252"/>
        </w:tabs>
        <w:spacing w:line="560" w:lineRule="exact"/>
        <w:ind w:firstLineChars="200" w:firstLine="48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w:t>
      </w:r>
      <w:r w:rsidRPr="0059273F">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szCs w:val="24"/>
        </w:rPr>
        <w:t>供应商</w:t>
      </w:r>
      <w:r w:rsidRPr="0059273F">
        <w:rPr>
          <w:rFonts w:ascii="仿宋" w:eastAsia="仿宋" w:hAnsi="仿宋" w:cs="仿宋" w:hint="eastAsia"/>
          <w:color w:val="000000" w:themeColor="text1"/>
          <w:sz w:val="24"/>
          <w:szCs w:val="24"/>
        </w:rPr>
        <w:t>应采用国内目前先进的专业结构安全性鉴定设备、先进的软件程序，按照国家的技术标准和规范对本项目进行结构安全性鉴定和消防鉴定，提交详细、完整的结构安全性鉴定和消防鉴定报告等资料（需主管部门认可）。</w:t>
      </w:r>
      <w:bookmarkEnd w:id="78"/>
      <w:bookmarkEnd w:id="79"/>
    </w:p>
    <w:p w:rsidR="00A2331A" w:rsidRPr="0059273F" w:rsidRDefault="00A2331A" w:rsidP="00181A56">
      <w:pPr>
        <w:pStyle w:val="a0"/>
        <w:tabs>
          <w:tab w:val="left" w:pos="5152"/>
          <w:tab w:val="left" w:pos="7252"/>
        </w:tabs>
        <w:spacing w:line="560" w:lineRule="exact"/>
        <w:ind w:firstLineChars="200" w:firstLine="480"/>
        <w:jc w:val="left"/>
        <w:rPr>
          <w:rFonts w:ascii="仿宋" w:eastAsia="仿宋" w:hAnsi="仿宋" w:cs="仿宋"/>
          <w:color w:val="000000" w:themeColor="text1"/>
          <w:sz w:val="24"/>
          <w:szCs w:val="24"/>
        </w:rPr>
      </w:pPr>
      <w:bookmarkStart w:id="82" w:name="_Toc19003"/>
      <w:bookmarkStart w:id="83" w:name="_Toc20273"/>
      <w:r>
        <w:rPr>
          <w:rFonts w:ascii="仿宋" w:eastAsia="仿宋" w:hAnsi="仿宋" w:cs="仿宋" w:hint="eastAsia"/>
          <w:color w:val="000000" w:themeColor="text1"/>
          <w:sz w:val="24"/>
          <w:szCs w:val="24"/>
        </w:rPr>
        <w:t>3</w:t>
      </w:r>
      <w:r w:rsidRPr="0059273F">
        <w:rPr>
          <w:rFonts w:ascii="仿宋" w:eastAsia="仿宋" w:hAnsi="仿宋" w:cs="仿宋" w:hint="eastAsia"/>
          <w:color w:val="000000" w:themeColor="text1"/>
          <w:sz w:val="24"/>
          <w:szCs w:val="24"/>
        </w:rPr>
        <w:t>.结构安全性鉴定和消防鉴定成果文件的提交</w:t>
      </w:r>
      <w:bookmarkEnd w:id="82"/>
      <w:bookmarkEnd w:id="83"/>
    </w:p>
    <w:p w:rsidR="00A2331A" w:rsidRPr="0059273F" w:rsidRDefault="00181A56" w:rsidP="002C0FA9">
      <w:pPr>
        <w:pStyle w:val="a0"/>
        <w:tabs>
          <w:tab w:val="left" w:pos="5152"/>
          <w:tab w:val="left" w:pos="7252"/>
        </w:tabs>
        <w:spacing w:line="560" w:lineRule="exact"/>
        <w:ind w:firstLineChars="200" w:firstLine="480"/>
        <w:jc w:val="left"/>
        <w:rPr>
          <w:rFonts w:ascii="仿宋" w:eastAsia="仿宋" w:hAnsi="仿宋" w:cs="仿宋"/>
          <w:color w:val="000000" w:themeColor="text1"/>
          <w:sz w:val="24"/>
          <w:szCs w:val="24"/>
        </w:rPr>
      </w:pPr>
      <w:bookmarkStart w:id="84" w:name="OLE_LINK81"/>
      <w:bookmarkStart w:id="85" w:name="OLE_LINK82"/>
      <w:r>
        <w:rPr>
          <w:rFonts w:ascii="仿宋" w:eastAsia="仿宋" w:hAnsi="仿宋" w:cs="仿宋" w:hint="eastAsia"/>
          <w:color w:val="000000" w:themeColor="text1"/>
          <w:sz w:val="24"/>
          <w:szCs w:val="24"/>
        </w:rPr>
        <w:t>成交</w:t>
      </w:r>
      <w:r w:rsidR="00A2331A" w:rsidRPr="0059273F">
        <w:rPr>
          <w:rFonts w:ascii="仿宋" w:eastAsia="仿宋" w:hAnsi="仿宋" w:cs="仿宋" w:hint="eastAsia"/>
          <w:color w:val="000000" w:themeColor="text1"/>
          <w:sz w:val="24"/>
          <w:szCs w:val="24"/>
        </w:rPr>
        <w:t>人按</w:t>
      </w:r>
      <w:r>
        <w:rPr>
          <w:rFonts w:ascii="仿宋" w:eastAsia="仿宋" w:hAnsi="仿宋" w:cs="仿宋" w:hint="eastAsia"/>
          <w:color w:val="000000" w:themeColor="text1"/>
          <w:sz w:val="24"/>
          <w:szCs w:val="24"/>
        </w:rPr>
        <w:t>采购</w:t>
      </w:r>
      <w:r w:rsidR="00A2331A" w:rsidRPr="0059273F">
        <w:rPr>
          <w:rFonts w:ascii="仿宋" w:eastAsia="仿宋" w:hAnsi="仿宋" w:cs="仿宋" w:hint="eastAsia"/>
          <w:color w:val="000000" w:themeColor="text1"/>
          <w:sz w:val="24"/>
          <w:szCs w:val="24"/>
        </w:rPr>
        <w:t>文件中所提出的结构安全性鉴定和消防鉴定要求与内容，出具每栋建筑物的结构安全性鉴定和消防鉴定报告（一式三份）。</w:t>
      </w:r>
    </w:p>
    <w:p w:rsidR="00A2331A" w:rsidRPr="0059273F" w:rsidRDefault="002C0FA9" w:rsidP="002C0FA9">
      <w:pPr>
        <w:pStyle w:val="a0"/>
        <w:tabs>
          <w:tab w:val="left" w:pos="5152"/>
          <w:tab w:val="left" w:pos="7252"/>
        </w:tabs>
        <w:spacing w:line="560" w:lineRule="exact"/>
        <w:ind w:firstLineChars="200" w:firstLine="48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成交</w:t>
      </w:r>
      <w:r w:rsidRPr="0059273F">
        <w:rPr>
          <w:rFonts w:ascii="仿宋" w:eastAsia="仿宋" w:hAnsi="仿宋" w:cs="仿宋" w:hint="eastAsia"/>
          <w:color w:val="000000" w:themeColor="text1"/>
          <w:sz w:val="24"/>
          <w:szCs w:val="24"/>
        </w:rPr>
        <w:t>人</w:t>
      </w:r>
      <w:r w:rsidR="00A2331A" w:rsidRPr="0059273F">
        <w:rPr>
          <w:rFonts w:ascii="仿宋" w:eastAsia="仿宋" w:hAnsi="仿宋" w:cs="仿宋" w:hint="eastAsia"/>
          <w:color w:val="000000" w:themeColor="text1"/>
          <w:sz w:val="24"/>
          <w:szCs w:val="24"/>
        </w:rPr>
        <w:t>提交所有文件均应提供电子版（刻录制成光盘），其中文字采用</w:t>
      </w:r>
      <w:r w:rsidR="00A2331A" w:rsidRPr="0059273F">
        <w:rPr>
          <w:rFonts w:ascii="仿宋" w:eastAsia="仿宋" w:hAnsi="仿宋" w:cs="仿宋"/>
          <w:color w:val="000000" w:themeColor="text1"/>
          <w:sz w:val="24"/>
          <w:szCs w:val="24"/>
        </w:rPr>
        <w:t xml:space="preserve"> word </w:t>
      </w:r>
      <w:r w:rsidR="00A2331A" w:rsidRPr="0059273F">
        <w:rPr>
          <w:rFonts w:ascii="仿宋" w:eastAsia="仿宋" w:hAnsi="仿宋" w:cs="仿宋" w:hint="eastAsia"/>
          <w:color w:val="000000" w:themeColor="text1"/>
          <w:sz w:val="24"/>
          <w:szCs w:val="24"/>
        </w:rPr>
        <w:t>形式、表格采用</w:t>
      </w:r>
      <w:r w:rsidR="00A2331A" w:rsidRPr="0059273F">
        <w:rPr>
          <w:rFonts w:ascii="仿宋" w:eastAsia="仿宋" w:hAnsi="仿宋" w:cs="仿宋"/>
          <w:color w:val="000000" w:themeColor="text1"/>
          <w:sz w:val="24"/>
          <w:szCs w:val="24"/>
        </w:rPr>
        <w:t xml:space="preserve"> excel </w:t>
      </w:r>
      <w:r w:rsidR="00A2331A" w:rsidRPr="0059273F">
        <w:rPr>
          <w:rFonts w:ascii="仿宋" w:eastAsia="仿宋" w:hAnsi="仿宋" w:cs="仿宋" w:hint="eastAsia"/>
          <w:color w:val="000000" w:themeColor="text1"/>
          <w:sz w:val="24"/>
          <w:szCs w:val="24"/>
        </w:rPr>
        <w:t>形式、图形采用</w:t>
      </w:r>
      <w:r w:rsidR="00A2331A" w:rsidRPr="0059273F">
        <w:rPr>
          <w:rFonts w:ascii="仿宋" w:eastAsia="仿宋" w:hAnsi="仿宋" w:cs="仿宋"/>
          <w:color w:val="000000" w:themeColor="text1"/>
          <w:sz w:val="24"/>
          <w:szCs w:val="24"/>
        </w:rPr>
        <w:t xml:space="preserve"> AutoCAD</w:t>
      </w:r>
      <w:r w:rsidR="00A2331A" w:rsidRPr="0059273F">
        <w:rPr>
          <w:rFonts w:ascii="仿宋" w:eastAsia="仿宋" w:hAnsi="仿宋" w:cs="仿宋" w:hint="eastAsia"/>
          <w:color w:val="000000" w:themeColor="text1"/>
          <w:sz w:val="24"/>
          <w:szCs w:val="24"/>
        </w:rPr>
        <w:t>、数码照片采用</w:t>
      </w:r>
      <w:r w:rsidR="00A2331A" w:rsidRPr="0059273F">
        <w:rPr>
          <w:rFonts w:ascii="仿宋" w:eastAsia="仿宋" w:hAnsi="仿宋" w:cs="仿宋"/>
          <w:color w:val="000000" w:themeColor="text1"/>
          <w:sz w:val="24"/>
          <w:szCs w:val="24"/>
        </w:rPr>
        <w:t xml:space="preserve"> JPG </w:t>
      </w:r>
      <w:r w:rsidR="00A2331A" w:rsidRPr="0059273F">
        <w:rPr>
          <w:rFonts w:ascii="仿宋" w:eastAsia="仿宋" w:hAnsi="仿宋" w:cs="仿宋" w:hint="eastAsia"/>
          <w:color w:val="000000" w:themeColor="text1"/>
          <w:sz w:val="24"/>
          <w:szCs w:val="24"/>
        </w:rPr>
        <w:t>格式。</w:t>
      </w:r>
      <w:bookmarkStart w:id="86" w:name="_Toc21428"/>
      <w:bookmarkStart w:id="87" w:name="_Toc32404"/>
    </w:p>
    <w:bookmarkEnd w:id="84"/>
    <w:bookmarkEnd w:id="85"/>
    <w:p w:rsidR="00A2331A" w:rsidRPr="0059273F" w:rsidRDefault="00A2331A" w:rsidP="00181A56">
      <w:pPr>
        <w:pStyle w:val="a0"/>
        <w:tabs>
          <w:tab w:val="left" w:pos="5152"/>
          <w:tab w:val="left" w:pos="7252"/>
        </w:tabs>
        <w:spacing w:line="560" w:lineRule="exact"/>
        <w:ind w:firstLineChars="200" w:firstLine="48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4</w:t>
      </w:r>
      <w:r w:rsidRPr="0059273F">
        <w:rPr>
          <w:rFonts w:ascii="仿宋" w:eastAsia="仿宋" w:hAnsi="仿宋" w:cs="仿宋" w:hint="eastAsia"/>
          <w:color w:val="000000" w:themeColor="text1"/>
          <w:sz w:val="24"/>
          <w:szCs w:val="24"/>
        </w:rPr>
        <w:t>.所提供检测、抽检等各项技术标准，应当符合国家（强制性）标准、各项规范</w:t>
      </w:r>
      <w:r w:rsidRPr="0059273F">
        <w:rPr>
          <w:rFonts w:ascii="仿宋" w:eastAsia="仿宋" w:hAnsi="仿宋" w:cs="仿宋" w:hint="eastAsia"/>
          <w:color w:val="000000" w:themeColor="text1"/>
          <w:sz w:val="24"/>
          <w:szCs w:val="24"/>
        </w:rPr>
        <w:lastRenderedPageBreak/>
        <w:t>要求；国家没有相应标准、规范的，可使用行业标准、规定。</w:t>
      </w:r>
      <w:bookmarkEnd w:id="86"/>
      <w:bookmarkEnd w:id="87"/>
    </w:p>
    <w:p w:rsidR="00181A56" w:rsidRPr="00181A56" w:rsidRDefault="00A2331A" w:rsidP="008A53C7">
      <w:pPr>
        <w:pStyle w:val="a0"/>
        <w:tabs>
          <w:tab w:val="left" w:pos="5152"/>
          <w:tab w:val="left" w:pos="7252"/>
        </w:tabs>
        <w:spacing w:line="560" w:lineRule="exact"/>
        <w:ind w:firstLineChars="200" w:firstLine="48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5</w:t>
      </w:r>
      <w:r w:rsidRPr="0059273F">
        <w:rPr>
          <w:rFonts w:ascii="仿宋" w:eastAsia="仿宋" w:hAnsi="仿宋" w:cs="仿宋" w:hint="eastAsia"/>
          <w:color w:val="000000" w:themeColor="text1"/>
          <w:sz w:val="24"/>
          <w:szCs w:val="24"/>
        </w:rPr>
        <w:t>.</w:t>
      </w:r>
      <w:r w:rsidR="00804889">
        <w:rPr>
          <w:rFonts w:ascii="仿宋" w:eastAsia="仿宋" w:hAnsi="仿宋" w:cs="仿宋" w:hint="eastAsia"/>
          <w:color w:val="000000" w:themeColor="text1"/>
          <w:sz w:val="24"/>
          <w:szCs w:val="24"/>
        </w:rPr>
        <w:t>如采购人对成交人</w:t>
      </w:r>
      <w:r w:rsidRPr="0059273F">
        <w:rPr>
          <w:rFonts w:ascii="仿宋" w:eastAsia="仿宋" w:hAnsi="仿宋" w:cs="仿宋" w:hint="eastAsia"/>
          <w:color w:val="000000" w:themeColor="text1"/>
          <w:sz w:val="24"/>
          <w:szCs w:val="24"/>
        </w:rPr>
        <w:t>出具的报告存在疑问的建筑物，</w:t>
      </w:r>
      <w:r w:rsidR="002C0FA9">
        <w:rPr>
          <w:rFonts w:ascii="仿宋" w:eastAsia="仿宋" w:hAnsi="仿宋" w:cs="仿宋" w:hint="eastAsia"/>
          <w:color w:val="000000" w:themeColor="text1"/>
          <w:sz w:val="24"/>
          <w:szCs w:val="24"/>
        </w:rPr>
        <w:t>采购</w:t>
      </w:r>
      <w:r w:rsidRPr="0059273F">
        <w:rPr>
          <w:rFonts w:ascii="仿宋" w:eastAsia="仿宋" w:hAnsi="仿宋" w:cs="仿宋" w:hint="eastAsia"/>
          <w:color w:val="000000" w:themeColor="text1"/>
          <w:sz w:val="24"/>
          <w:szCs w:val="24"/>
        </w:rPr>
        <w:t>人可以在“淮安市</w:t>
      </w:r>
      <w:r w:rsidR="00AB2C35" w:rsidRPr="00AB2C35">
        <w:rPr>
          <w:rFonts w:ascii="仿宋" w:eastAsia="仿宋" w:hAnsi="仿宋" w:cs="仿宋"/>
          <w:color w:val="000000" w:themeColor="text1"/>
          <w:sz w:val="24"/>
          <w:szCs w:val="24"/>
        </w:rPr>
        <w:t>2024年度</w:t>
      </w:r>
      <w:r w:rsidRPr="0059273F">
        <w:rPr>
          <w:rFonts w:ascii="仿宋" w:eastAsia="仿宋" w:hAnsi="仿宋" w:cs="仿宋" w:hint="eastAsia"/>
          <w:color w:val="000000" w:themeColor="text1"/>
          <w:sz w:val="24"/>
          <w:szCs w:val="24"/>
        </w:rPr>
        <w:t>房屋安全鉴</w:t>
      </w:r>
      <w:r w:rsidR="00181A56" w:rsidRPr="00181A56">
        <w:rPr>
          <w:rFonts w:ascii="仿宋" w:eastAsia="仿宋" w:hAnsi="仿宋" w:cs="仿宋" w:hint="eastAsia"/>
          <w:color w:val="000000" w:themeColor="text1"/>
          <w:sz w:val="24"/>
          <w:szCs w:val="24"/>
        </w:rPr>
        <w:t>定单位名录库”邀请检测单位对有疑问的建筑物进行重新检测。如检测结果与</w:t>
      </w:r>
      <w:r w:rsidR="00804889">
        <w:rPr>
          <w:rFonts w:ascii="仿宋" w:eastAsia="仿宋" w:hAnsi="仿宋" w:cs="仿宋" w:hint="eastAsia"/>
          <w:color w:val="000000" w:themeColor="text1"/>
          <w:sz w:val="24"/>
          <w:szCs w:val="24"/>
        </w:rPr>
        <w:t>成交人</w:t>
      </w:r>
      <w:r w:rsidR="00181A56" w:rsidRPr="00181A56">
        <w:rPr>
          <w:rFonts w:ascii="仿宋" w:eastAsia="仿宋" w:hAnsi="仿宋" w:cs="仿宋" w:hint="eastAsia"/>
          <w:color w:val="000000" w:themeColor="text1"/>
          <w:sz w:val="24"/>
          <w:szCs w:val="24"/>
        </w:rPr>
        <w:t>检测报告一致，检测费用由</w:t>
      </w:r>
      <w:r w:rsidR="00804889">
        <w:rPr>
          <w:rFonts w:ascii="仿宋" w:eastAsia="仿宋" w:hAnsi="仿宋" w:cs="仿宋" w:hint="eastAsia"/>
          <w:color w:val="000000" w:themeColor="text1"/>
          <w:sz w:val="24"/>
          <w:szCs w:val="24"/>
        </w:rPr>
        <w:t>采购人</w:t>
      </w:r>
      <w:r w:rsidR="00181A56" w:rsidRPr="00181A56">
        <w:rPr>
          <w:rFonts w:ascii="仿宋" w:eastAsia="仿宋" w:hAnsi="仿宋" w:cs="仿宋" w:hint="eastAsia"/>
          <w:color w:val="000000" w:themeColor="text1"/>
          <w:sz w:val="24"/>
          <w:szCs w:val="24"/>
        </w:rPr>
        <w:t>负责，如检测结果与</w:t>
      </w:r>
      <w:r w:rsidR="00804889">
        <w:rPr>
          <w:rFonts w:ascii="仿宋" w:eastAsia="仿宋" w:hAnsi="仿宋" w:cs="仿宋" w:hint="eastAsia"/>
          <w:color w:val="000000" w:themeColor="text1"/>
          <w:sz w:val="24"/>
          <w:szCs w:val="24"/>
        </w:rPr>
        <w:t>成交人</w:t>
      </w:r>
      <w:r w:rsidR="00181A56" w:rsidRPr="00181A56">
        <w:rPr>
          <w:rFonts w:ascii="仿宋" w:eastAsia="仿宋" w:hAnsi="仿宋" w:cs="仿宋" w:hint="eastAsia"/>
          <w:color w:val="000000" w:themeColor="text1"/>
          <w:sz w:val="24"/>
          <w:szCs w:val="24"/>
        </w:rPr>
        <w:t>检测报告不一致，且</w:t>
      </w:r>
      <w:r w:rsidR="00804889">
        <w:rPr>
          <w:rFonts w:ascii="仿宋" w:eastAsia="仿宋" w:hAnsi="仿宋" w:cs="仿宋" w:hint="eastAsia"/>
          <w:color w:val="000000" w:themeColor="text1"/>
          <w:sz w:val="24"/>
          <w:szCs w:val="24"/>
        </w:rPr>
        <w:t>成交人</w:t>
      </w:r>
      <w:r w:rsidR="00181A56" w:rsidRPr="00181A56">
        <w:rPr>
          <w:rFonts w:ascii="仿宋" w:eastAsia="仿宋" w:hAnsi="仿宋" w:cs="仿宋" w:hint="eastAsia"/>
          <w:color w:val="000000" w:themeColor="text1"/>
          <w:sz w:val="24"/>
          <w:szCs w:val="24"/>
        </w:rPr>
        <w:t>出具的报告有质量问题，检测费用</w:t>
      </w:r>
      <w:proofErr w:type="gramStart"/>
      <w:r w:rsidR="00181A56" w:rsidRPr="00181A56">
        <w:rPr>
          <w:rFonts w:ascii="仿宋" w:eastAsia="仿宋" w:hAnsi="仿宋" w:cs="仿宋" w:hint="eastAsia"/>
          <w:color w:val="000000" w:themeColor="text1"/>
          <w:sz w:val="24"/>
          <w:szCs w:val="24"/>
        </w:rPr>
        <w:t>由</w:t>
      </w:r>
      <w:r w:rsidR="00804889">
        <w:rPr>
          <w:rFonts w:ascii="仿宋" w:eastAsia="仿宋" w:hAnsi="仿宋" w:cs="仿宋" w:hint="eastAsia"/>
          <w:color w:val="000000" w:themeColor="text1"/>
          <w:sz w:val="24"/>
          <w:szCs w:val="24"/>
        </w:rPr>
        <w:t>成交人</w:t>
      </w:r>
      <w:proofErr w:type="gramEnd"/>
      <w:r w:rsidR="00181A56" w:rsidRPr="00181A56">
        <w:rPr>
          <w:rFonts w:ascii="仿宋" w:eastAsia="仿宋" w:hAnsi="仿宋" w:cs="仿宋" w:hint="eastAsia"/>
          <w:color w:val="000000" w:themeColor="text1"/>
          <w:sz w:val="24"/>
          <w:szCs w:val="24"/>
        </w:rPr>
        <w:t>负责，</w:t>
      </w:r>
      <w:r w:rsidR="00804889">
        <w:rPr>
          <w:rFonts w:ascii="仿宋" w:eastAsia="仿宋" w:hAnsi="仿宋" w:cs="仿宋" w:hint="eastAsia"/>
          <w:color w:val="000000" w:themeColor="text1"/>
          <w:sz w:val="24"/>
          <w:szCs w:val="24"/>
        </w:rPr>
        <w:t>成交人</w:t>
      </w:r>
      <w:r w:rsidR="00181A56" w:rsidRPr="00181A56">
        <w:rPr>
          <w:rFonts w:ascii="仿宋" w:eastAsia="仿宋" w:hAnsi="仿宋" w:cs="仿宋" w:hint="eastAsia"/>
          <w:color w:val="000000" w:themeColor="text1"/>
          <w:sz w:val="24"/>
          <w:szCs w:val="24"/>
        </w:rPr>
        <w:t>还需向</w:t>
      </w:r>
      <w:r w:rsidR="00804889">
        <w:rPr>
          <w:rFonts w:ascii="仿宋" w:eastAsia="仿宋" w:hAnsi="仿宋" w:cs="仿宋" w:hint="eastAsia"/>
          <w:color w:val="000000" w:themeColor="text1"/>
          <w:sz w:val="24"/>
          <w:szCs w:val="24"/>
        </w:rPr>
        <w:t>采购人</w:t>
      </w:r>
      <w:r w:rsidR="00181A56" w:rsidRPr="00181A56">
        <w:rPr>
          <w:rFonts w:ascii="仿宋" w:eastAsia="仿宋" w:hAnsi="仿宋" w:cs="仿宋" w:hint="eastAsia"/>
          <w:color w:val="000000" w:themeColor="text1"/>
          <w:sz w:val="24"/>
          <w:szCs w:val="24"/>
        </w:rPr>
        <w:t>支付违约金。</w:t>
      </w:r>
    </w:p>
    <w:p w:rsidR="00181A56" w:rsidRPr="00181A56" w:rsidRDefault="00181A56" w:rsidP="008A53C7">
      <w:pPr>
        <w:pStyle w:val="a0"/>
        <w:tabs>
          <w:tab w:val="left" w:pos="5152"/>
          <w:tab w:val="left" w:pos="7252"/>
        </w:tabs>
        <w:spacing w:line="560" w:lineRule="exact"/>
        <w:ind w:firstLineChars="200" w:firstLine="480"/>
        <w:jc w:val="left"/>
        <w:rPr>
          <w:rFonts w:ascii="仿宋" w:eastAsia="仿宋" w:hAnsi="仿宋" w:cs="仿宋"/>
          <w:color w:val="000000" w:themeColor="text1"/>
          <w:sz w:val="24"/>
          <w:szCs w:val="24"/>
        </w:rPr>
      </w:pPr>
      <w:r w:rsidRPr="00181A56">
        <w:rPr>
          <w:rFonts w:ascii="仿宋" w:eastAsia="仿宋" w:hAnsi="仿宋" w:cs="仿宋"/>
          <w:color w:val="000000" w:themeColor="text1"/>
          <w:sz w:val="24"/>
          <w:szCs w:val="24"/>
        </w:rPr>
        <w:t>6.在现场工作时，</w:t>
      </w:r>
      <w:r w:rsidR="00804889">
        <w:rPr>
          <w:rFonts w:ascii="仿宋" w:eastAsia="仿宋" w:hAnsi="仿宋" w:cs="仿宋"/>
          <w:color w:val="000000" w:themeColor="text1"/>
          <w:sz w:val="24"/>
          <w:szCs w:val="24"/>
        </w:rPr>
        <w:t>成交人</w:t>
      </w:r>
      <w:r w:rsidRPr="00181A56">
        <w:rPr>
          <w:rFonts w:ascii="仿宋" w:eastAsia="仿宋" w:hAnsi="仿宋" w:cs="仿宋"/>
          <w:color w:val="000000" w:themeColor="text1"/>
          <w:sz w:val="24"/>
          <w:szCs w:val="24"/>
        </w:rPr>
        <w:t>应遵守政府有关安全</w:t>
      </w:r>
      <w:bookmarkStart w:id="88" w:name="_GoBack"/>
      <w:bookmarkEnd w:id="88"/>
      <w:r w:rsidRPr="00181A56">
        <w:rPr>
          <w:rFonts w:ascii="仿宋" w:eastAsia="仿宋" w:hAnsi="仿宋" w:cs="仿宋"/>
          <w:color w:val="000000" w:themeColor="text1"/>
          <w:sz w:val="24"/>
          <w:szCs w:val="24"/>
        </w:rPr>
        <w:t>法律法规，并对其人员的安全负责， 在作业现场，</w:t>
      </w:r>
      <w:r w:rsidR="00804889">
        <w:rPr>
          <w:rFonts w:ascii="仿宋" w:eastAsia="仿宋" w:hAnsi="仿宋" w:cs="仿宋"/>
          <w:color w:val="000000" w:themeColor="text1"/>
          <w:sz w:val="24"/>
          <w:szCs w:val="24"/>
        </w:rPr>
        <w:t>成交人</w:t>
      </w:r>
      <w:r w:rsidRPr="00181A56">
        <w:rPr>
          <w:rFonts w:ascii="仿宋" w:eastAsia="仿宋" w:hAnsi="仿宋" w:cs="仿宋"/>
          <w:color w:val="000000" w:themeColor="text1"/>
          <w:sz w:val="24"/>
          <w:szCs w:val="24"/>
        </w:rPr>
        <w:t>应采取必要的安全措施，并应保障</w:t>
      </w:r>
      <w:r w:rsidR="00804889">
        <w:rPr>
          <w:rFonts w:ascii="仿宋" w:eastAsia="仿宋" w:hAnsi="仿宋" w:cs="仿宋"/>
          <w:color w:val="000000" w:themeColor="text1"/>
          <w:sz w:val="24"/>
          <w:szCs w:val="24"/>
        </w:rPr>
        <w:t>采购人</w:t>
      </w:r>
      <w:r w:rsidRPr="00181A56">
        <w:rPr>
          <w:rFonts w:ascii="仿宋" w:eastAsia="仿宋" w:hAnsi="仿宋" w:cs="仿宋"/>
          <w:color w:val="000000" w:themeColor="text1"/>
          <w:sz w:val="24"/>
          <w:szCs w:val="24"/>
        </w:rPr>
        <w:t>免于承担由此导致的一切诉讼、争执、索赔、罚款，任何事故和责任均</w:t>
      </w:r>
      <w:proofErr w:type="gramStart"/>
      <w:r w:rsidRPr="00181A56">
        <w:rPr>
          <w:rFonts w:ascii="仿宋" w:eastAsia="仿宋" w:hAnsi="仿宋" w:cs="仿宋"/>
          <w:color w:val="000000" w:themeColor="text1"/>
          <w:sz w:val="24"/>
          <w:szCs w:val="24"/>
        </w:rPr>
        <w:t>由</w:t>
      </w:r>
      <w:r w:rsidR="00804889">
        <w:rPr>
          <w:rFonts w:ascii="仿宋" w:eastAsia="仿宋" w:hAnsi="仿宋" w:cs="仿宋"/>
          <w:color w:val="000000" w:themeColor="text1"/>
          <w:sz w:val="24"/>
          <w:szCs w:val="24"/>
        </w:rPr>
        <w:t>成交人</w:t>
      </w:r>
      <w:proofErr w:type="gramEnd"/>
      <w:r w:rsidRPr="00181A56">
        <w:rPr>
          <w:rFonts w:ascii="仿宋" w:eastAsia="仿宋" w:hAnsi="仿宋" w:cs="仿宋"/>
          <w:color w:val="000000" w:themeColor="text1"/>
          <w:sz w:val="24"/>
          <w:szCs w:val="24"/>
        </w:rPr>
        <w:t>承担。鉴定人员必须做好自身的安全防护，在进行检测时设置安全围护、交通导向、警示等标志，设专人提醒过往车辆、行人注意安全。</w:t>
      </w:r>
    </w:p>
    <w:p w:rsidR="00181A56" w:rsidRPr="00181A56" w:rsidRDefault="00181A56" w:rsidP="008A53C7">
      <w:pPr>
        <w:pStyle w:val="a0"/>
        <w:tabs>
          <w:tab w:val="left" w:pos="5152"/>
          <w:tab w:val="left" w:pos="7252"/>
        </w:tabs>
        <w:spacing w:line="560" w:lineRule="exact"/>
        <w:ind w:firstLineChars="200" w:firstLine="480"/>
        <w:jc w:val="left"/>
        <w:rPr>
          <w:rFonts w:ascii="仿宋" w:eastAsia="仿宋" w:hAnsi="仿宋" w:cs="仿宋"/>
          <w:color w:val="000000" w:themeColor="text1"/>
          <w:sz w:val="24"/>
          <w:szCs w:val="24"/>
        </w:rPr>
      </w:pPr>
      <w:r w:rsidRPr="00181A56">
        <w:rPr>
          <w:rFonts w:ascii="仿宋" w:eastAsia="仿宋" w:hAnsi="仿宋" w:cs="仿宋"/>
          <w:color w:val="000000" w:themeColor="text1"/>
          <w:sz w:val="24"/>
          <w:szCs w:val="24"/>
        </w:rPr>
        <w:t>7.在现场工作时，</w:t>
      </w:r>
      <w:r w:rsidR="00804889">
        <w:rPr>
          <w:rFonts w:ascii="仿宋" w:eastAsia="仿宋" w:hAnsi="仿宋" w:cs="仿宋"/>
          <w:color w:val="000000" w:themeColor="text1"/>
          <w:sz w:val="24"/>
          <w:szCs w:val="24"/>
        </w:rPr>
        <w:t>成交人</w:t>
      </w:r>
      <w:r w:rsidRPr="00181A56">
        <w:rPr>
          <w:rFonts w:ascii="仿宋" w:eastAsia="仿宋" w:hAnsi="仿宋" w:cs="仿宋"/>
          <w:color w:val="000000" w:themeColor="text1"/>
          <w:sz w:val="24"/>
          <w:szCs w:val="24"/>
        </w:rPr>
        <w:t>应遵守政府有关疫情管理的相关规定，服从学校疫情管理，并对其人员做好疫情防护安全工作。</w:t>
      </w:r>
    </w:p>
    <w:p w:rsidR="00181A56" w:rsidRPr="00181A56" w:rsidRDefault="00181A56" w:rsidP="008A53C7">
      <w:pPr>
        <w:pStyle w:val="a0"/>
        <w:tabs>
          <w:tab w:val="left" w:pos="5152"/>
          <w:tab w:val="left" w:pos="7252"/>
        </w:tabs>
        <w:spacing w:line="560" w:lineRule="exact"/>
        <w:ind w:firstLineChars="200" w:firstLine="480"/>
        <w:jc w:val="left"/>
        <w:rPr>
          <w:rFonts w:ascii="仿宋" w:eastAsia="仿宋" w:hAnsi="仿宋" w:cs="仿宋"/>
          <w:color w:val="000000" w:themeColor="text1"/>
          <w:sz w:val="24"/>
          <w:szCs w:val="24"/>
        </w:rPr>
      </w:pPr>
      <w:r w:rsidRPr="00181A56">
        <w:rPr>
          <w:rFonts w:ascii="仿宋" w:eastAsia="仿宋" w:hAnsi="仿宋" w:cs="仿宋"/>
          <w:color w:val="000000" w:themeColor="text1"/>
          <w:sz w:val="24"/>
          <w:szCs w:val="24"/>
        </w:rPr>
        <w:t>8.编制详细、科学、合理、可行的结构安全性和消防鉴定工作方案。</w:t>
      </w:r>
    </w:p>
    <w:p w:rsidR="00181A56" w:rsidRPr="00181A56" w:rsidRDefault="00181A56" w:rsidP="008A53C7">
      <w:pPr>
        <w:pStyle w:val="a0"/>
        <w:tabs>
          <w:tab w:val="left" w:pos="5152"/>
          <w:tab w:val="left" w:pos="7252"/>
        </w:tabs>
        <w:spacing w:line="560" w:lineRule="exact"/>
        <w:ind w:firstLineChars="200" w:firstLine="480"/>
        <w:jc w:val="left"/>
        <w:rPr>
          <w:rFonts w:ascii="仿宋" w:eastAsia="仿宋" w:hAnsi="仿宋" w:cs="仿宋"/>
          <w:color w:val="000000" w:themeColor="text1"/>
          <w:sz w:val="24"/>
          <w:szCs w:val="24"/>
        </w:rPr>
      </w:pPr>
      <w:r w:rsidRPr="00181A56">
        <w:rPr>
          <w:rFonts w:ascii="仿宋" w:eastAsia="仿宋" w:hAnsi="仿宋" w:cs="仿宋"/>
          <w:color w:val="000000" w:themeColor="text1"/>
          <w:sz w:val="24"/>
          <w:szCs w:val="24"/>
        </w:rPr>
        <w:t>9.</w:t>
      </w:r>
      <w:r w:rsidR="002C0FA9" w:rsidRPr="002C0FA9">
        <w:rPr>
          <w:rFonts w:ascii="仿宋" w:eastAsia="仿宋" w:hAnsi="仿宋" w:cs="仿宋" w:hint="eastAsia"/>
          <w:color w:val="000000" w:themeColor="text1"/>
          <w:sz w:val="24"/>
          <w:szCs w:val="24"/>
        </w:rPr>
        <w:t xml:space="preserve"> </w:t>
      </w:r>
      <w:r w:rsidR="002C0FA9">
        <w:rPr>
          <w:rFonts w:ascii="仿宋" w:eastAsia="仿宋" w:hAnsi="仿宋" w:cs="仿宋" w:hint="eastAsia"/>
          <w:color w:val="000000" w:themeColor="text1"/>
          <w:sz w:val="24"/>
          <w:szCs w:val="24"/>
        </w:rPr>
        <w:t>成交</w:t>
      </w:r>
      <w:r w:rsidR="002C0FA9" w:rsidRPr="0059273F">
        <w:rPr>
          <w:rFonts w:ascii="仿宋" w:eastAsia="仿宋" w:hAnsi="仿宋" w:cs="仿宋" w:hint="eastAsia"/>
          <w:color w:val="000000" w:themeColor="text1"/>
          <w:sz w:val="24"/>
          <w:szCs w:val="24"/>
        </w:rPr>
        <w:t>人</w:t>
      </w:r>
      <w:r w:rsidRPr="00181A56">
        <w:rPr>
          <w:rFonts w:ascii="仿宋" w:eastAsia="仿宋" w:hAnsi="仿宋" w:cs="仿宋"/>
          <w:color w:val="000000" w:themeColor="text1"/>
          <w:sz w:val="24"/>
          <w:szCs w:val="24"/>
        </w:rPr>
        <w:t>必须保证数据的真实性、可靠性。</w:t>
      </w:r>
    </w:p>
    <w:p w:rsidR="00181A56" w:rsidRPr="00181A56" w:rsidRDefault="00181A56" w:rsidP="008A53C7">
      <w:pPr>
        <w:pStyle w:val="a0"/>
        <w:tabs>
          <w:tab w:val="left" w:pos="5152"/>
          <w:tab w:val="left" w:pos="7252"/>
        </w:tabs>
        <w:spacing w:line="560" w:lineRule="exact"/>
        <w:ind w:firstLineChars="200" w:firstLine="480"/>
        <w:jc w:val="left"/>
        <w:rPr>
          <w:rFonts w:ascii="仿宋" w:eastAsia="仿宋" w:hAnsi="仿宋" w:cs="仿宋"/>
          <w:color w:val="000000" w:themeColor="text1"/>
          <w:sz w:val="24"/>
          <w:szCs w:val="24"/>
        </w:rPr>
      </w:pPr>
      <w:r w:rsidRPr="00181A56">
        <w:rPr>
          <w:rFonts w:ascii="仿宋" w:eastAsia="仿宋" w:hAnsi="仿宋" w:cs="仿宋"/>
          <w:color w:val="000000" w:themeColor="text1"/>
          <w:sz w:val="24"/>
          <w:szCs w:val="24"/>
        </w:rPr>
        <w:t>10.当</w:t>
      </w:r>
      <w:r w:rsidR="002C0FA9">
        <w:rPr>
          <w:rFonts w:ascii="仿宋" w:eastAsia="仿宋" w:hAnsi="仿宋" w:cs="仿宋" w:hint="eastAsia"/>
          <w:color w:val="000000" w:themeColor="text1"/>
          <w:sz w:val="24"/>
          <w:szCs w:val="24"/>
        </w:rPr>
        <w:t>成交</w:t>
      </w:r>
      <w:r w:rsidR="002C0FA9" w:rsidRPr="0059273F">
        <w:rPr>
          <w:rFonts w:ascii="仿宋" w:eastAsia="仿宋" w:hAnsi="仿宋" w:cs="仿宋" w:hint="eastAsia"/>
          <w:color w:val="000000" w:themeColor="text1"/>
          <w:sz w:val="24"/>
          <w:szCs w:val="24"/>
        </w:rPr>
        <w:t>人</w:t>
      </w:r>
      <w:r w:rsidRPr="00181A56">
        <w:rPr>
          <w:rFonts w:ascii="仿宋" w:eastAsia="仿宋" w:hAnsi="仿宋" w:cs="仿宋"/>
          <w:color w:val="000000" w:themeColor="text1"/>
          <w:sz w:val="24"/>
          <w:szCs w:val="24"/>
        </w:rPr>
        <w:t>发生下列行为之一的，</w:t>
      </w:r>
      <w:r w:rsidR="002C0FA9">
        <w:rPr>
          <w:rFonts w:ascii="仿宋" w:eastAsia="仿宋" w:hAnsi="仿宋" w:cs="仿宋" w:hint="eastAsia"/>
          <w:color w:val="000000" w:themeColor="text1"/>
          <w:sz w:val="24"/>
          <w:szCs w:val="24"/>
        </w:rPr>
        <w:t>采购</w:t>
      </w:r>
      <w:r w:rsidRPr="00181A56">
        <w:rPr>
          <w:rFonts w:ascii="仿宋" w:eastAsia="仿宋" w:hAnsi="仿宋" w:cs="仿宋"/>
          <w:color w:val="000000" w:themeColor="text1"/>
          <w:sz w:val="24"/>
          <w:szCs w:val="24"/>
        </w:rPr>
        <w:t>人有权解除合同：</w:t>
      </w:r>
    </w:p>
    <w:p w:rsidR="00181A56" w:rsidRPr="00181A56" w:rsidRDefault="00181A56" w:rsidP="008A53C7">
      <w:pPr>
        <w:pStyle w:val="a0"/>
        <w:tabs>
          <w:tab w:val="left" w:pos="5152"/>
          <w:tab w:val="left" w:pos="7252"/>
        </w:tabs>
        <w:spacing w:line="560" w:lineRule="exact"/>
        <w:ind w:firstLineChars="200" w:firstLine="480"/>
        <w:jc w:val="left"/>
        <w:rPr>
          <w:rFonts w:ascii="仿宋" w:eastAsia="仿宋" w:hAnsi="仿宋" w:cs="仿宋"/>
          <w:color w:val="000000" w:themeColor="text1"/>
          <w:sz w:val="24"/>
          <w:szCs w:val="24"/>
        </w:rPr>
      </w:pPr>
      <w:r w:rsidRPr="00181A56">
        <w:rPr>
          <w:rFonts w:ascii="仿宋" w:eastAsia="仿宋" w:hAnsi="仿宋" w:cs="仿宋" w:hint="eastAsia"/>
          <w:color w:val="000000" w:themeColor="text1"/>
          <w:sz w:val="24"/>
          <w:szCs w:val="24"/>
        </w:rPr>
        <w:t>（</w:t>
      </w:r>
      <w:r w:rsidRPr="00181A56">
        <w:rPr>
          <w:rFonts w:ascii="仿宋" w:eastAsia="仿宋" w:hAnsi="仿宋" w:cs="仿宋"/>
          <w:color w:val="000000" w:themeColor="text1"/>
          <w:sz w:val="24"/>
          <w:szCs w:val="24"/>
        </w:rPr>
        <w:t>1）在项目实施时，</w:t>
      </w:r>
      <w:r w:rsidR="00804889">
        <w:rPr>
          <w:rFonts w:ascii="仿宋" w:eastAsia="仿宋" w:hAnsi="仿宋" w:cs="仿宋"/>
          <w:color w:val="000000" w:themeColor="text1"/>
          <w:sz w:val="24"/>
          <w:szCs w:val="24"/>
        </w:rPr>
        <w:t>成交人</w:t>
      </w:r>
      <w:r w:rsidRPr="00181A56">
        <w:rPr>
          <w:rFonts w:ascii="仿宋" w:eastAsia="仿宋" w:hAnsi="仿宋" w:cs="仿宋"/>
          <w:color w:val="000000" w:themeColor="text1"/>
          <w:sz w:val="24"/>
          <w:szCs w:val="24"/>
        </w:rPr>
        <w:t>应严格按照进度计划实施，累计超过工期要求5天（除不可抗力外）未完成的；</w:t>
      </w:r>
    </w:p>
    <w:p w:rsidR="00181A56" w:rsidRPr="00181A56" w:rsidRDefault="00181A56" w:rsidP="008A53C7">
      <w:pPr>
        <w:pStyle w:val="a0"/>
        <w:tabs>
          <w:tab w:val="left" w:pos="5152"/>
          <w:tab w:val="left" w:pos="7252"/>
        </w:tabs>
        <w:spacing w:line="560" w:lineRule="exact"/>
        <w:ind w:firstLineChars="200" w:firstLine="480"/>
        <w:jc w:val="left"/>
        <w:rPr>
          <w:rFonts w:ascii="仿宋" w:eastAsia="仿宋" w:hAnsi="仿宋" w:cs="仿宋"/>
          <w:color w:val="000000" w:themeColor="text1"/>
          <w:sz w:val="24"/>
          <w:szCs w:val="24"/>
        </w:rPr>
      </w:pPr>
      <w:r w:rsidRPr="00181A56">
        <w:rPr>
          <w:rFonts w:ascii="仿宋" w:eastAsia="仿宋" w:hAnsi="仿宋" w:cs="仿宋" w:hint="eastAsia"/>
          <w:color w:val="000000" w:themeColor="text1"/>
          <w:sz w:val="24"/>
          <w:szCs w:val="24"/>
        </w:rPr>
        <w:t>（</w:t>
      </w:r>
      <w:r w:rsidRPr="00181A56">
        <w:rPr>
          <w:rFonts w:ascii="仿宋" w:eastAsia="仿宋" w:hAnsi="仿宋" w:cs="仿宋"/>
          <w:color w:val="000000" w:themeColor="text1"/>
          <w:sz w:val="24"/>
          <w:szCs w:val="24"/>
        </w:rPr>
        <w:t>2）</w:t>
      </w:r>
      <w:r w:rsidR="00804889">
        <w:rPr>
          <w:rFonts w:ascii="仿宋" w:eastAsia="仿宋" w:hAnsi="仿宋" w:cs="仿宋"/>
          <w:color w:val="000000" w:themeColor="text1"/>
          <w:sz w:val="24"/>
          <w:szCs w:val="24"/>
        </w:rPr>
        <w:t>成交人</w:t>
      </w:r>
      <w:r w:rsidRPr="00181A56">
        <w:rPr>
          <w:rFonts w:ascii="仿宋" w:eastAsia="仿宋" w:hAnsi="仿宋" w:cs="仿宋"/>
          <w:color w:val="000000" w:themeColor="text1"/>
          <w:sz w:val="24"/>
          <w:szCs w:val="24"/>
        </w:rPr>
        <w:t>不服从</w:t>
      </w:r>
      <w:r w:rsidR="00804889">
        <w:rPr>
          <w:rFonts w:ascii="仿宋" w:eastAsia="仿宋" w:hAnsi="仿宋" w:cs="仿宋"/>
          <w:color w:val="000000" w:themeColor="text1"/>
          <w:sz w:val="24"/>
          <w:szCs w:val="24"/>
        </w:rPr>
        <w:t>采购人</w:t>
      </w:r>
      <w:r w:rsidRPr="00181A56">
        <w:rPr>
          <w:rFonts w:ascii="仿宋" w:eastAsia="仿宋" w:hAnsi="仿宋" w:cs="仿宋"/>
          <w:color w:val="000000" w:themeColor="text1"/>
          <w:sz w:val="24"/>
          <w:szCs w:val="24"/>
        </w:rPr>
        <w:t>管理的；</w:t>
      </w:r>
    </w:p>
    <w:p w:rsidR="00181A56" w:rsidRPr="00181A56" w:rsidRDefault="00181A56" w:rsidP="008A53C7">
      <w:pPr>
        <w:pStyle w:val="a0"/>
        <w:tabs>
          <w:tab w:val="left" w:pos="5152"/>
          <w:tab w:val="left" w:pos="7252"/>
        </w:tabs>
        <w:spacing w:line="560" w:lineRule="exact"/>
        <w:ind w:firstLineChars="200" w:firstLine="480"/>
        <w:jc w:val="left"/>
        <w:rPr>
          <w:rFonts w:ascii="仿宋" w:eastAsia="仿宋" w:hAnsi="仿宋" w:cs="仿宋"/>
          <w:color w:val="000000" w:themeColor="text1"/>
          <w:sz w:val="24"/>
          <w:szCs w:val="24"/>
        </w:rPr>
      </w:pPr>
      <w:r w:rsidRPr="00181A56">
        <w:rPr>
          <w:rFonts w:ascii="仿宋" w:eastAsia="仿宋" w:hAnsi="仿宋" w:cs="仿宋"/>
          <w:color w:val="000000" w:themeColor="text1"/>
          <w:sz w:val="24"/>
          <w:szCs w:val="24"/>
        </w:rPr>
        <w:t>11.项目一切险和第三方</w:t>
      </w:r>
      <w:proofErr w:type="gramStart"/>
      <w:r w:rsidRPr="00181A56">
        <w:rPr>
          <w:rFonts w:ascii="仿宋" w:eastAsia="仿宋" w:hAnsi="仿宋" w:cs="仿宋"/>
          <w:color w:val="000000" w:themeColor="text1"/>
          <w:sz w:val="24"/>
          <w:szCs w:val="24"/>
        </w:rPr>
        <w:t>责任险由鉴定</w:t>
      </w:r>
      <w:proofErr w:type="gramEnd"/>
      <w:r w:rsidRPr="00181A56">
        <w:rPr>
          <w:rFonts w:ascii="仿宋" w:eastAsia="仿宋" w:hAnsi="仿宋" w:cs="仿宋"/>
          <w:color w:val="000000" w:themeColor="text1"/>
          <w:sz w:val="24"/>
          <w:szCs w:val="24"/>
        </w:rPr>
        <w:t>单位投保，包含在合同总价中，不单独计量与支付。</w:t>
      </w:r>
    </w:p>
    <w:p w:rsidR="00181A56" w:rsidRPr="00181A56" w:rsidRDefault="00181A56" w:rsidP="008A53C7">
      <w:pPr>
        <w:pStyle w:val="a0"/>
        <w:tabs>
          <w:tab w:val="left" w:pos="5152"/>
          <w:tab w:val="left" w:pos="7252"/>
        </w:tabs>
        <w:spacing w:line="560" w:lineRule="exact"/>
        <w:ind w:firstLineChars="200" w:firstLine="480"/>
        <w:jc w:val="left"/>
        <w:rPr>
          <w:rFonts w:ascii="仿宋" w:eastAsia="仿宋" w:hAnsi="仿宋" w:cs="仿宋"/>
          <w:color w:val="000000" w:themeColor="text1"/>
          <w:sz w:val="24"/>
          <w:szCs w:val="24"/>
        </w:rPr>
      </w:pPr>
      <w:r w:rsidRPr="00181A56">
        <w:rPr>
          <w:rFonts w:ascii="仿宋" w:eastAsia="仿宋" w:hAnsi="仿宋" w:cs="仿宋"/>
          <w:color w:val="000000" w:themeColor="text1"/>
          <w:sz w:val="24"/>
          <w:szCs w:val="24"/>
        </w:rPr>
        <w:t>12.</w:t>
      </w:r>
      <w:r w:rsidR="00804889">
        <w:rPr>
          <w:rFonts w:ascii="仿宋" w:eastAsia="仿宋" w:hAnsi="仿宋" w:cs="仿宋"/>
          <w:color w:val="000000" w:themeColor="text1"/>
          <w:sz w:val="24"/>
          <w:szCs w:val="24"/>
        </w:rPr>
        <w:t>成交人</w:t>
      </w:r>
      <w:r w:rsidRPr="00181A56">
        <w:rPr>
          <w:rFonts w:ascii="仿宋" w:eastAsia="仿宋" w:hAnsi="仿宋" w:cs="仿宋"/>
          <w:color w:val="000000" w:themeColor="text1"/>
          <w:sz w:val="24"/>
          <w:szCs w:val="24"/>
        </w:rPr>
        <w:t>的雇员及装备的保险由鉴定单位自行投保，包含在合同总价中，不单独计量与支付。</w:t>
      </w:r>
    </w:p>
    <w:p w:rsidR="00181A56" w:rsidRPr="00181A56" w:rsidRDefault="00181A56" w:rsidP="008A53C7">
      <w:pPr>
        <w:pStyle w:val="a0"/>
        <w:tabs>
          <w:tab w:val="left" w:pos="5152"/>
          <w:tab w:val="left" w:pos="7252"/>
        </w:tabs>
        <w:spacing w:line="560" w:lineRule="exact"/>
        <w:ind w:firstLineChars="200" w:firstLine="480"/>
        <w:jc w:val="left"/>
        <w:rPr>
          <w:rFonts w:ascii="仿宋" w:eastAsia="仿宋" w:hAnsi="仿宋" w:cs="仿宋"/>
          <w:color w:val="000000" w:themeColor="text1"/>
          <w:sz w:val="24"/>
          <w:szCs w:val="24"/>
        </w:rPr>
      </w:pPr>
      <w:r w:rsidRPr="00181A56">
        <w:rPr>
          <w:rFonts w:ascii="仿宋" w:eastAsia="仿宋" w:hAnsi="仿宋" w:cs="仿宋"/>
          <w:color w:val="000000" w:themeColor="text1"/>
          <w:sz w:val="24"/>
          <w:szCs w:val="24"/>
        </w:rPr>
        <w:t>13.为实施本合同工程采取的安全保通措施，其中应配备必要的安全负责人，需配置临时交通安全设施，此费用包含在合同总价中，不单独计量与支付。</w:t>
      </w:r>
    </w:p>
    <w:p w:rsidR="00A2331A" w:rsidRDefault="00181A56" w:rsidP="008A53C7">
      <w:pPr>
        <w:pStyle w:val="a0"/>
        <w:tabs>
          <w:tab w:val="left" w:pos="5152"/>
          <w:tab w:val="left" w:pos="7252"/>
        </w:tabs>
        <w:spacing w:line="560" w:lineRule="exact"/>
        <w:ind w:firstLineChars="200" w:firstLine="480"/>
        <w:jc w:val="left"/>
        <w:rPr>
          <w:rFonts w:ascii="仿宋" w:eastAsia="仿宋" w:hAnsi="仿宋" w:cs="仿宋"/>
          <w:color w:val="000000" w:themeColor="text1"/>
          <w:sz w:val="24"/>
          <w:szCs w:val="24"/>
        </w:rPr>
      </w:pPr>
      <w:r w:rsidRPr="00181A56">
        <w:rPr>
          <w:rFonts w:ascii="仿宋" w:eastAsia="仿宋" w:hAnsi="仿宋" w:cs="仿宋"/>
          <w:color w:val="000000" w:themeColor="text1"/>
          <w:sz w:val="24"/>
          <w:szCs w:val="24"/>
        </w:rPr>
        <w:lastRenderedPageBreak/>
        <w:t>14.后续服务：项目服务 2 小时内响应，8 小时内人员到现场，48 小时内提出解决问题方法。</w:t>
      </w:r>
    </w:p>
    <w:p w:rsidR="008A53C7" w:rsidRPr="00F305F1" w:rsidRDefault="008A53C7" w:rsidP="008A53C7">
      <w:pPr>
        <w:pStyle w:val="a0"/>
        <w:tabs>
          <w:tab w:val="left" w:pos="5152"/>
          <w:tab w:val="left" w:pos="7252"/>
        </w:tabs>
        <w:spacing w:line="560" w:lineRule="exact"/>
        <w:jc w:val="left"/>
        <w:rPr>
          <w:rFonts w:ascii="仿宋" w:eastAsia="仿宋" w:hAnsi="仿宋" w:cs="仿宋"/>
          <w:b/>
          <w:color w:val="000000" w:themeColor="text1"/>
          <w:sz w:val="24"/>
          <w:szCs w:val="24"/>
        </w:rPr>
      </w:pPr>
      <w:r w:rsidRPr="00F305F1">
        <w:rPr>
          <w:rFonts w:ascii="仿宋" w:eastAsia="仿宋" w:hAnsi="仿宋" w:cs="仿宋" w:hint="eastAsia"/>
          <w:b/>
          <w:color w:val="000000" w:themeColor="text1"/>
          <w:sz w:val="24"/>
          <w:szCs w:val="24"/>
        </w:rPr>
        <w:t>五、现场勘察</w:t>
      </w:r>
    </w:p>
    <w:p w:rsidR="008A53C7" w:rsidRPr="0059273F" w:rsidRDefault="008A53C7" w:rsidP="00F305F1">
      <w:pPr>
        <w:pStyle w:val="a0"/>
        <w:tabs>
          <w:tab w:val="left" w:pos="5152"/>
          <w:tab w:val="left" w:pos="7252"/>
        </w:tabs>
        <w:spacing w:line="560" w:lineRule="exact"/>
        <w:ind w:firstLineChars="200" w:firstLine="480"/>
        <w:jc w:val="left"/>
        <w:rPr>
          <w:rFonts w:ascii="仿宋" w:eastAsia="仿宋" w:hAnsi="仿宋" w:cs="仿宋"/>
          <w:color w:val="000000" w:themeColor="text1"/>
          <w:sz w:val="24"/>
          <w:szCs w:val="24"/>
        </w:rPr>
      </w:pPr>
      <w:r w:rsidRPr="0059273F">
        <w:rPr>
          <w:rFonts w:ascii="仿宋" w:eastAsia="仿宋" w:hAnsi="仿宋" w:cs="仿宋" w:hint="eastAsia"/>
          <w:color w:val="000000" w:themeColor="text1"/>
          <w:sz w:val="24"/>
          <w:szCs w:val="24"/>
        </w:rPr>
        <w:t>1.本次项目磋商，参加磋商的供应商可与采购人联系勘察现场。来校需提前一天预约，经批准后方可入校勘察。</w:t>
      </w:r>
    </w:p>
    <w:p w:rsidR="008A53C7" w:rsidRPr="0059273F" w:rsidRDefault="008A53C7" w:rsidP="00F305F1">
      <w:pPr>
        <w:pStyle w:val="a0"/>
        <w:tabs>
          <w:tab w:val="left" w:pos="5152"/>
          <w:tab w:val="left" w:pos="7252"/>
        </w:tabs>
        <w:spacing w:line="560" w:lineRule="exact"/>
        <w:ind w:firstLineChars="200" w:firstLine="480"/>
        <w:jc w:val="left"/>
        <w:rPr>
          <w:rFonts w:ascii="仿宋" w:eastAsia="仿宋" w:hAnsi="仿宋" w:cs="仿宋"/>
          <w:color w:val="000000" w:themeColor="text1"/>
          <w:sz w:val="24"/>
          <w:szCs w:val="24"/>
        </w:rPr>
      </w:pPr>
      <w:r w:rsidRPr="0059273F">
        <w:rPr>
          <w:rFonts w:ascii="仿宋" w:eastAsia="仿宋" w:hAnsi="仿宋" w:cs="仿宋" w:hint="eastAsia"/>
          <w:color w:val="000000" w:themeColor="text1"/>
          <w:sz w:val="24"/>
          <w:szCs w:val="24"/>
        </w:rPr>
        <w:t xml:space="preserve">2.勘察时间为：2025年 </w:t>
      </w:r>
      <w:r w:rsidR="00132220">
        <w:rPr>
          <w:rFonts w:ascii="仿宋" w:eastAsia="仿宋" w:hAnsi="仿宋" w:cs="仿宋" w:hint="eastAsia"/>
          <w:color w:val="000000" w:themeColor="text1"/>
          <w:sz w:val="24"/>
          <w:szCs w:val="24"/>
        </w:rPr>
        <w:t>5</w:t>
      </w:r>
      <w:r w:rsidRPr="0059273F">
        <w:rPr>
          <w:rFonts w:ascii="仿宋" w:eastAsia="仿宋" w:hAnsi="仿宋" w:cs="仿宋" w:hint="eastAsia"/>
          <w:color w:val="000000" w:themeColor="text1"/>
          <w:sz w:val="24"/>
          <w:szCs w:val="24"/>
        </w:rPr>
        <w:t>月</w:t>
      </w:r>
      <w:r w:rsidR="00132220">
        <w:rPr>
          <w:rFonts w:ascii="仿宋" w:eastAsia="仿宋" w:hAnsi="仿宋" w:cs="仿宋" w:hint="eastAsia"/>
          <w:color w:val="000000" w:themeColor="text1"/>
          <w:sz w:val="24"/>
          <w:szCs w:val="24"/>
        </w:rPr>
        <w:t>28</w:t>
      </w:r>
      <w:r w:rsidRPr="0059273F">
        <w:rPr>
          <w:rFonts w:ascii="仿宋" w:eastAsia="仿宋" w:hAnsi="仿宋" w:cs="仿宋" w:hint="eastAsia"/>
          <w:color w:val="000000" w:themeColor="text1"/>
          <w:sz w:val="24"/>
          <w:szCs w:val="24"/>
        </w:rPr>
        <w:t>日-</w:t>
      </w:r>
      <w:r w:rsidR="00132220">
        <w:rPr>
          <w:rFonts w:ascii="仿宋" w:eastAsia="仿宋" w:hAnsi="仿宋" w:cs="仿宋" w:hint="eastAsia"/>
          <w:color w:val="000000" w:themeColor="text1"/>
          <w:sz w:val="24"/>
          <w:szCs w:val="24"/>
        </w:rPr>
        <w:t>6</w:t>
      </w:r>
      <w:r w:rsidRPr="0059273F">
        <w:rPr>
          <w:rFonts w:ascii="仿宋" w:eastAsia="仿宋" w:hAnsi="仿宋" w:cs="仿宋" w:hint="eastAsia"/>
          <w:color w:val="000000" w:themeColor="text1"/>
          <w:sz w:val="24"/>
          <w:szCs w:val="24"/>
        </w:rPr>
        <w:t>月</w:t>
      </w:r>
      <w:r w:rsidR="00132220">
        <w:rPr>
          <w:rFonts w:ascii="仿宋" w:eastAsia="仿宋" w:hAnsi="仿宋" w:cs="仿宋" w:hint="eastAsia"/>
          <w:color w:val="000000" w:themeColor="text1"/>
          <w:sz w:val="24"/>
          <w:szCs w:val="24"/>
        </w:rPr>
        <w:t>4</w:t>
      </w:r>
      <w:r w:rsidRPr="0059273F">
        <w:rPr>
          <w:rFonts w:ascii="仿宋" w:eastAsia="仿宋" w:hAnsi="仿宋" w:cs="仿宋" w:hint="eastAsia"/>
          <w:color w:val="000000" w:themeColor="text1"/>
          <w:sz w:val="24"/>
          <w:szCs w:val="24"/>
        </w:rPr>
        <w:t>日，每天上午9:00至11:30，下午2:30至5:30</w:t>
      </w:r>
      <w:r w:rsidR="00132220">
        <w:rPr>
          <w:rFonts w:ascii="仿宋" w:eastAsia="仿宋" w:hAnsi="仿宋" w:cs="仿宋" w:hint="eastAsia"/>
          <w:color w:val="000000" w:themeColor="text1"/>
          <w:sz w:val="24"/>
          <w:szCs w:val="24"/>
        </w:rPr>
        <w:t>（法定节假日除外）</w:t>
      </w:r>
      <w:r w:rsidRPr="0059273F">
        <w:rPr>
          <w:rFonts w:ascii="仿宋" w:eastAsia="仿宋" w:hAnsi="仿宋" w:cs="仿宋" w:hint="eastAsia"/>
          <w:color w:val="000000" w:themeColor="text1"/>
          <w:sz w:val="24"/>
          <w:szCs w:val="24"/>
        </w:rPr>
        <w:t>。</w:t>
      </w:r>
    </w:p>
    <w:p w:rsidR="008A53C7" w:rsidRPr="0059273F" w:rsidRDefault="008A53C7" w:rsidP="00F305F1">
      <w:pPr>
        <w:pStyle w:val="a0"/>
        <w:tabs>
          <w:tab w:val="left" w:pos="5152"/>
          <w:tab w:val="left" w:pos="7252"/>
        </w:tabs>
        <w:spacing w:line="560" w:lineRule="exact"/>
        <w:ind w:firstLineChars="200" w:firstLine="480"/>
        <w:jc w:val="left"/>
        <w:rPr>
          <w:rFonts w:ascii="仿宋" w:eastAsia="仿宋" w:hAnsi="仿宋" w:cs="仿宋"/>
          <w:color w:val="000000" w:themeColor="text1"/>
          <w:sz w:val="24"/>
          <w:szCs w:val="24"/>
        </w:rPr>
      </w:pPr>
      <w:r w:rsidRPr="0059273F">
        <w:rPr>
          <w:rFonts w:ascii="仿宋" w:eastAsia="仿宋" w:hAnsi="仿宋" w:cs="仿宋" w:hint="eastAsia"/>
          <w:color w:val="000000" w:themeColor="text1"/>
          <w:sz w:val="24"/>
          <w:szCs w:val="24"/>
        </w:rPr>
        <w:t>3.勘察联系人与电话：徐老师   13912083032。</w:t>
      </w:r>
    </w:p>
    <w:p w:rsidR="008A53C7" w:rsidRPr="0059273F" w:rsidRDefault="008A53C7" w:rsidP="00F305F1">
      <w:pPr>
        <w:pStyle w:val="a0"/>
        <w:tabs>
          <w:tab w:val="left" w:pos="5152"/>
          <w:tab w:val="left" w:pos="7252"/>
        </w:tabs>
        <w:spacing w:line="560" w:lineRule="exact"/>
        <w:ind w:firstLineChars="200" w:firstLine="480"/>
        <w:jc w:val="left"/>
        <w:rPr>
          <w:rFonts w:ascii="仿宋" w:eastAsia="仿宋" w:hAnsi="仿宋" w:cs="仿宋"/>
          <w:color w:val="000000" w:themeColor="text1"/>
          <w:sz w:val="24"/>
          <w:szCs w:val="24"/>
        </w:rPr>
      </w:pPr>
      <w:r w:rsidRPr="0059273F">
        <w:rPr>
          <w:rFonts w:ascii="仿宋" w:eastAsia="仿宋" w:hAnsi="仿宋" w:cs="仿宋" w:hint="eastAsia"/>
          <w:color w:val="000000" w:themeColor="text1"/>
          <w:sz w:val="24"/>
          <w:szCs w:val="24"/>
        </w:rPr>
        <w:t>4.勘察地点：淮安市交通路71#、淮安市长江西路111号、淮安</w:t>
      </w:r>
      <w:proofErr w:type="gramStart"/>
      <w:r w:rsidRPr="0059273F">
        <w:rPr>
          <w:rFonts w:ascii="仿宋" w:eastAsia="仿宋" w:hAnsi="仿宋" w:cs="仿宋" w:hint="eastAsia"/>
          <w:color w:val="000000" w:themeColor="text1"/>
          <w:sz w:val="24"/>
          <w:szCs w:val="24"/>
        </w:rPr>
        <w:t>区文府路</w:t>
      </w:r>
      <w:proofErr w:type="gramEnd"/>
      <w:r w:rsidRPr="0059273F">
        <w:rPr>
          <w:rFonts w:ascii="仿宋" w:eastAsia="仿宋" w:hAnsi="仿宋" w:cs="仿宋" w:hint="eastAsia"/>
          <w:color w:val="000000" w:themeColor="text1"/>
          <w:sz w:val="24"/>
          <w:szCs w:val="24"/>
        </w:rPr>
        <w:t>66号。</w:t>
      </w:r>
    </w:p>
    <w:p w:rsidR="008A53C7" w:rsidRDefault="008A53C7" w:rsidP="008A53C7"/>
    <w:p w:rsidR="000360A3" w:rsidRDefault="000360A3" w:rsidP="000360A3">
      <w:pPr>
        <w:pStyle w:val="a0"/>
      </w:pPr>
    </w:p>
    <w:p w:rsidR="000360A3" w:rsidRDefault="000360A3" w:rsidP="000360A3"/>
    <w:p w:rsidR="000360A3" w:rsidRDefault="000360A3" w:rsidP="000360A3">
      <w:pPr>
        <w:pStyle w:val="a0"/>
      </w:pPr>
    </w:p>
    <w:p w:rsidR="000360A3" w:rsidRDefault="000360A3" w:rsidP="000360A3"/>
    <w:p w:rsidR="000360A3" w:rsidRDefault="000360A3" w:rsidP="000360A3">
      <w:pPr>
        <w:pStyle w:val="a0"/>
      </w:pPr>
    </w:p>
    <w:p w:rsidR="000360A3" w:rsidRDefault="000360A3" w:rsidP="000360A3"/>
    <w:p w:rsidR="000360A3" w:rsidRDefault="000360A3" w:rsidP="000360A3">
      <w:pPr>
        <w:pStyle w:val="a0"/>
      </w:pPr>
    </w:p>
    <w:p w:rsidR="000360A3" w:rsidRDefault="000360A3" w:rsidP="000360A3"/>
    <w:p w:rsidR="000360A3" w:rsidRDefault="000360A3" w:rsidP="000360A3">
      <w:pPr>
        <w:pStyle w:val="a0"/>
      </w:pPr>
    </w:p>
    <w:p w:rsidR="000360A3" w:rsidRDefault="000360A3" w:rsidP="000360A3"/>
    <w:p w:rsidR="000360A3" w:rsidRDefault="000360A3" w:rsidP="000360A3">
      <w:pPr>
        <w:pStyle w:val="a0"/>
      </w:pPr>
    </w:p>
    <w:p w:rsidR="000360A3" w:rsidRDefault="000360A3" w:rsidP="000360A3"/>
    <w:p w:rsidR="000360A3" w:rsidRDefault="000360A3" w:rsidP="000360A3">
      <w:pPr>
        <w:pStyle w:val="a0"/>
      </w:pPr>
    </w:p>
    <w:p w:rsidR="000360A3" w:rsidRDefault="000360A3" w:rsidP="000360A3"/>
    <w:p w:rsidR="000360A3" w:rsidRDefault="000360A3" w:rsidP="000360A3">
      <w:pPr>
        <w:pStyle w:val="a0"/>
      </w:pPr>
    </w:p>
    <w:p w:rsidR="000360A3" w:rsidRDefault="000360A3" w:rsidP="000360A3"/>
    <w:p w:rsidR="000360A3" w:rsidRDefault="000360A3" w:rsidP="000360A3">
      <w:pPr>
        <w:pStyle w:val="a0"/>
      </w:pPr>
    </w:p>
    <w:p w:rsidR="000360A3" w:rsidRDefault="000360A3" w:rsidP="000360A3"/>
    <w:p w:rsidR="000360A3" w:rsidRDefault="000360A3" w:rsidP="000360A3"/>
    <w:tbl>
      <w:tblPr>
        <w:tblW w:w="9228" w:type="dxa"/>
        <w:tblInd w:w="94" w:type="dxa"/>
        <w:tblLook w:val="04A0" w:firstRow="1" w:lastRow="0" w:firstColumn="1" w:lastColumn="0" w:noHBand="0" w:noVBand="1"/>
      </w:tblPr>
      <w:tblGrid>
        <w:gridCol w:w="580"/>
        <w:gridCol w:w="240"/>
        <w:gridCol w:w="1500"/>
        <w:gridCol w:w="671"/>
        <w:gridCol w:w="1276"/>
        <w:gridCol w:w="373"/>
        <w:gridCol w:w="1044"/>
        <w:gridCol w:w="356"/>
        <w:gridCol w:w="1345"/>
        <w:gridCol w:w="284"/>
        <w:gridCol w:w="425"/>
        <w:gridCol w:w="992"/>
        <w:gridCol w:w="142"/>
      </w:tblGrid>
      <w:tr w:rsidR="00D33729" w:rsidRPr="00D33729" w:rsidTr="00024CFA">
        <w:trPr>
          <w:gridAfter w:val="2"/>
          <w:wAfter w:w="1134" w:type="dxa"/>
          <w:trHeight w:val="615"/>
        </w:trPr>
        <w:tc>
          <w:tcPr>
            <w:tcW w:w="8094" w:type="dxa"/>
            <w:gridSpan w:val="11"/>
            <w:tcBorders>
              <w:top w:val="nil"/>
              <w:left w:val="nil"/>
              <w:bottom w:val="single" w:sz="4" w:space="0" w:color="000000"/>
              <w:right w:val="nil"/>
            </w:tcBorders>
            <w:shd w:val="clear" w:color="auto" w:fill="auto"/>
            <w:noWrap/>
            <w:vAlign w:val="center"/>
            <w:hideMark/>
          </w:tcPr>
          <w:p w:rsidR="00C02AB0" w:rsidRPr="000E6007" w:rsidRDefault="00C02AB0" w:rsidP="00C02AB0">
            <w:pPr>
              <w:widowControl/>
              <w:rPr>
                <w:rFonts w:ascii="宋体"/>
                <w:b/>
                <w:bCs/>
                <w:color w:val="000000"/>
                <w:sz w:val="28"/>
                <w:szCs w:val="28"/>
              </w:rPr>
            </w:pPr>
            <w:r w:rsidRPr="000E6007">
              <w:rPr>
                <w:rFonts w:ascii="宋体" w:hint="eastAsia"/>
                <w:b/>
                <w:bCs/>
                <w:color w:val="000000"/>
                <w:sz w:val="28"/>
                <w:szCs w:val="28"/>
              </w:rPr>
              <w:t>附件1：鉴定明细表</w:t>
            </w:r>
          </w:p>
          <w:p w:rsidR="00024CFA" w:rsidRPr="00D33729" w:rsidRDefault="00024CFA" w:rsidP="00DD50F3">
            <w:pPr>
              <w:widowControl/>
              <w:jc w:val="center"/>
              <w:rPr>
                <w:rFonts w:ascii="宋体"/>
                <w:b/>
                <w:bCs/>
                <w:sz w:val="28"/>
                <w:szCs w:val="28"/>
              </w:rPr>
            </w:pPr>
            <w:r w:rsidRPr="00D33729">
              <w:rPr>
                <w:rFonts w:ascii="宋体" w:hint="eastAsia"/>
                <w:b/>
                <w:bCs/>
                <w:sz w:val="28"/>
                <w:szCs w:val="28"/>
              </w:rPr>
              <w:t>长江路校区鉴定明细表</w:t>
            </w:r>
          </w:p>
        </w:tc>
      </w:tr>
      <w:tr w:rsidR="00D33729" w:rsidRPr="00D33729" w:rsidTr="00024CFA">
        <w:trPr>
          <w:trHeight w:val="499"/>
        </w:trPr>
        <w:tc>
          <w:tcPr>
            <w:tcW w:w="8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序号</w:t>
            </w:r>
          </w:p>
        </w:tc>
        <w:tc>
          <w:tcPr>
            <w:tcW w:w="217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资产名称</w:t>
            </w:r>
          </w:p>
        </w:tc>
        <w:tc>
          <w:tcPr>
            <w:tcW w:w="1649" w:type="dxa"/>
            <w:gridSpan w:val="2"/>
            <w:tcBorders>
              <w:top w:val="single" w:sz="4" w:space="0" w:color="000000"/>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数量/建筑面积／m²</w:t>
            </w:r>
          </w:p>
        </w:tc>
        <w:tc>
          <w:tcPr>
            <w:tcW w:w="140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取得日期</w:t>
            </w:r>
          </w:p>
        </w:tc>
        <w:tc>
          <w:tcPr>
            <w:tcW w:w="1629" w:type="dxa"/>
            <w:gridSpan w:val="2"/>
            <w:tcBorders>
              <w:top w:val="single" w:sz="4" w:space="0" w:color="000000"/>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20"/>
              </w:rPr>
            </w:pPr>
            <w:r w:rsidRPr="00D33729">
              <w:rPr>
                <w:rFonts w:ascii="宋体" w:hint="eastAsia"/>
                <w:sz w:val="20"/>
              </w:rPr>
              <w:t>结构安全鉴定</w:t>
            </w:r>
          </w:p>
        </w:tc>
        <w:tc>
          <w:tcPr>
            <w:tcW w:w="1559" w:type="dxa"/>
            <w:gridSpan w:val="3"/>
            <w:tcBorders>
              <w:top w:val="single" w:sz="4" w:space="0" w:color="000000"/>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20"/>
              </w:rPr>
            </w:pPr>
            <w:r w:rsidRPr="00D33729">
              <w:rPr>
                <w:rFonts w:ascii="宋体" w:hint="eastAsia"/>
                <w:sz w:val="20"/>
              </w:rPr>
              <w:t>消防鉴定</w:t>
            </w:r>
          </w:p>
        </w:tc>
      </w:tr>
      <w:tr w:rsidR="00D33729" w:rsidRPr="00D33729" w:rsidTr="00024CFA">
        <w:trPr>
          <w:trHeight w:val="499"/>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left"/>
              <w:rPr>
                <w:rFonts w:ascii="宋体"/>
                <w:sz w:val="18"/>
                <w:szCs w:val="18"/>
              </w:rPr>
            </w:pPr>
            <w:r w:rsidRPr="00D33729">
              <w:rPr>
                <w:rFonts w:ascii="宋体" w:hint="eastAsia"/>
                <w:sz w:val="18"/>
                <w:szCs w:val="18"/>
              </w:rPr>
              <w:t>5号楼（原系办）</w:t>
            </w:r>
          </w:p>
        </w:tc>
        <w:tc>
          <w:tcPr>
            <w:tcW w:w="164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1777.00</w:t>
            </w:r>
          </w:p>
        </w:tc>
        <w:tc>
          <w:tcPr>
            <w:tcW w:w="1400"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1984-08-01</w:t>
            </w:r>
          </w:p>
        </w:tc>
        <w:tc>
          <w:tcPr>
            <w:tcW w:w="1629"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仿宋" w:eastAsia="仿宋" w:hAnsi="仿宋"/>
                <w:sz w:val="28"/>
                <w:szCs w:val="28"/>
              </w:rPr>
            </w:pPr>
            <w:bookmarkStart w:id="89" w:name="OLE_LINK55"/>
            <w:bookmarkStart w:id="90" w:name="OLE_LINK56"/>
            <w:r w:rsidRPr="00D33729">
              <w:rPr>
                <w:rFonts w:ascii="仿宋" w:eastAsia="仿宋" w:hAnsi="仿宋" w:hint="eastAsia"/>
                <w:sz w:val="28"/>
                <w:szCs w:val="28"/>
              </w:rPr>
              <w:t>B</w:t>
            </w:r>
            <w:r w:rsidRPr="00D33729">
              <w:rPr>
                <w:rFonts w:ascii="仿宋" w:eastAsia="仿宋" w:hAnsi="仿宋" w:hint="eastAsia"/>
                <w:sz w:val="28"/>
                <w:szCs w:val="28"/>
                <w:vertAlign w:val="subscript"/>
              </w:rPr>
              <w:t>SU</w:t>
            </w:r>
            <w:bookmarkEnd w:id="89"/>
            <w:bookmarkEnd w:id="90"/>
          </w:p>
        </w:tc>
        <w:tc>
          <w:tcPr>
            <w:tcW w:w="1559" w:type="dxa"/>
            <w:gridSpan w:val="3"/>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1777.00</w:t>
            </w:r>
          </w:p>
        </w:tc>
      </w:tr>
      <w:tr w:rsidR="00D33729" w:rsidRPr="00D33729" w:rsidTr="00024CFA">
        <w:trPr>
          <w:trHeight w:val="499"/>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left"/>
              <w:rPr>
                <w:rFonts w:ascii="宋体"/>
                <w:sz w:val="18"/>
                <w:szCs w:val="18"/>
              </w:rPr>
            </w:pPr>
            <w:r w:rsidRPr="00D33729">
              <w:rPr>
                <w:rFonts w:ascii="宋体" w:hint="eastAsia"/>
                <w:sz w:val="18"/>
                <w:szCs w:val="18"/>
              </w:rPr>
              <w:t>6号楼（办公楼）</w:t>
            </w:r>
          </w:p>
        </w:tc>
        <w:tc>
          <w:tcPr>
            <w:tcW w:w="164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1738.00</w:t>
            </w:r>
          </w:p>
        </w:tc>
        <w:tc>
          <w:tcPr>
            <w:tcW w:w="1400"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1983-07-01</w:t>
            </w:r>
          </w:p>
        </w:tc>
        <w:tc>
          <w:tcPr>
            <w:tcW w:w="1629"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仿宋" w:eastAsia="仿宋" w:hAnsi="仿宋"/>
                <w:sz w:val="28"/>
                <w:szCs w:val="28"/>
              </w:rPr>
            </w:pPr>
            <w:r w:rsidRPr="00D33729">
              <w:rPr>
                <w:rFonts w:ascii="仿宋" w:eastAsia="仿宋" w:hAnsi="仿宋" w:hint="eastAsia"/>
                <w:sz w:val="28"/>
                <w:szCs w:val="28"/>
              </w:rPr>
              <w:t>B</w:t>
            </w:r>
            <w:r w:rsidRPr="00D33729">
              <w:rPr>
                <w:rFonts w:ascii="仿宋" w:eastAsia="仿宋" w:hAnsi="仿宋" w:hint="eastAsia"/>
                <w:sz w:val="28"/>
                <w:szCs w:val="28"/>
                <w:vertAlign w:val="subscript"/>
              </w:rPr>
              <w:t>SU</w:t>
            </w:r>
          </w:p>
        </w:tc>
        <w:tc>
          <w:tcPr>
            <w:tcW w:w="1559" w:type="dxa"/>
            <w:gridSpan w:val="3"/>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1738.00</w:t>
            </w:r>
          </w:p>
        </w:tc>
      </w:tr>
      <w:tr w:rsidR="00D33729" w:rsidRPr="00D33729" w:rsidTr="00024CFA">
        <w:trPr>
          <w:trHeight w:val="499"/>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3</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left"/>
              <w:rPr>
                <w:rFonts w:ascii="宋体"/>
                <w:sz w:val="18"/>
                <w:szCs w:val="18"/>
              </w:rPr>
            </w:pPr>
            <w:r w:rsidRPr="00D33729">
              <w:rPr>
                <w:rFonts w:ascii="宋体" w:hint="eastAsia"/>
                <w:sz w:val="18"/>
                <w:szCs w:val="18"/>
              </w:rPr>
              <w:t>7号楼（王营老校区图书馆）</w:t>
            </w:r>
          </w:p>
        </w:tc>
        <w:tc>
          <w:tcPr>
            <w:tcW w:w="164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1547.00</w:t>
            </w:r>
          </w:p>
        </w:tc>
        <w:tc>
          <w:tcPr>
            <w:tcW w:w="1400"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1989-08-01</w:t>
            </w:r>
          </w:p>
        </w:tc>
        <w:tc>
          <w:tcPr>
            <w:tcW w:w="1629"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仿宋" w:eastAsia="仿宋" w:hAnsi="仿宋"/>
                <w:sz w:val="28"/>
                <w:szCs w:val="28"/>
              </w:rPr>
            </w:pPr>
            <w:r w:rsidRPr="00D33729">
              <w:rPr>
                <w:rFonts w:ascii="仿宋" w:eastAsia="仿宋" w:hAnsi="仿宋" w:hint="eastAsia"/>
                <w:sz w:val="28"/>
                <w:szCs w:val="28"/>
              </w:rPr>
              <w:t>B</w:t>
            </w:r>
            <w:r w:rsidRPr="00D33729">
              <w:rPr>
                <w:rFonts w:ascii="仿宋" w:eastAsia="仿宋" w:hAnsi="仿宋" w:hint="eastAsia"/>
                <w:sz w:val="28"/>
                <w:szCs w:val="28"/>
                <w:vertAlign w:val="subscript"/>
              </w:rPr>
              <w:t>SU</w:t>
            </w:r>
          </w:p>
        </w:tc>
        <w:tc>
          <w:tcPr>
            <w:tcW w:w="1559" w:type="dxa"/>
            <w:gridSpan w:val="3"/>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1547.00</w:t>
            </w:r>
          </w:p>
        </w:tc>
      </w:tr>
      <w:tr w:rsidR="00D33729" w:rsidRPr="00D33729" w:rsidTr="00024CFA">
        <w:trPr>
          <w:trHeight w:val="499"/>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4</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left"/>
              <w:rPr>
                <w:rFonts w:ascii="宋体"/>
                <w:sz w:val="18"/>
                <w:szCs w:val="18"/>
              </w:rPr>
            </w:pPr>
            <w:r w:rsidRPr="00D33729">
              <w:rPr>
                <w:rFonts w:ascii="宋体" w:hint="eastAsia"/>
                <w:sz w:val="18"/>
                <w:szCs w:val="18"/>
              </w:rPr>
              <w:t>王营校区老干部活动室</w:t>
            </w:r>
          </w:p>
        </w:tc>
        <w:tc>
          <w:tcPr>
            <w:tcW w:w="164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232.00</w:t>
            </w:r>
          </w:p>
        </w:tc>
        <w:tc>
          <w:tcPr>
            <w:tcW w:w="1400"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1986-01-01</w:t>
            </w:r>
          </w:p>
        </w:tc>
        <w:tc>
          <w:tcPr>
            <w:tcW w:w="1629"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仿宋" w:eastAsia="仿宋" w:hAnsi="仿宋"/>
                <w:sz w:val="28"/>
                <w:szCs w:val="28"/>
              </w:rPr>
            </w:pPr>
            <w:r w:rsidRPr="00D33729">
              <w:rPr>
                <w:rFonts w:ascii="仿宋" w:eastAsia="仿宋" w:hAnsi="仿宋" w:hint="eastAsia"/>
                <w:sz w:val="28"/>
                <w:szCs w:val="28"/>
              </w:rPr>
              <w:t>B</w:t>
            </w:r>
            <w:r w:rsidRPr="00D33729">
              <w:rPr>
                <w:rFonts w:ascii="仿宋" w:eastAsia="仿宋" w:hAnsi="仿宋" w:hint="eastAsia"/>
                <w:sz w:val="28"/>
                <w:szCs w:val="28"/>
                <w:vertAlign w:val="subscript"/>
              </w:rPr>
              <w:t>SU</w:t>
            </w:r>
          </w:p>
        </w:tc>
        <w:tc>
          <w:tcPr>
            <w:tcW w:w="1559" w:type="dxa"/>
            <w:gridSpan w:val="3"/>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232.00</w:t>
            </w:r>
          </w:p>
        </w:tc>
      </w:tr>
      <w:tr w:rsidR="00D33729" w:rsidRPr="00D33729" w:rsidTr="00024CFA">
        <w:trPr>
          <w:trHeight w:val="499"/>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5</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left"/>
              <w:rPr>
                <w:rFonts w:ascii="宋体"/>
                <w:sz w:val="18"/>
                <w:szCs w:val="18"/>
              </w:rPr>
            </w:pPr>
            <w:r w:rsidRPr="00D33729">
              <w:rPr>
                <w:rFonts w:ascii="宋体" w:hint="eastAsia"/>
                <w:sz w:val="18"/>
                <w:szCs w:val="18"/>
              </w:rPr>
              <w:t>青年教师公寓3号楼</w:t>
            </w:r>
          </w:p>
        </w:tc>
        <w:tc>
          <w:tcPr>
            <w:tcW w:w="164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2622.00</w:t>
            </w:r>
          </w:p>
        </w:tc>
        <w:tc>
          <w:tcPr>
            <w:tcW w:w="1400"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2011-06-07</w:t>
            </w:r>
          </w:p>
        </w:tc>
        <w:tc>
          <w:tcPr>
            <w:tcW w:w="1629"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仿宋" w:eastAsia="仿宋" w:hAnsi="仿宋"/>
                <w:sz w:val="28"/>
                <w:szCs w:val="28"/>
              </w:rPr>
            </w:pPr>
            <w:r w:rsidRPr="00D33729">
              <w:rPr>
                <w:rFonts w:ascii="仿宋" w:eastAsia="仿宋" w:hAnsi="仿宋" w:hint="eastAsia"/>
                <w:sz w:val="28"/>
                <w:szCs w:val="28"/>
              </w:rPr>
              <w:t>B</w:t>
            </w:r>
            <w:r w:rsidRPr="00D33729">
              <w:rPr>
                <w:rFonts w:ascii="仿宋" w:eastAsia="仿宋" w:hAnsi="仿宋" w:hint="eastAsia"/>
                <w:sz w:val="28"/>
                <w:szCs w:val="28"/>
                <w:vertAlign w:val="subscript"/>
              </w:rPr>
              <w:t>SU</w:t>
            </w:r>
          </w:p>
        </w:tc>
        <w:tc>
          <w:tcPr>
            <w:tcW w:w="1559" w:type="dxa"/>
            <w:gridSpan w:val="3"/>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2622.00</w:t>
            </w:r>
          </w:p>
        </w:tc>
      </w:tr>
      <w:tr w:rsidR="00D33729" w:rsidRPr="00D33729" w:rsidTr="00024CFA">
        <w:trPr>
          <w:trHeight w:val="499"/>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6</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left"/>
              <w:rPr>
                <w:rFonts w:ascii="宋体"/>
                <w:sz w:val="18"/>
                <w:szCs w:val="18"/>
              </w:rPr>
            </w:pPr>
            <w:r w:rsidRPr="00D33729">
              <w:rPr>
                <w:rFonts w:ascii="宋体" w:hint="eastAsia"/>
                <w:sz w:val="18"/>
                <w:szCs w:val="18"/>
              </w:rPr>
              <w:t>汽车库</w:t>
            </w:r>
          </w:p>
        </w:tc>
        <w:tc>
          <w:tcPr>
            <w:tcW w:w="164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114.00</w:t>
            </w:r>
          </w:p>
        </w:tc>
        <w:tc>
          <w:tcPr>
            <w:tcW w:w="1400"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1990-04-01</w:t>
            </w:r>
          </w:p>
        </w:tc>
        <w:tc>
          <w:tcPr>
            <w:tcW w:w="1629"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仿宋" w:eastAsia="仿宋" w:hAnsi="仿宋"/>
                <w:sz w:val="28"/>
                <w:szCs w:val="28"/>
              </w:rPr>
            </w:pPr>
            <w:r w:rsidRPr="00D33729">
              <w:rPr>
                <w:rFonts w:ascii="仿宋" w:eastAsia="仿宋" w:hAnsi="仿宋" w:hint="eastAsia"/>
                <w:sz w:val="28"/>
                <w:szCs w:val="28"/>
              </w:rPr>
              <w:t>B</w:t>
            </w:r>
            <w:r w:rsidRPr="00D33729">
              <w:rPr>
                <w:rFonts w:ascii="仿宋" w:eastAsia="仿宋" w:hAnsi="仿宋" w:hint="eastAsia"/>
                <w:sz w:val="28"/>
                <w:szCs w:val="28"/>
                <w:vertAlign w:val="subscript"/>
              </w:rPr>
              <w:t>SU</w:t>
            </w:r>
          </w:p>
        </w:tc>
        <w:tc>
          <w:tcPr>
            <w:tcW w:w="1559" w:type="dxa"/>
            <w:gridSpan w:val="3"/>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114.00</w:t>
            </w:r>
          </w:p>
        </w:tc>
      </w:tr>
      <w:tr w:rsidR="00D33729" w:rsidRPr="00D33729" w:rsidTr="00024CFA">
        <w:trPr>
          <w:trHeight w:val="499"/>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7</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left"/>
              <w:rPr>
                <w:rFonts w:ascii="宋体"/>
                <w:sz w:val="18"/>
                <w:szCs w:val="18"/>
              </w:rPr>
            </w:pPr>
            <w:r w:rsidRPr="00D33729">
              <w:rPr>
                <w:rFonts w:ascii="宋体" w:hint="eastAsia"/>
                <w:sz w:val="18"/>
                <w:szCs w:val="18"/>
              </w:rPr>
              <w:t>琴房</w:t>
            </w:r>
          </w:p>
        </w:tc>
        <w:tc>
          <w:tcPr>
            <w:tcW w:w="164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273.00</w:t>
            </w:r>
          </w:p>
        </w:tc>
        <w:tc>
          <w:tcPr>
            <w:tcW w:w="1400"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1981-07-01</w:t>
            </w:r>
          </w:p>
        </w:tc>
        <w:tc>
          <w:tcPr>
            <w:tcW w:w="1629"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仿宋" w:eastAsia="仿宋" w:hAnsi="仿宋"/>
                <w:sz w:val="28"/>
                <w:szCs w:val="28"/>
              </w:rPr>
            </w:pPr>
            <w:r w:rsidRPr="00D33729">
              <w:rPr>
                <w:rFonts w:ascii="仿宋" w:eastAsia="仿宋" w:hAnsi="仿宋" w:hint="eastAsia"/>
                <w:sz w:val="28"/>
                <w:szCs w:val="28"/>
              </w:rPr>
              <w:t>B</w:t>
            </w:r>
            <w:r w:rsidRPr="00D33729">
              <w:rPr>
                <w:rFonts w:ascii="仿宋" w:eastAsia="仿宋" w:hAnsi="仿宋" w:hint="eastAsia"/>
                <w:sz w:val="28"/>
                <w:szCs w:val="28"/>
                <w:vertAlign w:val="subscript"/>
              </w:rPr>
              <w:t>SU</w:t>
            </w:r>
          </w:p>
        </w:tc>
        <w:tc>
          <w:tcPr>
            <w:tcW w:w="1559" w:type="dxa"/>
            <w:gridSpan w:val="3"/>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273.00</w:t>
            </w:r>
          </w:p>
        </w:tc>
      </w:tr>
      <w:tr w:rsidR="00D33729" w:rsidRPr="00D33729" w:rsidTr="00024CFA">
        <w:trPr>
          <w:trHeight w:val="499"/>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8</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left"/>
              <w:rPr>
                <w:rFonts w:ascii="宋体"/>
                <w:sz w:val="18"/>
                <w:szCs w:val="18"/>
              </w:rPr>
            </w:pPr>
            <w:r w:rsidRPr="00D33729">
              <w:rPr>
                <w:rFonts w:ascii="宋体" w:hint="eastAsia"/>
                <w:sz w:val="18"/>
                <w:szCs w:val="18"/>
              </w:rPr>
              <w:t>2号楼（音乐楼）</w:t>
            </w:r>
          </w:p>
        </w:tc>
        <w:tc>
          <w:tcPr>
            <w:tcW w:w="164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3137.00</w:t>
            </w:r>
          </w:p>
        </w:tc>
        <w:tc>
          <w:tcPr>
            <w:tcW w:w="1400"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1990-08-01</w:t>
            </w:r>
          </w:p>
        </w:tc>
        <w:tc>
          <w:tcPr>
            <w:tcW w:w="1629"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仿宋" w:eastAsia="仿宋" w:hAnsi="仿宋"/>
                <w:sz w:val="28"/>
                <w:szCs w:val="28"/>
              </w:rPr>
            </w:pPr>
            <w:r w:rsidRPr="00D33729">
              <w:rPr>
                <w:rFonts w:ascii="仿宋" w:eastAsia="仿宋" w:hAnsi="仿宋" w:hint="eastAsia"/>
                <w:sz w:val="28"/>
                <w:szCs w:val="28"/>
              </w:rPr>
              <w:t>B</w:t>
            </w:r>
            <w:r w:rsidRPr="00D33729">
              <w:rPr>
                <w:rFonts w:ascii="仿宋" w:eastAsia="仿宋" w:hAnsi="仿宋" w:hint="eastAsia"/>
                <w:sz w:val="28"/>
                <w:szCs w:val="28"/>
                <w:vertAlign w:val="subscript"/>
              </w:rPr>
              <w:t>SU</w:t>
            </w:r>
          </w:p>
        </w:tc>
        <w:tc>
          <w:tcPr>
            <w:tcW w:w="1559" w:type="dxa"/>
            <w:gridSpan w:val="3"/>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3137.00</w:t>
            </w:r>
          </w:p>
        </w:tc>
      </w:tr>
      <w:tr w:rsidR="00D33729" w:rsidRPr="00D33729" w:rsidTr="00024CFA">
        <w:trPr>
          <w:trHeight w:val="499"/>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9</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left"/>
              <w:rPr>
                <w:rFonts w:ascii="宋体"/>
                <w:sz w:val="18"/>
                <w:szCs w:val="18"/>
              </w:rPr>
            </w:pPr>
            <w:r w:rsidRPr="00D33729">
              <w:rPr>
                <w:rFonts w:ascii="宋体" w:hint="eastAsia"/>
                <w:sz w:val="18"/>
                <w:szCs w:val="18"/>
              </w:rPr>
              <w:t>木工房</w:t>
            </w:r>
          </w:p>
        </w:tc>
        <w:tc>
          <w:tcPr>
            <w:tcW w:w="164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257.00</w:t>
            </w:r>
          </w:p>
        </w:tc>
        <w:tc>
          <w:tcPr>
            <w:tcW w:w="1400"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1990-06-01</w:t>
            </w:r>
          </w:p>
        </w:tc>
        <w:tc>
          <w:tcPr>
            <w:tcW w:w="1629"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仿宋" w:eastAsia="仿宋" w:hAnsi="仿宋"/>
                <w:sz w:val="28"/>
                <w:szCs w:val="28"/>
              </w:rPr>
            </w:pPr>
            <w:r w:rsidRPr="00D33729">
              <w:rPr>
                <w:rFonts w:ascii="仿宋" w:eastAsia="仿宋" w:hAnsi="仿宋" w:hint="eastAsia"/>
                <w:sz w:val="28"/>
                <w:szCs w:val="28"/>
              </w:rPr>
              <w:t>B</w:t>
            </w:r>
            <w:r w:rsidRPr="00D33729">
              <w:rPr>
                <w:rFonts w:ascii="仿宋" w:eastAsia="仿宋" w:hAnsi="仿宋" w:hint="eastAsia"/>
                <w:sz w:val="28"/>
                <w:szCs w:val="28"/>
                <w:vertAlign w:val="subscript"/>
              </w:rPr>
              <w:t>SU</w:t>
            </w:r>
          </w:p>
        </w:tc>
        <w:tc>
          <w:tcPr>
            <w:tcW w:w="1559" w:type="dxa"/>
            <w:gridSpan w:val="3"/>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257.00</w:t>
            </w:r>
          </w:p>
        </w:tc>
      </w:tr>
      <w:tr w:rsidR="00D33729" w:rsidRPr="00D33729" w:rsidTr="00024CFA">
        <w:trPr>
          <w:trHeight w:val="499"/>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10</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left"/>
              <w:rPr>
                <w:rFonts w:ascii="宋体"/>
                <w:sz w:val="18"/>
                <w:szCs w:val="18"/>
              </w:rPr>
            </w:pPr>
            <w:r w:rsidRPr="00D33729">
              <w:rPr>
                <w:rFonts w:ascii="宋体" w:hint="eastAsia"/>
                <w:sz w:val="18"/>
                <w:szCs w:val="18"/>
              </w:rPr>
              <w:t>花房</w:t>
            </w:r>
          </w:p>
        </w:tc>
        <w:tc>
          <w:tcPr>
            <w:tcW w:w="164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177.00</w:t>
            </w:r>
          </w:p>
        </w:tc>
        <w:tc>
          <w:tcPr>
            <w:tcW w:w="1400"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1978-03-01</w:t>
            </w:r>
          </w:p>
        </w:tc>
        <w:tc>
          <w:tcPr>
            <w:tcW w:w="1629"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仿宋" w:eastAsia="仿宋" w:hAnsi="仿宋"/>
                <w:sz w:val="28"/>
                <w:szCs w:val="28"/>
              </w:rPr>
            </w:pPr>
            <w:r w:rsidRPr="00D33729">
              <w:rPr>
                <w:rFonts w:ascii="仿宋" w:eastAsia="仿宋" w:hAnsi="仿宋" w:hint="eastAsia"/>
                <w:sz w:val="28"/>
                <w:szCs w:val="28"/>
              </w:rPr>
              <w:t>B</w:t>
            </w:r>
            <w:r w:rsidRPr="00D33729">
              <w:rPr>
                <w:rFonts w:ascii="仿宋" w:eastAsia="仿宋" w:hAnsi="仿宋" w:hint="eastAsia"/>
                <w:sz w:val="28"/>
                <w:szCs w:val="28"/>
                <w:vertAlign w:val="subscript"/>
              </w:rPr>
              <w:t>SU</w:t>
            </w:r>
          </w:p>
        </w:tc>
        <w:tc>
          <w:tcPr>
            <w:tcW w:w="1559" w:type="dxa"/>
            <w:gridSpan w:val="3"/>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177.00</w:t>
            </w:r>
          </w:p>
        </w:tc>
      </w:tr>
      <w:tr w:rsidR="00D33729" w:rsidRPr="00D33729" w:rsidTr="00024CFA">
        <w:trPr>
          <w:trHeight w:val="499"/>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11</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left"/>
              <w:rPr>
                <w:rFonts w:ascii="宋体"/>
                <w:sz w:val="18"/>
                <w:szCs w:val="18"/>
              </w:rPr>
            </w:pPr>
            <w:r w:rsidRPr="00D33729">
              <w:rPr>
                <w:rFonts w:ascii="宋体" w:hint="eastAsia"/>
                <w:sz w:val="18"/>
                <w:szCs w:val="18"/>
              </w:rPr>
              <w:t>王营老校区礼堂</w:t>
            </w:r>
          </w:p>
        </w:tc>
        <w:tc>
          <w:tcPr>
            <w:tcW w:w="164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2650.00</w:t>
            </w:r>
          </w:p>
        </w:tc>
        <w:tc>
          <w:tcPr>
            <w:tcW w:w="1400"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1989-11-01</w:t>
            </w:r>
          </w:p>
        </w:tc>
        <w:tc>
          <w:tcPr>
            <w:tcW w:w="1629"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仿宋" w:eastAsia="仿宋" w:hAnsi="仿宋"/>
                <w:sz w:val="28"/>
                <w:szCs w:val="28"/>
              </w:rPr>
            </w:pPr>
            <w:r w:rsidRPr="00D33729">
              <w:rPr>
                <w:rFonts w:ascii="仿宋" w:eastAsia="仿宋" w:hAnsi="仿宋" w:hint="eastAsia"/>
                <w:sz w:val="28"/>
                <w:szCs w:val="28"/>
              </w:rPr>
              <w:t>B</w:t>
            </w:r>
            <w:r w:rsidRPr="00D33729">
              <w:rPr>
                <w:rFonts w:ascii="仿宋" w:eastAsia="仿宋" w:hAnsi="仿宋" w:hint="eastAsia"/>
                <w:sz w:val="28"/>
                <w:szCs w:val="28"/>
                <w:vertAlign w:val="subscript"/>
              </w:rPr>
              <w:t>SU</w:t>
            </w:r>
          </w:p>
        </w:tc>
        <w:tc>
          <w:tcPr>
            <w:tcW w:w="1559" w:type="dxa"/>
            <w:gridSpan w:val="3"/>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2650.00</w:t>
            </w:r>
          </w:p>
        </w:tc>
      </w:tr>
      <w:tr w:rsidR="00D33729" w:rsidRPr="00D33729" w:rsidTr="00024CFA">
        <w:trPr>
          <w:trHeight w:val="499"/>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12</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left"/>
              <w:rPr>
                <w:rFonts w:ascii="宋体"/>
                <w:sz w:val="18"/>
                <w:szCs w:val="18"/>
              </w:rPr>
            </w:pPr>
            <w:r w:rsidRPr="00D33729">
              <w:rPr>
                <w:rFonts w:ascii="宋体" w:hint="eastAsia"/>
                <w:sz w:val="18"/>
                <w:szCs w:val="18"/>
              </w:rPr>
              <w:t>王营老校区锅炉房</w:t>
            </w:r>
          </w:p>
        </w:tc>
        <w:tc>
          <w:tcPr>
            <w:tcW w:w="164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171.00</w:t>
            </w:r>
          </w:p>
        </w:tc>
        <w:tc>
          <w:tcPr>
            <w:tcW w:w="1400"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1990-08-01</w:t>
            </w:r>
          </w:p>
        </w:tc>
        <w:tc>
          <w:tcPr>
            <w:tcW w:w="1629"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仿宋" w:eastAsia="仿宋" w:hAnsi="仿宋"/>
                <w:sz w:val="28"/>
                <w:szCs w:val="28"/>
              </w:rPr>
            </w:pPr>
            <w:r w:rsidRPr="00D33729">
              <w:rPr>
                <w:rFonts w:ascii="仿宋" w:eastAsia="仿宋" w:hAnsi="仿宋" w:hint="eastAsia"/>
                <w:sz w:val="28"/>
                <w:szCs w:val="28"/>
              </w:rPr>
              <w:t>B</w:t>
            </w:r>
            <w:r w:rsidRPr="00D33729">
              <w:rPr>
                <w:rFonts w:ascii="仿宋" w:eastAsia="仿宋" w:hAnsi="仿宋" w:hint="eastAsia"/>
                <w:sz w:val="28"/>
                <w:szCs w:val="28"/>
                <w:vertAlign w:val="subscript"/>
              </w:rPr>
              <w:t>SU</w:t>
            </w:r>
          </w:p>
        </w:tc>
        <w:tc>
          <w:tcPr>
            <w:tcW w:w="1559" w:type="dxa"/>
            <w:gridSpan w:val="3"/>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171.00</w:t>
            </w:r>
          </w:p>
        </w:tc>
      </w:tr>
      <w:tr w:rsidR="00D33729" w:rsidRPr="00D33729" w:rsidTr="00024CFA">
        <w:trPr>
          <w:trHeight w:val="499"/>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13</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left"/>
              <w:rPr>
                <w:rFonts w:ascii="宋体"/>
                <w:sz w:val="18"/>
                <w:szCs w:val="18"/>
              </w:rPr>
            </w:pPr>
            <w:r w:rsidRPr="00D33729">
              <w:rPr>
                <w:rFonts w:ascii="宋体" w:hint="eastAsia"/>
                <w:sz w:val="18"/>
                <w:szCs w:val="18"/>
              </w:rPr>
              <w:t>警卫室</w:t>
            </w:r>
          </w:p>
        </w:tc>
        <w:tc>
          <w:tcPr>
            <w:tcW w:w="164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60.60</w:t>
            </w:r>
          </w:p>
        </w:tc>
        <w:tc>
          <w:tcPr>
            <w:tcW w:w="1400"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1987-12-01</w:t>
            </w:r>
          </w:p>
        </w:tc>
        <w:tc>
          <w:tcPr>
            <w:tcW w:w="1629"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仿宋" w:eastAsia="仿宋" w:hAnsi="仿宋"/>
                <w:sz w:val="28"/>
                <w:szCs w:val="28"/>
              </w:rPr>
            </w:pPr>
            <w:r w:rsidRPr="00D33729">
              <w:rPr>
                <w:rFonts w:ascii="仿宋" w:eastAsia="仿宋" w:hAnsi="仿宋" w:hint="eastAsia"/>
                <w:sz w:val="28"/>
                <w:szCs w:val="28"/>
              </w:rPr>
              <w:t>B</w:t>
            </w:r>
            <w:r w:rsidRPr="00D33729">
              <w:rPr>
                <w:rFonts w:ascii="仿宋" w:eastAsia="仿宋" w:hAnsi="仿宋" w:hint="eastAsia"/>
                <w:sz w:val="28"/>
                <w:szCs w:val="28"/>
                <w:vertAlign w:val="subscript"/>
              </w:rPr>
              <w:t>SU</w:t>
            </w:r>
          </w:p>
        </w:tc>
        <w:tc>
          <w:tcPr>
            <w:tcW w:w="1559" w:type="dxa"/>
            <w:gridSpan w:val="3"/>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60.60</w:t>
            </w:r>
          </w:p>
        </w:tc>
      </w:tr>
      <w:tr w:rsidR="00D33729" w:rsidRPr="00D33729" w:rsidTr="00024CFA">
        <w:trPr>
          <w:trHeight w:val="499"/>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14</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left"/>
              <w:rPr>
                <w:rFonts w:ascii="宋体"/>
                <w:sz w:val="18"/>
                <w:szCs w:val="18"/>
              </w:rPr>
            </w:pPr>
            <w:r w:rsidRPr="00D33729">
              <w:rPr>
                <w:rFonts w:ascii="宋体" w:hint="eastAsia"/>
                <w:sz w:val="18"/>
                <w:szCs w:val="18"/>
              </w:rPr>
              <w:t>学生宿舍5号楼</w:t>
            </w:r>
          </w:p>
        </w:tc>
        <w:tc>
          <w:tcPr>
            <w:tcW w:w="164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10000.00</w:t>
            </w:r>
          </w:p>
        </w:tc>
        <w:tc>
          <w:tcPr>
            <w:tcW w:w="1400"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2003-08-01</w:t>
            </w:r>
          </w:p>
        </w:tc>
        <w:tc>
          <w:tcPr>
            <w:tcW w:w="162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10000.00</w:t>
            </w:r>
          </w:p>
        </w:tc>
        <w:tc>
          <w:tcPr>
            <w:tcW w:w="1559" w:type="dxa"/>
            <w:gridSpan w:val="3"/>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10000.00</w:t>
            </w:r>
          </w:p>
        </w:tc>
      </w:tr>
      <w:tr w:rsidR="00D33729" w:rsidRPr="00D33729" w:rsidTr="00024CFA">
        <w:trPr>
          <w:trHeight w:val="499"/>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15</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left"/>
              <w:rPr>
                <w:rFonts w:ascii="宋体"/>
                <w:sz w:val="18"/>
                <w:szCs w:val="18"/>
              </w:rPr>
            </w:pPr>
            <w:r w:rsidRPr="00D33729">
              <w:rPr>
                <w:rFonts w:ascii="宋体" w:hint="eastAsia"/>
                <w:sz w:val="18"/>
                <w:szCs w:val="18"/>
              </w:rPr>
              <w:t>北苑浴室（王营新校区学生浴室2）</w:t>
            </w:r>
          </w:p>
        </w:tc>
        <w:tc>
          <w:tcPr>
            <w:tcW w:w="164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2900.00</w:t>
            </w:r>
          </w:p>
        </w:tc>
        <w:tc>
          <w:tcPr>
            <w:tcW w:w="1400"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2006-08-01</w:t>
            </w:r>
          </w:p>
        </w:tc>
        <w:tc>
          <w:tcPr>
            <w:tcW w:w="162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2900.00</w:t>
            </w:r>
          </w:p>
        </w:tc>
        <w:tc>
          <w:tcPr>
            <w:tcW w:w="1559" w:type="dxa"/>
            <w:gridSpan w:val="3"/>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2900.00</w:t>
            </w:r>
          </w:p>
        </w:tc>
      </w:tr>
      <w:tr w:rsidR="00D33729" w:rsidRPr="00D33729" w:rsidTr="00024CFA">
        <w:trPr>
          <w:trHeight w:val="499"/>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16</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left"/>
              <w:rPr>
                <w:rFonts w:ascii="宋体"/>
                <w:sz w:val="18"/>
                <w:szCs w:val="18"/>
              </w:rPr>
            </w:pPr>
            <w:proofErr w:type="gramStart"/>
            <w:r w:rsidRPr="00D33729">
              <w:rPr>
                <w:rFonts w:ascii="宋体" w:hint="eastAsia"/>
                <w:sz w:val="18"/>
                <w:szCs w:val="18"/>
              </w:rPr>
              <w:t>理工楼</w:t>
            </w:r>
            <w:proofErr w:type="gramEnd"/>
          </w:p>
        </w:tc>
        <w:tc>
          <w:tcPr>
            <w:tcW w:w="164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41225.00</w:t>
            </w:r>
          </w:p>
        </w:tc>
        <w:tc>
          <w:tcPr>
            <w:tcW w:w="1400"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2011-06-07</w:t>
            </w:r>
          </w:p>
        </w:tc>
        <w:tc>
          <w:tcPr>
            <w:tcW w:w="162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41225.00</w:t>
            </w:r>
          </w:p>
        </w:tc>
        <w:tc>
          <w:tcPr>
            <w:tcW w:w="1559" w:type="dxa"/>
            <w:gridSpan w:val="3"/>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41225.00</w:t>
            </w:r>
          </w:p>
        </w:tc>
      </w:tr>
      <w:tr w:rsidR="00D33729" w:rsidRPr="00D33729" w:rsidTr="00024CFA">
        <w:trPr>
          <w:trHeight w:val="499"/>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17</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left"/>
              <w:rPr>
                <w:rFonts w:ascii="宋体"/>
                <w:sz w:val="18"/>
                <w:szCs w:val="18"/>
              </w:rPr>
            </w:pPr>
            <w:r w:rsidRPr="00D33729">
              <w:rPr>
                <w:rFonts w:ascii="宋体" w:hint="eastAsia"/>
                <w:sz w:val="18"/>
                <w:szCs w:val="18"/>
              </w:rPr>
              <w:t>1号楼（科技楼）</w:t>
            </w:r>
          </w:p>
        </w:tc>
        <w:tc>
          <w:tcPr>
            <w:tcW w:w="164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3800.00</w:t>
            </w:r>
          </w:p>
        </w:tc>
        <w:tc>
          <w:tcPr>
            <w:tcW w:w="1400"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1996-08-01</w:t>
            </w:r>
          </w:p>
        </w:tc>
        <w:tc>
          <w:tcPr>
            <w:tcW w:w="162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3800.00</w:t>
            </w:r>
          </w:p>
        </w:tc>
        <w:tc>
          <w:tcPr>
            <w:tcW w:w="1559" w:type="dxa"/>
            <w:gridSpan w:val="3"/>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3800.00</w:t>
            </w:r>
          </w:p>
        </w:tc>
      </w:tr>
      <w:tr w:rsidR="00D33729" w:rsidRPr="00D33729" w:rsidTr="00024CFA">
        <w:trPr>
          <w:trHeight w:val="499"/>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18</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left"/>
              <w:rPr>
                <w:rFonts w:ascii="宋体"/>
                <w:sz w:val="18"/>
                <w:szCs w:val="18"/>
              </w:rPr>
            </w:pPr>
            <w:r w:rsidRPr="00D33729">
              <w:rPr>
                <w:rFonts w:ascii="宋体" w:hint="eastAsia"/>
                <w:sz w:val="18"/>
                <w:szCs w:val="18"/>
              </w:rPr>
              <w:t>3号楼（</w:t>
            </w:r>
            <w:proofErr w:type="gramStart"/>
            <w:r w:rsidRPr="00D33729">
              <w:rPr>
                <w:rFonts w:ascii="宋体" w:hint="eastAsia"/>
                <w:sz w:val="18"/>
                <w:szCs w:val="18"/>
              </w:rPr>
              <w:t>西教学</w:t>
            </w:r>
            <w:proofErr w:type="gramEnd"/>
            <w:r w:rsidRPr="00D33729">
              <w:rPr>
                <w:rFonts w:ascii="宋体" w:hint="eastAsia"/>
                <w:sz w:val="18"/>
                <w:szCs w:val="18"/>
              </w:rPr>
              <w:t>楼）</w:t>
            </w:r>
          </w:p>
        </w:tc>
        <w:tc>
          <w:tcPr>
            <w:tcW w:w="164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1414.00</w:t>
            </w:r>
          </w:p>
        </w:tc>
        <w:tc>
          <w:tcPr>
            <w:tcW w:w="1400"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1977-08-01</w:t>
            </w:r>
          </w:p>
        </w:tc>
        <w:tc>
          <w:tcPr>
            <w:tcW w:w="162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1414.00</w:t>
            </w:r>
          </w:p>
        </w:tc>
        <w:tc>
          <w:tcPr>
            <w:tcW w:w="1559" w:type="dxa"/>
            <w:gridSpan w:val="3"/>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1414.00</w:t>
            </w:r>
          </w:p>
        </w:tc>
      </w:tr>
      <w:tr w:rsidR="00D33729" w:rsidRPr="00D33729" w:rsidTr="00024CFA">
        <w:trPr>
          <w:trHeight w:val="499"/>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19</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left"/>
              <w:rPr>
                <w:rFonts w:ascii="宋体"/>
                <w:sz w:val="18"/>
                <w:szCs w:val="18"/>
              </w:rPr>
            </w:pPr>
            <w:r w:rsidRPr="00D33729">
              <w:rPr>
                <w:rFonts w:ascii="宋体" w:hint="eastAsia"/>
                <w:sz w:val="18"/>
                <w:szCs w:val="18"/>
              </w:rPr>
              <w:t>4号办公楼（</w:t>
            </w:r>
            <w:proofErr w:type="gramStart"/>
            <w:r w:rsidRPr="00D33729">
              <w:rPr>
                <w:rFonts w:ascii="宋体" w:hint="eastAsia"/>
                <w:sz w:val="18"/>
                <w:szCs w:val="18"/>
              </w:rPr>
              <w:t>东教学</w:t>
            </w:r>
            <w:proofErr w:type="gramEnd"/>
            <w:r w:rsidRPr="00D33729">
              <w:rPr>
                <w:rFonts w:ascii="宋体" w:hint="eastAsia"/>
                <w:sz w:val="18"/>
                <w:szCs w:val="18"/>
              </w:rPr>
              <w:t>楼）</w:t>
            </w:r>
          </w:p>
        </w:tc>
        <w:tc>
          <w:tcPr>
            <w:tcW w:w="164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1414.00</w:t>
            </w:r>
          </w:p>
        </w:tc>
        <w:tc>
          <w:tcPr>
            <w:tcW w:w="1400"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1977-08-01</w:t>
            </w:r>
          </w:p>
        </w:tc>
        <w:tc>
          <w:tcPr>
            <w:tcW w:w="162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1414.00</w:t>
            </w:r>
          </w:p>
        </w:tc>
        <w:tc>
          <w:tcPr>
            <w:tcW w:w="1559" w:type="dxa"/>
            <w:gridSpan w:val="3"/>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1414.00</w:t>
            </w:r>
          </w:p>
        </w:tc>
      </w:tr>
      <w:tr w:rsidR="00D33729" w:rsidRPr="00D33729" w:rsidTr="00024CFA">
        <w:trPr>
          <w:trHeight w:val="499"/>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lastRenderedPageBreak/>
              <w:t>20</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left"/>
              <w:rPr>
                <w:rFonts w:ascii="宋体"/>
                <w:sz w:val="18"/>
                <w:szCs w:val="18"/>
              </w:rPr>
            </w:pPr>
            <w:r w:rsidRPr="00D33729">
              <w:rPr>
                <w:rFonts w:ascii="宋体" w:hint="eastAsia"/>
                <w:sz w:val="18"/>
                <w:szCs w:val="18"/>
              </w:rPr>
              <w:t>王营新校区变电所</w:t>
            </w:r>
          </w:p>
        </w:tc>
        <w:tc>
          <w:tcPr>
            <w:tcW w:w="164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175.00</w:t>
            </w:r>
          </w:p>
        </w:tc>
        <w:tc>
          <w:tcPr>
            <w:tcW w:w="1400"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2002-01-01</w:t>
            </w:r>
          </w:p>
        </w:tc>
        <w:tc>
          <w:tcPr>
            <w:tcW w:w="162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175.00</w:t>
            </w:r>
          </w:p>
        </w:tc>
        <w:tc>
          <w:tcPr>
            <w:tcW w:w="1559" w:type="dxa"/>
            <w:gridSpan w:val="3"/>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175.00</w:t>
            </w:r>
          </w:p>
        </w:tc>
      </w:tr>
      <w:tr w:rsidR="00D33729" w:rsidRPr="00D33729" w:rsidTr="00024CFA">
        <w:trPr>
          <w:trHeight w:val="499"/>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21</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left"/>
              <w:rPr>
                <w:rFonts w:ascii="宋体"/>
                <w:sz w:val="18"/>
                <w:szCs w:val="18"/>
              </w:rPr>
            </w:pPr>
            <w:r w:rsidRPr="00D33729">
              <w:rPr>
                <w:rFonts w:ascii="宋体" w:hint="eastAsia"/>
                <w:sz w:val="18"/>
                <w:szCs w:val="18"/>
              </w:rPr>
              <w:t>学生公寓24号楼</w:t>
            </w:r>
          </w:p>
        </w:tc>
        <w:tc>
          <w:tcPr>
            <w:tcW w:w="164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2957.00</w:t>
            </w:r>
          </w:p>
        </w:tc>
        <w:tc>
          <w:tcPr>
            <w:tcW w:w="1400"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1998-07-01</w:t>
            </w:r>
          </w:p>
        </w:tc>
        <w:tc>
          <w:tcPr>
            <w:tcW w:w="162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2957.00</w:t>
            </w:r>
          </w:p>
        </w:tc>
        <w:tc>
          <w:tcPr>
            <w:tcW w:w="1559" w:type="dxa"/>
            <w:gridSpan w:val="3"/>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2957.00</w:t>
            </w:r>
          </w:p>
        </w:tc>
      </w:tr>
      <w:tr w:rsidR="00D33729" w:rsidRPr="00D33729" w:rsidTr="00024CFA">
        <w:trPr>
          <w:trHeight w:val="499"/>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22</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left"/>
              <w:rPr>
                <w:rFonts w:ascii="宋体"/>
                <w:sz w:val="18"/>
                <w:szCs w:val="18"/>
              </w:rPr>
            </w:pPr>
            <w:r w:rsidRPr="00D33729">
              <w:rPr>
                <w:rFonts w:ascii="宋体" w:hint="eastAsia"/>
                <w:sz w:val="18"/>
                <w:szCs w:val="18"/>
              </w:rPr>
              <w:t>青年教师公寓1号楼</w:t>
            </w:r>
          </w:p>
        </w:tc>
        <w:tc>
          <w:tcPr>
            <w:tcW w:w="164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4838.00</w:t>
            </w:r>
          </w:p>
        </w:tc>
        <w:tc>
          <w:tcPr>
            <w:tcW w:w="1400"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2011-06-07</w:t>
            </w:r>
          </w:p>
        </w:tc>
        <w:tc>
          <w:tcPr>
            <w:tcW w:w="162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4838.00</w:t>
            </w:r>
          </w:p>
        </w:tc>
        <w:tc>
          <w:tcPr>
            <w:tcW w:w="1559" w:type="dxa"/>
            <w:gridSpan w:val="3"/>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4838.00</w:t>
            </w:r>
          </w:p>
        </w:tc>
      </w:tr>
      <w:tr w:rsidR="00D33729" w:rsidRPr="00D33729" w:rsidTr="00024CFA">
        <w:trPr>
          <w:trHeight w:val="499"/>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23</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left"/>
              <w:rPr>
                <w:rFonts w:ascii="宋体"/>
                <w:sz w:val="18"/>
                <w:szCs w:val="18"/>
              </w:rPr>
            </w:pPr>
            <w:r w:rsidRPr="00D33729">
              <w:rPr>
                <w:rFonts w:ascii="宋体" w:hint="eastAsia"/>
                <w:sz w:val="18"/>
                <w:szCs w:val="18"/>
              </w:rPr>
              <w:t>临工宿舍</w:t>
            </w:r>
          </w:p>
        </w:tc>
        <w:tc>
          <w:tcPr>
            <w:tcW w:w="164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453.00</w:t>
            </w:r>
          </w:p>
        </w:tc>
        <w:tc>
          <w:tcPr>
            <w:tcW w:w="1400"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2007-09-01</w:t>
            </w:r>
          </w:p>
        </w:tc>
        <w:tc>
          <w:tcPr>
            <w:tcW w:w="162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453.00</w:t>
            </w:r>
          </w:p>
        </w:tc>
        <w:tc>
          <w:tcPr>
            <w:tcW w:w="1559" w:type="dxa"/>
            <w:gridSpan w:val="3"/>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453.00</w:t>
            </w:r>
          </w:p>
        </w:tc>
      </w:tr>
      <w:tr w:rsidR="00D33729" w:rsidRPr="00D33729" w:rsidTr="00024CFA">
        <w:trPr>
          <w:trHeight w:val="480"/>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24</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left"/>
              <w:rPr>
                <w:rFonts w:ascii="宋体"/>
                <w:sz w:val="18"/>
                <w:szCs w:val="18"/>
              </w:rPr>
            </w:pPr>
            <w:r w:rsidRPr="00D33729">
              <w:rPr>
                <w:rFonts w:ascii="宋体" w:hint="eastAsia"/>
                <w:sz w:val="18"/>
                <w:szCs w:val="18"/>
              </w:rPr>
              <w:t>学苑浴室</w:t>
            </w:r>
          </w:p>
        </w:tc>
        <w:tc>
          <w:tcPr>
            <w:tcW w:w="164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310.00</w:t>
            </w:r>
          </w:p>
        </w:tc>
        <w:tc>
          <w:tcPr>
            <w:tcW w:w="1400"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2011-09-01</w:t>
            </w:r>
          </w:p>
        </w:tc>
        <w:tc>
          <w:tcPr>
            <w:tcW w:w="162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310.00</w:t>
            </w:r>
          </w:p>
        </w:tc>
        <w:tc>
          <w:tcPr>
            <w:tcW w:w="1559" w:type="dxa"/>
            <w:gridSpan w:val="3"/>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310.00</w:t>
            </w:r>
          </w:p>
        </w:tc>
      </w:tr>
      <w:tr w:rsidR="00D33729" w:rsidRPr="00D33729" w:rsidTr="00024CFA">
        <w:trPr>
          <w:trHeight w:val="499"/>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25</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left"/>
              <w:rPr>
                <w:rFonts w:ascii="宋体"/>
                <w:sz w:val="18"/>
                <w:szCs w:val="18"/>
              </w:rPr>
            </w:pPr>
            <w:r w:rsidRPr="00D33729">
              <w:rPr>
                <w:rFonts w:ascii="宋体" w:hint="eastAsia"/>
                <w:sz w:val="18"/>
                <w:szCs w:val="18"/>
              </w:rPr>
              <w:t>淮阴师范学院长江路校区东大门</w:t>
            </w:r>
          </w:p>
        </w:tc>
        <w:tc>
          <w:tcPr>
            <w:tcW w:w="164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315.00</w:t>
            </w:r>
          </w:p>
        </w:tc>
        <w:tc>
          <w:tcPr>
            <w:tcW w:w="1400"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2021-10-09</w:t>
            </w:r>
          </w:p>
        </w:tc>
        <w:tc>
          <w:tcPr>
            <w:tcW w:w="162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315.00</w:t>
            </w:r>
          </w:p>
        </w:tc>
        <w:tc>
          <w:tcPr>
            <w:tcW w:w="1559" w:type="dxa"/>
            <w:gridSpan w:val="3"/>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315.00</w:t>
            </w:r>
          </w:p>
        </w:tc>
      </w:tr>
      <w:tr w:rsidR="00D33729" w:rsidRPr="00D33729" w:rsidTr="00024CFA">
        <w:trPr>
          <w:trHeight w:val="499"/>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26</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left"/>
              <w:rPr>
                <w:rFonts w:ascii="宋体"/>
                <w:sz w:val="18"/>
                <w:szCs w:val="18"/>
              </w:rPr>
            </w:pPr>
            <w:proofErr w:type="gramStart"/>
            <w:r w:rsidRPr="00D33729">
              <w:rPr>
                <w:rFonts w:ascii="宋体" w:hint="eastAsia"/>
                <w:sz w:val="18"/>
                <w:szCs w:val="18"/>
              </w:rPr>
              <w:t>原音乐</w:t>
            </w:r>
            <w:proofErr w:type="gramEnd"/>
            <w:r w:rsidRPr="00D33729">
              <w:rPr>
                <w:rFonts w:ascii="宋体" w:hint="eastAsia"/>
                <w:sz w:val="18"/>
                <w:szCs w:val="18"/>
              </w:rPr>
              <w:t>系办公室</w:t>
            </w:r>
          </w:p>
        </w:tc>
        <w:tc>
          <w:tcPr>
            <w:tcW w:w="164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240.00</w:t>
            </w:r>
          </w:p>
        </w:tc>
        <w:tc>
          <w:tcPr>
            <w:tcW w:w="1400"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1995-07-01</w:t>
            </w:r>
          </w:p>
        </w:tc>
        <w:tc>
          <w:tcPr>
            <w:tcW w:w="162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240.00</w:t>
            </w:r>
          </w:p>
        </w:tc>
        <w:tc>
          <w:tcPr>
            <w:tcW w:w="1559" w:type="dxa"/>
            <w:gridSpan w:val="3"/>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240.00</w:t>
            </w:r>
          </w:p>
        </w:tc>
      </w:tr>
      <w:tr w:rsidR="00D33729" w:rsidRPr="00D33729" w:rsidTr="00024CFA">
        <w:trPr>
          <w:trHeight w:val="499"/>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27</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left"/>
              <w:rPr>
                <w:rFonts w:ascii="宋体"/>
                <w:sz w:val="18"/>
                <w:szCs w:val="18"/>
              </w:rPr>
            </w:pPr>
            <w:r w:rsidRPr="00D33729">
              <w:rPr>
                <w:rFonts w:ascii="宋体" w:hint="eastAsia"/>
                <w:sz w:val="18"/>
                <w:szCs w:val="18"/>
              </w:rPr>
              <w:t>校长办公楼（专家楼）</w:t>
            </w:r>
          </w:p>
        </w:tc>
        <w:tc>
          <w:tcPr>
            <w:tcW w:w="164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1360.00</w:t>
            </w:r>
          </w:p>
        </w:tc>
        <w:tc>
          <w:tcPr>
            <w:tcW w:w="1400"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2011-06-07</w:t>
            </w:r>
          </w:p>
        </w:tc>
        <w:tc>
          <w:tcPr>
            <w:tcW w:w="162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1360.00</w:t>
            </w:r>
          </w:p>
        </w:tc>
        <w:tc>
          <w:tcPr>
            <w:tcW w:w="1559" w:type="dxa"/>
            <w:gridSpan w:val="3"/>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1360.00</w:t>
            </w:r>
          </w:p>
        </w:tc>
      </w:tr>
      <w:tr w:rsidR="00D33729" w:rsidRPr="00D33729" w:rsidTr="00024CFA">
        <w:trPr>
          <w:trHeight w:val="499"/>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28</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left"/>
              <w:rPr>
                <w:rFonts w:ascii="宋体"/>
                <w:sz w:val="18"/>
                <w:szCs w:val="18"/>
              </w:rPr>
            </w:pPr>
            <w:r w:rsidRPr="00D33729">
              <w:rPr>
                <w:rFonts w:ascii="宋体" w:hint="eastAsia"/>
                <w:sz w:val="18"/>
                <w:szCs w:val="18"/>
              </w:rPr>
              <w:t>16号楼（</w:t>
            </w:r>
            <w:proofErr w:type="gramStart"/>
            <w:r w:rsidRPr="00D33729">
              <w:rPr>
                <w:rFonts w:ascii="宋体" w:hint="eastAsia"/>
                <w:sz w:val="18"/>
                <w:szCs w:val="18"/>
              </w:rPr>
              <w:t>交专行政</w:t>
            </w:r>
            <w:proofErr w:type="gramEnd"/>
            <w:r w:rsidRPr="00D33729">
              <w:rPr>
                <w:rFonts w:ascii="宋体" w:hint="eastAsia"/>
                <w:sz w:val="18"/>
                <w:szCs w:val="18"/>
              </w:rPr>
              <w:t>楼）</w:t>
            </w:r>
          </w:p>
        </w:tc>
        <w:tc>
          <w:tcPr>
            <w:tcW w:w="164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2400.00</w:t>
            </w:r>
          </w:p>
        </w:tc>
        <w:tc>
          <w:tcPr>
            <w:tcW w:w="1400"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1999-12-01</w:t>
            </w:r>
          </w:p>
        </w:tc>
        <w:tc>
          <w:tcPr>
            <w:tcW w:w="162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2400.00</w:t>
            </w:r>
          </w:p>
        </w:tc>
        <w:tc>
          <w:tcPr>
            <w:tcW w:w="1559" w:type="dxa"/>
            <w:gridSpan w:val="3"/>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2400.00</w:t>
            </w:r>
          </w:p>
        </w:tc>
      </w:tr>
      <w:tr w:rsidR="00D33729" w:rsidRPr="00D33729" w:rsidTr="00024CFA">
        <w:trPr>
          <w:trHeight w:val="499"/>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29</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left"/>
              <w:rPr>
                <w:rFonts w:ascii="宋体"/>
                <w:sz w:val="18"/>
                <w:szCs w:val="18"/>
              </w:rPr>
            </w:pPr>
            <w:r w:rsidRPr="00D33729">
              <w:rPr>
                <w:rFonts w:ascii="宋体" w:hint="eastAsia"/>
                <w:sz w:val="18"/>
                <w:szCs w:val="18"/>
              </w:rPr>
              <w:t>综合楼档案室-1（食堂操作间）</w:t>
            </w:r>
          </w:p>
        </w:tc>
        <w:tc>
          <w:tcPr>
            <w:tcW w:w="164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160.00</w:t>
            </w:r>
          </w:p>
        </w:tc>
        <w:tc>
          <w:tcPr>
            <w:tcW w:w="1400"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1999-08-01</w:t>
            </w:r>
          </w:p>
        </w:tc>
        <w:tc>
          <w:tcPr>
            <w:tcW w:w="162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160.00</w:t>
            </w:r>
          </w:p>
        </w:tc>
        <w:tc>
          <w:tcPr>
            <w:tcW w:w="1559" w:type="dxa"/>
            <w:gridSpan w:val="3"/>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160.00</w:t>
            </w:r>
          </w:p>
        </w:tc>
      </w:tr>
      <w:tr w:rsidR="00D33729" w:rsidRPr="00D33729" w:rsidTr="00024CFA">
        <w:trPr>
          <w:trHeight w:val="499"/>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30</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left"/>
              <w:rPr>
                <w:rFonts w:ascii="宋体"/>
                <w:sz w:val="18"/>
                <w:szCs w:val="18"/>
              </w:rPr>
            </w:pPr>
            <w:r w:rsidRPr="00D33729">
              <w:rPr>
                <w:rFonts w:ascii="宋体" w:hint="eastAsia"/>
                <w:sz w:val="18"/>
                <w:szCs w:val="18"/>
              </w:rPr>
              <w:t>综合档案室-2（蒸饭间）</w:t>
            </w:r>
          </w:p>
        </w:tc>
        <w:tc>
          <w:tcPr>
            <w:tcW w:w="164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60.00</w:t>
            </w:r>
          </w:p>
        </w:tc>
        <w:tc>
          <w:tcPr>
            <w:tcW w:w="1400"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1999-02-01</w:t>
            </w:r>
          </w:p>
        </w:tc>
        <w:tc>
          <w:tcPr>
            <w:tcW w:w="162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60.00</w:t>
            </w:r>
          </w:p>
        </w:tc>
        <w:tc>
          <w:tcPr>
            <w:tcW w:w="1559" w:type="dxa"/>
            <w:gridSpan w:val="3"/>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60.00</w:t>
            </w:r>
          </w:p>
        </w:tc>
      </w:tr>
      <w:tr w:rsidR="00D33729" w:rsidRPr="00D33729" w:rsidTr="00024CFA">
        <w:trPr>
          <w:trHeight w:val="499"/>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31</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left"/>
              <w:rPr>
                <w:rFonts w:ascii="宋体"/>
                <w:sz w:val="18"/>
                <w:szCs w:val="18"/>
              </w:rPr>
            </w:pPr>
            <w:r w:rsidRPr="00D33729">
              <w:rPr>
                <w:rFonts w:ascii="宋体" w:hint="eastAsia"/>
                <w:sz w:val="18"/>
                <w:szCs w:val="18"/>
              </w:rPr>
              <w:t>校史陈列馆（王营校区教工食堂）</w:t>
            </w:r>
          </w:p>
        </w:tc>
        <w:tc>
          <w:tcPr>
            <w:tcW w:w="164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2650.00</w:t>
            </w:r>
          </w:p>
        </w:tc>
        <w:tc>
          <w:tcPr>
            <w:tcW w:w="1400"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1998-11-01</w:t>
            </w:r>
          </w:p>
        </w:tc>
        <w:tc>
          <w:tcPr>
            <w:tcW w:w="162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2650.00</w:t>
            </w:r>
          </w:p>
        </w:tc>
        <w:tc>
          <w:tcPr>
            <w:tcW w:w="1559" w:type="dxa"/>
            <w:gridSpan w:val="3"/>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2650.00</w:t>
            </w:r>
          </w:p>
        </w:tc>
      </w:tr>
      <w:tr w:rsidR="00D33729" w:rsidRPr="00D33729" w:rsidTr="00024CFA">
        <w:trPr>
          <w:trHeight w:val="499"/>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32</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left"/>
              <w:rPr>
                <w:rFonts w:ascii="宋体"/>
                <w:sz w:val="18"/>
                <w:szCs w:val="18"/>
              </w:rPr>
            </w:pPr>
            <w:r w:rsidRPr="00D33729">
              <w:rPr>
                <w:rFonts w:ascii="宋体" w:hint="eastAsia"/>
                <w:sz w:val="18"/>
                <w:szCs w:val="18"/>
              </w:rPr>
              <w:t>青年教师公寓2号楼（学生宿舍25号楼）</w:t>
            </w:r>
          </w:p>
        </w:tc>
        <w:tc>
          <w:tcPr>
            <w:tcW w:w="164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2625.84</w:t>
            </w:r>
          </w:p>
        </w:tc>
        <w:tc>
          <w:tcPr>
            <w:tcW w:w="1400"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2011-06-07</w:t>
            </w:r>
          </w:p>
        </w:tc>
        <w:tc>
          <w:tcPr>
            <w:tcW w:w="162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2625.84</w:t>
            </w:r>
          </w:p>
        </w:tc>
        <w:tc>
          <w:tcPr>
            <w:tcW w:w="1559" w:type="dxa"/>
            <w:gridSpan w:val="3"/>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2625.84</w:t>
            </w:r>
          </w:p>
        </w:tc>
      </w:tr>
      <w:tr w:rsidR="00D33729" w:rsidRPr="00D33729" w:rsidTr="00024CFA">
        <w:trPr>
          <w:trHeight w:val="499"/>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33</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left"/>
              <w:rPr>
                <w:rFonts w:ascii="宋体"/>
                <w:sz w:val="18"/>
                <w:szCs w:val="18"/>
              </w:rPr>
            </w:pPr>
            <w:r w:rsidRPr="00D33729">
              <w:rPr>
                <w:rFonts w:ascii="宋体" w:hint="eastAsia"/>
                <w:sz w:val="18"/>
                <w:szCs w:val="18"/>
              </w:rPr>
              <w:t>王营新校区主门(含值班室)</w:t>
            </w:r>
          </w:p>
        </w:tc>
        <w:tc>
          <w:tcPr>
            <w:tcW w:w="164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750.00</w:t>
            </w:r>
          </w:p>
        </w:tc>
        <w:tc>
          <w:tcPr>
            <w:tcW w:w="1400"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2002-08-01</w:t>
            </w:r>
          </w:p>
        </w:tc>
        <w:tc>
          <w:tcPr>
            <w:tcW w:w="162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750.00</w:t>
            </w:r>
          </w:p>
        </w:tc>
        <w:tc>
          <w:tcPr>
            <w:tcW w:w="1559" w:type="dxa"/>
            <w:gridSpan w:val="3"/>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750.00</w:t>
            </w:r>
          </w:p>
        </w:tc>
      </w:tr>
      <w:tr w:rsidR="00D33729" w:rsidRPr="00D33729" w:rsidTr="00024CFA">
        <w:trPr>
          <w:trHeight w:val="499"/>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34</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left"/>
              <w:rPr>
                <w:rFonts w:ascii="宋体"/>
                <w:sz w:val="18"/>
                <w:szCs w:val="18"/>
              </w:rPr>
            </w:pPr>
            <w:r w:rsidRPr="00D33729">
              <w:rPr>
                <w:rFonts w:ascii="宋体" w:hint="eastAsia"/>
                <w:sz w:val="18"/>
                <w:szCs w:val="18"/>
              </w:rPr>
              <w:t>北校区电力增容</w:t>
            </w:r>
          </w:p>
        </w:tc>
        <w:tc>
          <w:tcPr>
            <w:tcW w:w="164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1200.00</w:t>
            </w:r>
          </w:p>
        </w:tc>
        <w:tc>
          <w:tcPr>
            <w:tcW w:w="1400"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2020-06-09</w:t>
            </w:r>
          </w:p>
        </w:tc>
        <w:tc>
          <w:tcPr>
            <w:tcW w:w="162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1200.00</w:t>
            </w:r>
          </w:p>
        </w:tc>
        <w:tc>
          <w:tcPr>
            <w:tcW w:w="1559" w:type="dxa"/>
            <w:gridSpan w:val="3"/>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1200.00</w:t>
            </w:r>
          </w:p>
        </w:tc>
      </w:tr>
      <w:tr w:rsidR="00D33729" w:rsidRPr="00D33729" w:rsidTr="00024CFA">
        <w:trPr>
          <w:trHeight w:val="499"/>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35</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left"/>
              <w:rPr>
                <w:rFonts w:ascii="宋体"/>
                <w:sz w:val="18"/>
                <w:szCs w:val="18"/>
              </w:rPr>
            </w:pPr>
            <w:r w:rsidRPr="00D33729">
              <w:rPr>
                <w:rFonts w:ascii="宋体" w:hint="eastAsia"/>
                <w:sz w:val="18"/>
                <w:szCs w:val="18"/>
              </w:rPr>
              <w:t>北校区水泵房及水池</w:t>
            </w:r>
          </w:p>
        </w:tc>
        <w:tc>
          <w:tcPr>
            <w:tcW w:w="164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445.00</w:t>
            </w:r>
          </w:p>
        </w:tc>
        <w:tc>
          <w:tcPr>
            <w:tcW w:w="1400"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2020-06-03</w:t>
            </w:r>
          </w:p>
        </w:tc>
        <w:tc>
          <w:tcPr>
            <w:tcW w:w="162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445.00</w:t>
            </w:r>
          </w:p>
        </w:tc>
        <w:tc>
          <w:tcPr>
            <w:tcW w:w="1559" w:type="dxa"/>
            <w:gridSpan w:val="3"/>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445.00</w:t>
            </w:r>
          </w:p>
        </w:tc>
      </w:tr>
      <w:tr w:rsidR="00D33729" w:rsidRPr="00D33729" w:rsidTr="00024CFA">
        <w:trPr>
          <w:trHeight w:val="499"/>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36</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left"/>
              <w:rPr>
                <w:rFonts w:ascii="宋体"/>
                <w:sz w:val="18"/>
                <w:szCs w:val="18"/>
              </w:rPr>
            </w:pPr>
            <w:r w:rsidRPr="00D33729">
              <w:rPr>
                <w:rFonts w:ascii="宋体" w:hint="eastAsia"/>
                <w:sz w:val="18"/>
                <w:szCs w:val="18"/>
              </w:rPr>
              <w:t>羽毛球馆（原汽车检测车间）</w:t>
            </w:r>
          </w:p>
        </w:tc>
        <w:tc>
          <w:tcPr>
            <w:tcW w:w="164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689.00</w:t>
            </w:r>
          </w:p>
        </w:tc>
        <w:tc>
          <w:tcPr>
            <w:tcW w:w="1400"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2008-07-01</w:t>
            </w:r>
          </w:p>
        </w:tc>
        <w:tc>
          <w:tcPr>
            <w:tcW w:w="162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689.00</w:t>
            </w:r>
          </w:p>
        </w:tc>
        <w:tc>
          <w:tcPr>
            <w:tcW w:w="1559" w:type="dxa"/>
            <w:gridSpan w:val="3"/>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689.00</w:t>
            </w:r>
          </w:p>
        </w:tc>
      </w:tr>
      <w:tr w:rsidR="00D33729" w:rsidRPr="00D33729" w:rsidTr="00024CFA">
        <w:trPr>
          <w:trHeight w:val="499"/>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37</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left"/>
              <w:rPr>
                <w:rFonts w:ascii="宋体"/>
                <w:sz w:val="18"/>
                <w:szCs w:val="18"/>
              </w:rPr>
            </w:pPr>
            <w:r w:rsidRPr="00D33729">
              <w:rPr>
                <w:rFonts w:ascii="宋体" w:hint="eastAsia"/>
                <w:sz w:val="18"/>
                <w:szCs w:val="18"/>
              </w:rPr>
              <w:t>教工宿舍1号楼(公房部分)</w:t>
            </w:r>
          </w:p>
        </w:tc>
        <w:tc>
          <w:tcPr>
            <w:tcW w:w="164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395.00</w:t>
            </w:r>
          </w:p>
        </w:tc>
        <w:tc>
          <w:tcPr>
            <w:tcW w:w="1400"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1994-01-01</w:t>
            </w:r>
          </w:p>
        </w:tc>
        <w:tc>
          <w:tcPr>
            <w:tcW w:w="162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395.00</w:t>
            </w:r>
          </w:p>
        </w:tc>
        <w:tc>
          <w:tcPr>
            <w:tcW w:w="1559" w:type="dxa"/>
            <w:gridSpan w:val="3"/>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395.00</w:t>
            </w:r>
          </w:p>
        </w:tc>
      </w:tr>
      <w:tr w:rsidR="00D33729" w:rsidRPr="00D33729" w:rsidTr="00024CFA">
        <w:trPr>
          <w:trHeight w:val="499"/>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38</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left"/>
              <w:rPr>
                <w:rFonts w:ascii="宋体"/>
                <w:sz w:val="18"/>
                <w:szCs w:val="18"/>
              </w:rPr>
            </w:pPr>
            <w:r w:rsidRPr="00D33729">
              <w:rPr>
                <w:rFonts w:ascii="宋体" w:hint="eastAsia"/>
                <w:sz w:val="18"/>
                <w:szCs w:val="18"/>
              </w:rPr>
              <w:t>教工宿舍2号楼(公房部分)</w:t>
            </w:r>
          </w:p>
        </w:tc>
        <w:tc>
          <w:tcPr>
            <w:tcW w:w="164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541.00</w:t>
            </w:r>
          </w:p>
        </w:tc>
        <w:tc>
          <w:tcPr>
            <w:tcW w:w="1400"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1979-01-01</w:t>
            </w:r>
          </w:p>
        </w:tc>
        <w:tc>
          <w:tcPr>
            <w:tcW w:w="162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541.00</w:t>
            </w:r>
          </w:p>
        </w:tc>
        <w:tc>
          <w:tcPr>
            <w:tcW w:w="1559" w:type="dxa"/>
            <w:gridSpan w:val="3"/>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541.00</w:t>
            </w:r>
          </w:p>
        </w:tc>
      </w:tr>
      <w:tr w:rsidR="00D33729" w:rsidRPr="00D33729" w:rsidTr="00024CFA">
        <w:trPr>
          <w:trHeight w:val="499"/>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39</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left"/>
              <w:rPr>
                <w:rFonts w:ascii="宋体"/>
                <w:sz w:val="18"/>
                <w:szCs w:val="18"/>
              </w:rPr>
            </w:pPr>
            <w:r w:rsidRPr="00D33729">
              <w:rPr>
                <w:rFonts w:ascii="宋体" w:hint="eastAsia"/>
                <w:sz w:val="18"/>
                <w:szCs w:val="18"/>
              </w:rPr>
              <w:t>教工宿舍3号楼(公房部分)</w:t>
            </w:r>
          </w:p>
        </w:tc>
        <w:tc>
          <w:tcPr>
            <w:tcW w:w="164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79.79</w:t>
            </w:r>
          </w:p>
        </w:tc>
        <w:tc>
          <w:tcPr>
            <w:tcW w:w="1400"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 xml:space="preserve">　</w:t>
            </w:r>
          </w:p>
        </w:tc>
        <w:tc>
          <w:tcPr>
            <w:tcW w:w="162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79.79</w:t>
            </w:r>
          </w:p>
        </w:tc>
        <w:tc>
          <w:tcPr>
            <w:tcW w:w="1559" w:type="dxa"/>
            <w:gridSpan w:val="3"/>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79.79</w:t>
            </w:r>
          </w:p>
        </w:tc>
      </w:tr>
      <w:tr w:rsidR="00D33729" w:rsidRPr="00D33729" w:rsidTr="00024CFA">
        <w:trPr>
          <w:trHeight w:val="499"/>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40</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left"/>
              <w:rPr>
                <w:rFonts w:ascii="宋体"/>
                <w:sz w:val="18"/>
                <w:szCs w:val="18"/>
              </w:rPr>
            </w:pPr>
            <w:r w:rsidRPr="00D33729">
              <w:rPr>
                <w:rFonts w:ascii="宋体" w:hint="eastAsia"/>
                <w:sz w:val="18"/>
                <w:szCs w:val="18"/>
              </w:rPr>
              <w:t>教工宿舍5号楼(公房部分)</w:t>
            </w:r>
          </w:p>
        </w:tc>
        <w:tc>
          <w:tcPr>
            <w:tcW w:w="164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86.31</w:t>
            </w:r>
          </w:p>
        </w:tc>
        <w:tc>
          <w:tcPr>
            <w:tcW w:w="1400"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1996-01-01</w:t>
            </w:r>
          </w:p>
        </w:tc>
        <w:tc>
          <w:tcPr>
            <w:tcW w:w="162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86.31</w:t>
            </w:r>
          </w:p>
        </w:tc>
        <w:tc>
          <w:tcPr>
            <w:tcW w:w="1559" w:type="dxa"/>
            <w:gridSpan w:val="3"/>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86.31</w:t>
            </w:r>
          </w:p>
        </w:tc>
      </w:tr>
      <w:tr w:rsidR="00D33729" w:rsidRPr="00D33729" w:rsidTr="00024CFA">
        <w:trPr>
          <w:trHeight w:val="499"/>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41</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left"/>
              <w:rPr>
                <w:rFonts w:ascii="宋体"/>
                <w:sz w:val="18"/>
                <w:szCs w:val="18"/>
              </w:rPr>
            </w:pPr>
            <w:r w:rsidRPr="00D33729">
              <w:rPr>
                <w:rFonts w:ascii="宋体" w:hint="eastAsia"/>
                <w:sz w:val="18"/>
                <w:szCs w:val="18"/>
              </w:rPr>
              <w:t>青年教师周转公寓改扩建工程(西侧附房)</w:t>
            </w:r>
          </w:p>
        </w:tc>
        <w:tc>
          <w:tcPr>
            <w:tcW w:w="164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1879.00</w:t>
            </w:r>
          </w:p>
        </w:tc>
        <w:tc>
          <w:tcPr>
            <w:tcW w:w="1400"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2023-09-01</w:t>
            </w:r>
          </w:p>
        </w:tc>
        <w:tc>
          <w:tcPr>
            <w:tcW w:w="162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1879.00</w:t>
            </w:r>
          </w:p>
        </w:tc>
        <w:tc>
          <w:tcPr>
            <w:tcW w:w="1559" w:type="dxa"/>
            <w:gridSpan w:val="3"/>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1879.00</w:t>
            </w:r>
          </w:p>
        </w:tc>
      </w:tr>
      <w:tr w:rsidR="00D33729" w:rsidRPr="00D33729" w:rsidTr="00024CFA">
        <w:trPr>
          <w:trHeight w:val="499"/>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42</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left"/>
              <w:rPr>
                <w:rFonts w:ascii="宋体"/>
                <w:sz w:val="18"/>
                <w:szCs w:val="18"/>
              </w:rPr>
            </w:pPr>
            <w:r w:rsidRPr="00D33729">
              <w:rPr>
                <w:rFonts w:ascii="宋体" w:hint="eastAsia"/>
                <w:sz w:val="18"/>
                <w:szCs w:val="18"/>
              </w:rPr>
              <w:t>王营新校区锅炉房</w:t>
            </w:r>
          </w:p>
        </w:tc>
        <w:tc>
          <w:tcPr>
            <w:tcW w:w="164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438.00</w:t>
            </w:r>
          </w:p>
        </w:tc>
        <w:tc>
          <w:tcPr>
            <w:tcW w:w="1400"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2002-01-01</w:t>
            </w:r>
          </w:p>
        </w:tc>
        <w:tc>
          <w:tcPr>
            <w:tcW w:w="162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438.00</w:t>
            </w:r>
          </w:p>
        </w:tc>
        <w:tc>
          <w:tcPr>
            <w:tcW w:w="1559" w:type="dxa"/>
            <w:gridSpan w:val="3"/>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438.00</w:t>
            </w:r>
          </w:p>
        </w:tc>
      </w:tr>
      <w:tr w:rsidR="00D33729" w:rsidRPr="00D33729" w:rsidTr="00024CFA">
        <w:trPr>
          <w:trHeight w:val="499"/>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43</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left"/>
              <w:rPr>
                <w:rFonts w:ascii="宋体"/>
                <w:sz w:val="18"/>
                <w:szCs w:val="18"/>
              </w:rPr>
            </w:pPr>
            <w:r w:rsidRPr="00D33729">
              <w:rPr>
                <w:rFonts w:ascii="宋体" w:hint="eastAsia"/>
                <w:sz w:val="18"/>
                <w:szCs w:val="18"/>
              </w:rPr>
              <w:t>金工实验室</w:t>
            </w:r>
          </w:p>
        </w:tc>
        <w:tc>
          <w:tcPr>
            <w:tcW w:w="164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3800.00</w:t>
            </w:r>
          </w:p>
        </w:tc>
        <w:tc>
          <w:tcPr>
            <w:tcW w:w="1400"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1997-12-01</w:t>
            </w:r>
          </w:p>
        </w:tc>
        <w:tc>
          <w:tcPr>
            <w:tcW w:w="162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3800.00</w:t>
            </w:r>
          </w:p>
        </w:tc>
        <w:tc>
          <w:tcPr>
            <w:tcW w:w="1559" w:type="dxa"/>
            <w:gridSpan w:val="3"/>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3800.00</w:t>
            </w:r>
          </w:p>
        </w:tc>
      </w:tr>
      <w:tr w:rsidR="00D33729" w:rsidRPr="00D33729" w:rsidTr="00024CFA">
        <w:trPr>
          <w:trHeight w:val="499"/>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lastRenderedPageBreak/>
              <w:t>44</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left"/>
              <w:rPr>
                <w:rFonts w:ascii="宋体"/>
                <w:sz w:val="18"/>
                <w:szCs w:val="18"/>
              </w:rPr>
            </w:pPr>
            <w:r w:rsidRPr="00D33729">
              <w:rPr>
                <w:rFonts w:ascii="宋体" w:hint="eastAsia"/>
                <w:sz w:val="18"/>
                <w:szCs w:val="18"/>
              </w:rPr>
              <w:t>王营老校区配电房</w:t>
            </w:r>
          </w:p>
        </w:tc>
        <w:tc>
          <w:tcPr>
            <w:tcW w:w="164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64.00</w:t>
            </w:r>
          </w:p>
        </w:tc>
        <w:tc>
          <w:tcPr>
            <w:tcW w:w="1400"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1997-03-01</w:t>
            </w:r>
          </w:p>
        </w:tc>
        <w:tc>
          <w:tcPr>
            <w:tcW w:w="162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64.00</w:t>
            </w:r>
          </w:p>
        </w:tc>
        <w:tc>
          <w:tcPr>
            <w:tcW w:w="1559" w:type="dxa"/>
            <w:gridSpan w:val="3"/>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64.00</w:t>
            </w:r>
          </w:p>
        </w:tc>
      </w:tr>
      <w:tr w:rsidR="00D33729" w:rsidRPr="00D33729" w:rsidTr="00024CFA">
        <w:trPr>
          <w:trHeight w:val="499"/>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45</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left"/>
              <w:rPr>
                <w:rFonts w:ascii="宋体"/>
                <w:sz w:val="18"/>
                <w:szCs w:val="18"/>
              </w:rPr>
            </w:pPr>
            <w:r w:rsidRPr="00D33729">
              <w:rPr>
                <w:rFonts w:ascii="宋体" w:hint="eastAsia"/>
                <w:sz w:val="18"/>
                <w:szCs w:val="18"/>
              </w:rPr>
              <w:t>王营新校区水泵房</w:t>
            </w:r>
          </w:p>
        </w:tc>
        <w:tc>
          <w:tcPr>
            <w:tcW w:w="164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331.00</w:t>
            </w:r>
          </w:p>
        </w:tc>
        <w:tc>
          <w:tcPr>
            <w:tcW w:w="1400"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2002-01-01</w:t>
            </w:r>
          </w:p>
        </w:tc>
        <w:tc>
          <w:tcPr>
            <w:tcW w:w="162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331.00</w:t>
            </w:r>
          </w:p>
        </w:tc>
        <w:tc>
          <w:tcPr>
            <w:tcW w:w="1559" w:type="dxa"/>
            <w:gridSpan w:val="3"/>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331.00</w:t>
            </w:r>
          </w:p>
        </w:tc>
      </w:tr>
      <w:tr w:rsidR="00D33729" w:rsidRPr="00D33729" w:rsidTr="00024CFA">
        <w:trPr>
          <w:trHeight w:val="499"/>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46</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left"/>
              <w:rPr>
                <w:rFonts w:ascii="宋体"/>
                <w:sz w:val="18"/>
                <w:szCs w:val="18"/>
              </w:rPr>
            </w:pPr>
            <w:r w:rsidRPr="00D33729">
              <w:rPr>
                <w:rFonts w:ascii="宋体" w:hint="eastAsia"/>
                <w:sz w:val="18"/>
                <w:szCs w:val="18"/>
              </w:rPr>
              <w:t>王营老校区水泵房</w:t>
            </w:r>
          </w:p>
        </w:tc>
        <w:tc>
          <w:tcPr>
            <w:tcW w:w="164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55.00</w:t>
            </w:r>
          </w:p>
        </w:tc>
        <w:tc>
          <w:tcPr>
            <w:tcW w:w="1400"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1978-02-01</w:t>
            </w:r>
          </w:p>
        </w:tc>
        <w:tc>
          <w:tcPr>
            <w:tcW w:w="162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55.00</w:t>
            </w:r>
          </w:p>
        </w:tc>
        <w:tc>
          <w:tcPr>
            <w:tcW w:w="1559" w:type="dxa"/>
            <w:gridSpan w:val="3"/>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55.00</w:t>
            </w:r>
          </w:p>
        </w:tc>
      </w:tr>
      <w:tr w:rsidR="00D33729" w:rsidRPr="00D33729" w:rsidTr="00024CFA">
        <w:trPr>
          <w:trHeight w:val="499"/>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47</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left"/>
              <w:rPr>
                <w:rFonts w:ascii="宋体"/>
                <w:sz w:val="18"/>
                <w:szCs w:val="18"/>
              </w:rPr>
            </w:pPr>
            <w:r w:rsidRPr="00D33729">
              <w:rPr>
                <w:rFonts w:ascii="宋体" w:hint="eastAsia"/>
                <w:sz w:val="18"/>
                <w:szCs w:val="18"/>
              </w:rPr>
              <w:t>王营新校区水泵房-2</w:t>
            </w:r>
          </w:p>
        </w:tc>
        <w:tc>
          <w:tcPr>
            <w:tcW w:w="164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105.00</w:t>
            </w:r>
          </w:p>
        </w:tc>
        <w:tc>
          <w:tcPr>
            <w:tcW w:w="1400"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2011-06-07</w:t>
            </w:r>
          </w:p>
        </w:tc>
        <w:tc>
          <w:tcPr>
            <w:tcW w:w="162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105.00</w:t>
            </w:r>
          </w:p>
        </w:tc>
        <w:tc>
          <w:tcPr>
            <w:tcW w:w="1559" w:type="dxa"/>
            <w:gridSpan w:val="3"/>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105.00</w:t>
            </w:r>
          </w:p>
        </w:tc>
      </w:tr>
      <w:tr w:rsidR="00D33729" w:rsidRPr="00D33729" w:rsidTr="00024CFA">
        <w:trPr>
          <w:trHeight w:val="499"/>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48</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left"/>
              <w:rPr>
                <w:rFonts w:ascii="宋体"/>
                <w:sz w:val="18"/>
                <w:szCs w:val="18"/>
              </w:rPr>
            </w:pPr>
            <w:r w:rsidRPr="00D33729">
              <w:rPr>
                <w:rFonts w:ascii="宋体" w:hint="eastAsia"/>
                <w:sz w:val="18"/>
                <w:szCs w:val="18"/>
              </w:rPr>
              <w:t>王营新校区收发室（含值班室）</w:t>
            </w:r>
          </w:p>
        </w:tc>
        <w:tc>
          <w:tcPr>
            <w:tcW w:w="164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80.00</w:t>
            </w:r>
          </w:p>
        </w:tc>
        <w:tc>
          <w:tcPr>
            <w:tcW w:w="1400"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2002-08-01</w:t>
            </w:r>
          </w:p>
        </w:tc>
        <w:tc>
          <w:tcPr>
            <w:tcW w:w="162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80.00</w:t>
            </w:r>
          </w:p>
        </w:tc>
        <w:tc>
          <w:tcPr>
            <w:tcW w:w="1559" w:type="dxa"/>
            <w:gridSpan w:val="3"/>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80.00</w:t>
            </w:r>
          </w:p>
        </w:tc>
      </w:tr>
      <w:tr w:rsidR="00D33729" w:rsidRPr="00D33729" w:rsidTr="00024CFA">
        <w:trPr>
          <w:trHeight w:val="499"/>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49</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left"/>
              <w:rPr>
                <w:rFonts w:ascii="宋体"/>
                <w:sz w:val="18"/>
                <w:szCs w:val="18"/>
              </w:rPr>
            </w:pPr>
            <w:r w:rsidRPr="00D33729">
              <w:rPr>
                <w:rFonts w:ascii="宋体" w:hint="eastAsia"/>
                <w:sz w:val="18"/>
                <w:szCs w:val="18"/>
              </w:rPr>
              <w:t>王营老校区东门(含值班室)</w:t>
            </w:r>
          </w:p>
        </w:tc>
        <w:tc>
          <w:tcPr>
            <w:tcW w:w="164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35.00</w:t>
            </w:r>
          </w:p>
        </w:tc>
        <w:tc>
          <w:tcPr>
            <w:tcW w:w="1400"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1995-07-01</w:t>
            </w:r>
          </w:p>
        </w:tc>
        <w:tc>
          <w:tcPr>
            <w:tcW w:w="162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35.00</w:t>
            </w:r>
          </w:p>
        </w:tc>
        <w:tc>
          <w:tcPr>
            <w:tcW w:w="1559" w:type="dxa"/>
            <w:gridSpan w:val="3"/>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35.00</w:t>
            </w:r>
          </w:p>
        </w:tc>
      </w:tr>
      <w:tr w:rsidR="00D33729" w:rsidRPr="00D33729" w:rsidTr="00024CFA">
        <w:trPr>
          <w:trHeight w:val="499"/>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50</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left"/>
              <w:rPr>
                <w:rFonts w:ascii="宋体"/>
                <w:sz w:val="18"/>
                <w:szCs w:val="18"/>
              </w:rPr>
            </w:pPr>
            <w:r w:rsidRPr="00D33729">
              <w:rPr>
                <w:rFonts w:ascii="宋体" w:hint="eastAsia"/>
                <w:sz w:val="18"/>
                <w:szCs w:val="18"/>
              </w:rPr>
              <w:t>王营老校区西门(含值班室)</w:t>
            </w:r>
          </w:p>
        </w:tc>
        <w:tc>
          <w:tcPr>
            <w:tcW w:w="164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70.00</w:t>
            </w:r>
          </w:p>
        </w:tc>
        <w:tc>
          <w:tcPr>
            <w:tcW w:w="1400"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1996-08-01</w:t>
            </w:r>
          </w:p>
        </w:tc>
        <w:tc>
          <w:tcPr>
            <w:tcW w:w="162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70.00</w:t>
            </w:r>
          </w:p>
        </w:tc>
        <w:tc>
          <w:tcPr>
            <w:tcW w:w="1559" w:type="dxa"/>
            <w:gridSpan w:val="3"/>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70.00</w:t>
            </w:r>
          </w:p>
        </w:tc>
      </w:tr>
      <w:tr w:rsidR="00D33729" w:rsidRPr="00D33729" w:rsidTr="00024CFA">
        <w:trPr>
          <w:trHeight w:val="499"/>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51</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left"/>
              <w:rPr>
                <w:rFonts w:ascii="宋体"/>
                <w:sz w:val="18"/>
                <w:szCs w:val="18"/>
              </w:rPr>
            </w:pPr>
            <w:r w:rsidRPr="00D33729">
              <w:rPr>
                <w:rFonts w:ascii="宋体" w:hint="eastAsia"/>
                <w:sz w:val="18"/>
                <w:szCs w:val="18"/>
              </w:rPr>
              <w:t>王营新校区西门(含值班室)</w:t>
            </w:r>
          </w:p>
        </w:tc>
        <w:tc>
          <w:tcPr>
            <w:tcW w:w="164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50.00</w:t>
            </w:r>
          </w:p>
        </w:tc>
        <w:tc>
          <w:tcPr>
            <w:tcW w:w="1400"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2002-08-01</w:t>
            </w:r>
          </w:p>
        </w:tc>
        <w:tc>
          <w:tcPr>
            <w:tcW w:w="162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50.00</w:t>
            </w:r>
          </w:p>
        </w:tc>
        <w:tc>
          <w:tcPr>
            <w:tcW w:w="1559" w:type="dxa"/>
            <w:gridSpan w:val="3"/>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50.00</w:t>
            </w:r>
          </w:p>
        </w:tc>
      </w:tr>
      <w:tr w:rsidR="00D33729" w:rsidRPr="00D33729" w:rsidTr="00024CFA">
        <w:trPr>
          <w:trHeight w:val="499"/>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52</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left"/>
              <w:rPr>
                <w:rFonts w:ascii="宋体"/>
                <w:sz w:val="18"/>
                <w:szCs w:val="18"/>
              </w:rPr>
            </w:pPr>
            <w:r w:rsidRPr="00D33729">
              <w:rPr>
                <w:rFonts w:ascii="宋体" w:hint="eastAsia"/>
                <w:sz w:val="18"/>
                <w:szCs w:val="18"/>
              </w:rPr>
              <w:t>锅炉房</w:t>
            </w:r>
          </w:p>
        </w:tc>
        <w:tc>
          <w:tcPr>
            <w:tcW w:w="164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186.64</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left"/>
              <w:rPr>
                <w:rFonts w:ascii="宋体"/>
                <w:sz w:val="22"/>
                <w:szCs w:val="22"/>
              </w:rPr>
            </w:pPr>
          </w:p>
        </w:tc>
        <w:tc>
          <w:tcPr>
            <w:tcW w:w="1629"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22"/>
                <w:szCs w:val="22"/>
              </w:rPr>
            </w:pPr>
            <w:r w:rsidRPr="00D33729">
              <w:rPr>
                <w:rFonts w:ascii="宋体" w:hint="eastAsia"/>
                <w:sz w:val="22"/>
                <w:szCs w:val="22"/>
              </w:rPr>
              <w:t>186.64</w:t>
            </w:r>
          </w:p>
        </w:tc>
        <w:tc>
          <w:tcPr>
            <w:tcW w:w="1559" w:type="dxa"/>
            <w:gridSpan w:val="3"/>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22"/>
                <w:szCs w:val="22"/>
              </w:rPr>
            </w:pPr>
            <w:r w:rsidRPr="00D33729">
              <w:rPr>
                <w:rFonts w:ascii="宋体" w:hint="eastAsia"/>
                <w:sz w:val="22"/>
                <w:szCs w:val="22"/>
              </w:rPr>
              <w:t>186.64</w:t>
            </w:r>
          </w:p>
        </w:tc>
      </w:tr>
      <w:tr w:rsidR="00D33729" w:rsidRPr="00D33729" w:rsidTr="00024CFA">
        <w:trPr>
          <w:trHeight w:val="499"/>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53</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left"/>
              <w:rPr>
                <w:rFonts w:ascii="宋体"/>
                <w:sz w:val="18"/>
                <w:szCs w:val="18"/>
              </w:rPr>
            </w:pPr>
            <w:r w:rsidRPr="00D33729">
              <w:rPr>
                <w:rFonts w:ascii="宋体" w:hint="eastAsia"/>
                <w:sz w:val="18"/>
                <w:szCs w:val="18"/>
              </w:rPr>
              <w:t>化学用品储藏室</w:t>
            </w:r>
          </w:p>
        </w:tc>
        <w:tc>
          <w:tcPr>
            <w:tcW w:w="1649"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196.74</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left"/>
              <w:rPr>
                <w:rFonts w:ascii="宋体"/>
                <w:sz w:val="22"/>
                <w:szCs w:val="22"/>
              </w:rPr>
            </w:pPr>
          </w:p>
        </w:tc>
        <w:tc>
          <w:tcPr>
            <w:tcW w:w="1629"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196.74</w:t>
            </w:r>
          </w:p>
        </w:tc>
        <w:tc>
          <w:tcPr>
            <w:tcW w:w="1559" w:type="dxa"/>
            <w:gridSpan w:val="3"/>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196.74</w:t>
            </w:r>
          </w:p>
        </w:tc>
      </w:tr>
      <w:tr w:rsidR="00D33729" w:rsidRPr="00D33729" w:rsidTr="00024CFA">
        <w:trPr>
          <w:trHeight w:val="499"/>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54</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left"/>
              <w:rPr>
                <w:rFonts w:ascii="宋体"/>
                <w:sz w:val="18"/>
                <w:szCs w:val="18"/>
              </w:rPr>
            </w:pPr>
            <w:r w:rsidRPr="00D33729">
              <w:rPr>
                <w:rFonts w:ascii="宋体" w:hint="eastAsia"/>
                <w:sz w:val="18"/>
                <w:szCs w:val="18"/>
              </w:rPr>
              <w:t>淮河路北门</w:t>
            </w:r>
          </w:p>
        </w:tc>
        <w:tc>
          <w:tcPr>
            <w:tcW w:w="1649"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48.56</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left"/>
              <w:rPr>
                <w:rFonts w:ascii="宋体"/>
                <w:sz w:val="22"/>
                <w:szCs w:val="22"/>
              </w:rPr>
            </w:pPr>
          </w:p>
        </w:tc>
        <w:tc>
          <w:tcPr>
            <w:tcW w:w="1629"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48.56</w:t>
            </w:r>
          </w:p>
        </w:tc>
        <w:tc>
          <w:tcPr>
            <w:tcW w:w="1559" w:type="dxa"/>
            <w:gridSpan w:val="3"/>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48.56</w:t>
            </w:r>
          </w:p>
        </w:tc>
      </w:tr>
      <w:tr w:rsidR="00D33729" w:rsidRPr="00D33729" w:rsidTr="00024CFA">
        <w:trPr>
          <w:trHeight w:val="499"/>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55</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left"/>
              <w:rPr>
                <w:rFonts w:ascii="宋体"/>
                <w:sz w:val="18"/>
                <w:szCs w:val="18"/>
              </w:rPr>
            </w:pPr>
            <w:r w:rsidRPr="00D33729">
              <w:rPr>
                <w:rFonts w:ascii="宋体" w:hint="eastAsia"/>
                <w:sz w:val="18"/>
                <w:szCs w:val="18"/>
              </w:rPr>
              <w:t>淮河路南门</w:t>
            </w:r>
          </w:p>
        </w:tc>
        <w:tc>
          <w:tcPr>
            <w:tcW w:w="1649"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48.56</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left"/>
              <w:rPr>
                <w:rFonts w:ascii="宋体"/>
                <w:sz w:val="22"/>
                <w:szCs w:val="22"/>
              </w:rPr>
            </w:pPr>
          </w:p>
        </w:tc>
        <w:tc>
          <w:tcPr>
            <w:tcW w:w="1629"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48.56</w:t>
            </w:r>
          </w:p>
        </w:tc>
        <w:tc>
          <w:tcPr>
            <w:tcW w:w="1559" w:type="dxa"/>
            <w:gridSpan w:val="3"/>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48.56</w:t>
            </w:r>
          </w:p>
        </w:tc>
      </w:tr>
      <w:tr w:rsidR="00D33729" w:rsidRPr="00D33729" w:rsidTr="00024CFA">
        <w:trPr>
          <w:trHeight w:val="499"/>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56</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left"/>
              <w:rPr>
                <w:rFonts w:ascii="宋体"/>
                <w:sz w:val="18"/>
                <w:szCs w:val="18"/>
              </w:rPr>
            </w:pPr>
            <w:proofErr w:type="gramStart"/>
            <w:r w:rsidRPr="00D33729">
              <w:rPr>
                <w:rFonts w:ascii="宋体" w:hint="eastAsia"/>
                <w:sz w:val="18"/>
                <w:szCs w:val="18"/>
              </w:rPr>
              <w:t>理工楼</w:t>
            </w:r>
            <w:proofErr w:type="gramEnd"/>
            <w:r w:rsidRPr="00D33729">
              <w:rPr>
                <w:rFonts w:ascii="宋体" w:hint="eastAsia"/>
                <w:sz w:val="18"/>
                <w:szCs w:val="18"/>
              </w:rPr>
              <w:t>西侧后勤用房</w:t>
            </w:r>
          </w:p>
        </w:tc>
        <w:tc>
          <w:tcPr>
            <w:tcW w:w="1649"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280.00</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left"/>
              <w:rPr>
                <w:rFonts w:ascii="宋体"/>
                <w:sz w:val="22"/>
                <w:szCs w:val="22"/>
              </w:rPr>
            </w:pPr>
          </w:p>
        </w:tc>
        <w:tc>
          <w:tcPr>
            <w:tcW w:w="1629"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280.00</w:t>
            </w:r>
          </w:p>
        </w:tc>
        <w:tc>
          <w:tcPr>
            <w:tcW w:w="1559" w:type="dxa"/>
            <w:gridSpan w:val="3"/>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280.00</w:t>
            </w:r>
          </w:p>
        </w:tc>
      </w:tr>
      <w:tr w:rsidR="00D33729" w:rsidRPr="00D33729" w:rsidTr="00024CFA">
        <w:trPr>
          <w:trHeight w:val="499"/>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57</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left"/>
              <w:rPr>
                <w:rFonts w:ascii="宋体"/>
                <w:sz w:val="18"/>
                <w:szCs w:val="18"/>
              </w:rPr>
            </w:pPr>
            <w:r w:rsidRPr="00D33729">
              <w:rPr>
                <w:rFonts w:ascii="宋体" w:hint="eastAsia"/>
                <w:sz w:val="18"/>
                <w:szCs w:val="18"/>
              </w:rPr>
              <w:t>学生公寓1#楼南侧仓库</w:t>
            </w:r>
          </w:p>
        </w:tc>
        <w:tc>
          <w:tcPr>
            <w:tcW w:w="1649"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40.00</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left"/>
              <w:rPr>
                <w:rFonts w:ascii="宋体"/>
                <w:sz w:val="22"/>
                <w:szCs w:val="22"/>
              </w:rPr>
            </w:pPr>
          </w:p>
        </w:tc>
        <w:tc>
          <w:tcPr>
            <w:tcW w:w="1629"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40.00</w:t>
            </w:r>
          </w:p>
        </w:tc>
        <w:tc>
          <w:tcPr>
            <w:tcW w:w="1559" w:type="dxa"/>
            <w:gridSpan w:val="3"/>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40.00</w:t>
            </w:r>
          </w:p>
        </w:tc>
      </w:tr>
      <w:tr w:rsidR="00D33729" w:rsidRPr="00D33729" w:rsidTr="00024CFA">
        <w:trPr>
          <w:trHeight w:val="499"/>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58</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left"/>
              <w:rPr>
                <w:rFonts w:ascii="宋体"/>
                <w:sz w:val="18"/>
                <w:szCs w:val="18"/>
              </w:rPr>
            </w:pPr>
            <w:r w:rsidRPr="00D33729">
              <w:rPr>
                <w:rFonts w:ascii="宋体" w:hint="eastAsia"/>
                <w:sz w:val="18"/>
                <w:szCs w:val="18"/>
              </w:rPr>
              <w:t>2号楼（音乐楼）北侧厕所</w:t>
            </w:r>
          </w:p>
        </w:tc>
        <w:tc>
          <w:tcPr>
            <w:tcW w:w="1649"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20.00</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left"/>
              <w:rPr>
                <w:rFonts w:ascii="宋体"/>
                <w:sz w:val="22"/>
                <w:szCs w:val="22"/>
              </w:rPr>
            </w:pPr>
          </w:p>
        </w:tc>
        <w:tc>
          <w:tcPr>
            <w:tcW w:w="1629"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20.00</w:t>
            </w:r>
          </w:p>
        </w:tc>
        <w:tc>
          <w:tcPr>
            <w:tcW w:w="1559" w:type="dxa"/>
            <w:gridSpan w:val="3"/>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20.00</w:t>
            </w:r>
          </w:p>
        </w:tc>
      </w:tr>
      <w:tr w:rsidR="00D33729" w:rsidRPr="00D33729" w:rsidTr="00024CFA">
        <w:trPr>
          <w:trHeight w:val="499"/>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59</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left"/>
              <w:rPr>
                <w:rFonts w:ascii="宋体"/>
                <w:sz w:val="18"/>
                <w:szCs w:val="18"/>
              </w:rPr>
            </w:pPr>
            <w:r w:rsidRPr="00D33729">
              <w:rPr>
                <w:rFonts w:ascii="宋体" w:hint="eastAsia"/>
                <w:sz w:val="18"/>
                <w:szCs w:val="18"/>
              </w:rPr>
              <w:t>学生公寓15#楼东侧厕所</w:t>
            </w:r>
          </w:p>
        </w:tc>
        <w:tc>
          <w:tcPr>
            <w:tcW w:w="1649"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20.00</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left"/>
              <w:rPr>
                <w:rFonts w:ascii="宋体"/>
                <w:sz w:val="22"/>
                <w:szCs w:val="22"/>
              </w:rPr>
            </w:pPr>
          </w:p>
        </w:tc>
        <w:tc>
          <w:tcPr>
            <w:tcW w:w="1629"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20.00</w:t>
            </w:r>
          </w:p>
        </w:tc>
        <w:tc>
          <w:tcPr>
            <w:tcW w:w="1559" w:type="dxa"/>
            <w:gridSpan w:val="3"/>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20.00</w:t>
            </w:r>
          </w:p>
        </w:tc>
      </w:tr>
      <w:tr w:rsidR="00D33729" w:rsidRPr="00D33729" w:rsidTr="00024CFA">
        <w:trPr>
          <w:trHeight w:val="499"/>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60</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left"/>
              <w:rPr>
                <w:rFonts w:ascii="宋体"/>
                <w:sz w:val="18"/>
                <w:szCs w:val="18"/>
              </w:rPr>
            </w:pPr>
            <w:r w:rsidRPr="00D33729">
              <w:rPr>
                <w:rFonts w:ascii="宋体" w:hint="eastAsia"/>
                <w:sz w:val="18"/>
                <w:szCs w:val="18"/>
              </w:rPr>
              <w:t>集团木工房</w:t>
            </w:r>
          </w:p>
        </w:tc>
        <w:tc>
          <w:tcPr>
            <w:tcW w:w="1649"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180.00</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left"/>
              <w:rPr>
                <w:rFonts w:ascii="宋体"/>
                <w:sz w:val="22"/>
                <w:szCs w:val="22"/>
              </w:rPr>
            </w:pPr>
          </w:p>
        </w:tc>
        <w:tc>
          <w:tcPr>
            <w:tcW w:w="1629"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180.00</w:t>
            </w:r>
          </w:p>
        </w:tc>
        <w:tc>
          <w:tcPr>
            <w:tcW w:w="1559" w:type="dxa"/>
            <w:gridSpan w:val="3"/>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180.00</w:t>
            </w:r>
          </w:p>
        </w:tc>
      </w:tr>
      <w:tr w:rsidR="00D33729" w:rsidRPr="00D33729" w:rsidTr="00024CFA">
        <w:trPr>
          <w:trHeight w:val="499"/>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61</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left"/>
              <w:rPr>
                <w:rFonts w:ascii="宋体"/>
                <w:sz w:val="18"/>
                <w:szCs w:val="18"/>
              </w:rPr>
            </w:pPr>
            <w:r w:rsidRPr="00D33729">
              <w:rPr>
                <w:rFonts w:ascii="宋体" w:hint="eastAsia"/>
                <w:sz w:val="18"/>
                <w:szCs w:val="18"/>
              </w:rPr>
              <w:t>集团集体宿舍（交专）</w:t>
            </w:r>
          </w:p>
        </w:tc>
        <w:tc>
          <w:tcPr>
            <w:tcW w:w="1649"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45.00</w:t>
            </w:r>
          </w:p>
        </w:tc>
        <w:tc>
          <w:tcPr>
            <w:tcW w:w="1400" w:type="dxa"/>
            <w:gridSpan w:val="2"/>
            <w:tcBorders>
              <w:top w:val="nil"/>
              <w:left w:val="nil"/>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left"/>
              <w:rPr>
                <w:rFonts w:ascii="宋体"/>
                <w:sz w:val="22"/>
                <w:szCs w:val="22"/>
              </w:rPr>
            </w:pPr>
          </w:p>
        </w:tc>
        <w:tc>
          <w:tcPr>
            <w:tcW w:w="1629"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45.00</w:t>
            </w:r>
          </w:p>
        </w:tc>
        <w:tc>
          <w:tcPr>
            <w:tcW w:w="1559" w:type="dxa"/>
            <w:gridSpan w:val="3"/>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45.00</w:t>
            </w:r>
          </w:p>
        </w:tc>
      </w:tr>
      <w:tr w:rsidR="00D33729" w:rsidRPr="00D33729" w:rsidTr="00024CFA">
        <w:trPr>
          <w:trHeight w:val="499"/>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62</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left"/>
              <w:rPr>
                <w:rFonts w:ascii="宋体"/>
                <w:sz w:val="18"/>
                <w:szCs w:val="18"/>
              </w:rPr>
            </w:pPr>
            <w:r w:rsidRPr="00D33729">
              <w:rPr>
                <w:rFonts w:ascii="宋体" w:hint="eastAsia"/>
                <w:sz w:val="18"/>
                <w:szCs w:val="18"/>
              </w:rPr>
              <w:t>集团仓库</w:t>
            </w:r>
          </w:p>
        </w:tc>
        <w:tc>
          <w:tcPr>
            <w:tcW w:w="1649"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35.00</w:t>
            </w:r>
          </w:p>
        </w:tc>
        <w:tc>
          <w:tcPr>
            <w:tcW w:w="1400" w:type="dxa"/>
            <w:gridSpan w:val="2"/>
            <w:tcBorders>
              <w:top w:val="nil"/>
              <w:left w:val="nil"/>
              <w:bottom w:val="nil"/>
              <w:right w:val="nil"/>
            </w:tcBorders>
            <w:shd w:val="clear" w:color="000000" w:fill="FFFFFF"/>
            <w:noWrap/>
            <w:vAlign w:val="center"/>
            <w:hideMark/>
          </w:tcPr>
          <w:p w:rsidR="00024CFA" w:rsidRPr="00D33729" w:rsidRDefault="00024CFA" w:rsidP="00DD50F3">
            <w:pPr>
              <w:widowControl/>
              <w:jc w:val="left"/>
              <w:rPr>
                <w:rFonts w:ascii="宋体"/>
                <w:sz w:val="22"/>
                <w:szCs w:val="22"/>
              </w:rPr>
            </w:pPr>
          </w:p>
        </w:tc>
        <w:tc>
          <w:tcPr>
            <w:tcW w:w="1629" w:type="dxa"/>
            <w:gridSpan w:val="2"/>
            <w:tcBorders>
              <w:top w:val="nil"/>
              <w:left w:val="single" w:sz="4" w:space="0" w:color="000000"/>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35.00</w:t>
            </w:r>
          </w:p>
        </w:tc>
        <w:tc>
          <w:tcPr>
            <w:tcW w:w="1559" w:type="dxa"/>
            <w:gridSpan w:val="3"/>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35.00</w:t>
            </w:r>
          </w:p>
        </w:tc>
      </w:tr>
      <w:tr w:rsidR="00D33729" w:rsidRPr="00D33729" w:rsidTr="00024CFA">
        <w:trPr>
          <w:trHeight w:val="499"/>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63</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left"/>
              <w:rPr>
                <w:rFonts w:ascii="宋体"/>
                <w:sz w:val="18"/>
                <w:szCs w:val="18"/>
              </w:rPr>
            </w:pPr>
            <w:r w:rsidRPr="00D33729">
              <w:rPr>
                <w:rFonts w:ascii="宋体" w:hint="eastAsia"/>
                <w:sz w:val="18"/>
                <w:szCs w:val="18"/>
              </w:rPr>
              <w:t>生物工程实验实训中心（1）</w:t>
            </w:r>
          </w:p>
        </w:tc>
        <w:tc>
          <w:tcPr>
            <w:tcW w:w="1649"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917.08</w:t>
            </w:r>
          </w:p>
        </w:tc>
        <w:tc>
          <w:tcPr>
            <w:tcW w:w="140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2020</w:t>
            </w:r>
          </w:p>
        </w:tc>
        <w:tc>
          <w:tcPr>
            <w:tcW w:w="1629"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917.08</w:t>
            </w:r>
          </w:p>
        </w:tc>
        <w:tc>
          <w:tcPr>
            <w:tcW w:w="1559" w:type="dxa"/>
            <w:gridSpan w:val="3"/>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917.08</w:t>
            </w:r>
          </w:p>
        </w:tc>
      </w:tr>
      <w:tr w:rsidR="00D33729" w:rsidRPr="00D33729" w:rsidTr="00024CFA">
        <w:trPr>
          <w:trHeight w:val="499"/>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64</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left"/>
              <w:rPr>
                <w:rFonts w:ascii="宋体"/>
                <w:sz w:val="18"/>
                <w:szCs w:val="18"/>
              </w:rPr>
            </w:pPr>
            <w:r w:rsidRPr="00D33729">
              <w:rPr>
                <w:rFonts w:ascii="宋体" w:hint="eastAsia"/>
                <w:sz w:val="18"/>
                <w:szCs w:val="18"/>
              </w:rPr>
              <w:t>生物工程实验实训中心（2）</w:t>
            </w:r>
          </w:p>
        </w:tc>
        <w:tc>
          <w:tcPr>
            <w:tcW w:w="1649"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917.08</w:t>
            </w:r>
          </w:p>
        </w:tc>
        <w:tc>
          <w:tcPr>
            <w:tcW w:w="1400"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2020</w:t>
            </w:r>
          </w:p>
        </w:tc>
        <w:tc>
          <w:tcPr>
            <w:tcW w:w="1629"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917.08</w:t>
            </w:r>
          </w:p>
        </w:tc>
        <w:tc>
          <w:tcPr>
            <w:tcW w:w="1559" w:type="dxa"/>
            <w:gridSpan w:val="3"/>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917.08</w:t>
            </w:r>
          </w:p>
        </w:tc>
      </w:tr>
      <w:tr w:rsidR="00D33729" w:rsidRPr="00D33729" w:rsidTr="00024CFA">
        <w:trPr>
          <w:trHeight w:val="499"/>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65</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left"/>
              <w:rPr>
                <w:rFonts w:ascii="宋体"/>
                <w:sz w:val="18"/>
                <w:szCs w:val="18"/>
              </w:rPr>
            </w:pPr>
            <w:r w:rsidRPr="00D33729">
              <w:rPr>
                <w:rFonts w:ascii="宋体" w:hint="eastAsia"/>
                <w:sz w:val="18"/>
                <w:szCs w:val="18"/>
              </w:rPr>
              <w:t>化学化工学院实验实践用房</w:t>
            </w:r>
          </w:p>
        </w:tc>
        <w:tc>
          <w:tcPr>
            <w:tcW w:w="1649"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1188.76</w:t>
            </w:r>
          </w:p>
        </w:tc>
        <w:tc>
          <w:tcPr>
            <w:tcW w:w="1400"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2020</w:t>
            </w:r>
          </w:p>
        </w:tc>
        <w:tc>
          <w:tcPr>
            <w:tcW w:w="1629"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1188.76</w:t>
            </w:r>
          </w:p>
        </w:tc>
        <w:tc>
          <w:tcPr>
            <w:tcW w:w="1559" w:type="dxa"/>
            <w:gridSpan w:val="3"/>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1188.76</w:t>
            </w:r>
          </w:p>
        </w:tc>
      </w:tr>
      <w:tr w:rsidR="00D33729" w:rsidRPr="00D33729" w:rsidTr="00024CFA">
        <w:trPr>
          <w:trHeight w:val="499"/>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bookmarkStart w:id="91" w:name="_Hlk198886273"/>
            <w:r w:rsidRPr="00D33729">
              <w:rPr>
                <w:rFonts w:ascii="宋体" w:hint="eastAsia"/>
                <w:sz w:val="18"/>
                <w:szCs w:val="18"/>
              </w:rPr>
              <w:t>66</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rPr>
                <w:rFonts w:ascii="宋体"/>
                <w:sz w:val="18"/>
                <w:szCs w:val="18"/>
              </w:rPr>
            </w:pPr>
            <w:r w:rsidRPr="00D33729">
              <w:rPr>
                <w:rFonts w:hint="eastAsia"/>
                <w:sz w:val="18"/>
                <w:szCs w:val="18"/>
              </w:rPr>
              <w:t>17</w:t>
            </w:r>
            <w:r w:rsidRPr="00D33729">
              <w:rPr>
                <w:rFonts w:hint="eastAsia"/>
                <w:sz w:val="18"/>
                <w:szCs w:val="18"/>
              </w:rPr>
              <w:t>号楼（</w:t>
            </w:r>
            <w:proofErr w:type="gramStart"/>
            <w:r w:rsidRPr="00D33729">
              <w:rPr>
                <w:rFonts w:hint="eastAsia"/>
                <w:sz w:val="18"/>
                <w:szCs w:val="18"/>
              </w:rPr>
              <w:t>交专图书馆</w:t>
            </w:r>
            <w:proofErr w:type="gramEnd"/>
            <w:r w:rsidRPr="00D33729">
              <w:rPr>
                <w:rFonts w:hint="eastAsia"/>
                <w:sz w:val="18"/>
                <w:szCs w:val="18"/>
              </w:rPr>
              <w:t>）</w:t>
            </w:r>
          </w:p>
        </w:tc>
        <w:tc>
          <w:tcPr>
            <w:tcW w:w="1649"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jc w:val="center"/>
              <w:rPr>
                <w:rFonts w:ascii="宋体"/>
                <w:sz w:val="18"/>
                <w:szCs w:val="18"/>
              </w:rPr>
            </w:pPr>
            <w:r w:rsidRPr="00D33729">
              <w:rPr>
                <w:rFonts w:hint="eastAsia"/>
                <w:sz w:val="18"/>
                <w:szCs w:val="18"/>
              </w:rPr>
              <w:t>1970.00</w:t>
            </w:r>
          </w:p>
        </w:tc>
        <w:tc>
          <w:tcPr>
            <w:tcW w:w="1400"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p>
        </w:tc>
        <w:tc>
          <w:tcPr>
            <w:tcW w:w="1629" w:type="dxa"/>
            <w:gridSpan w:val="2"/>
            <w:tcBorders>
              <w:top w:val="nil"/>
              <w:left w:val="nil"/>
              <w:bottom w:val="single" w:sz="4" w:space="0" w:color="000000"/>
              <w:right w:val="single" w:sz="4" w:space="0" w:color="000000"/>
            </w:tcBorders>
            <w:shd w:val="clear" w:color="000000" w:fill="FFFFFF"/>
            <w:hideMark/>
          </w:tcPr>
          <w:p w:rsidR="00024CFA" w:rsidRPr="00D33729" w:rsidRDefault="00024CFA" w:rsidP="00DD50F3">
            <w:pPr>
              <w:ind w:firstLineChars="200" w:firstLine="560"/>
            </w:pPr>
            <w:r w:rsidRPr="00D33729">
              <w:rPr>
                <w:rFonts w:ascii="仿宋" w:eastAsia="仿宋" w:hAnsi="仿宋" w:hint="eastAsia"/>
                <w:sz w:val="28"/>
                <w:szCs w:val="28"/>
              </w:rPr>
              <w:t>B</w:t>
            </w:r>
            <w:r w:rsidRPr="00D33729">
              <w:rPr>
                <w:rFonts w:ascii="仿宋" w:eastAsia="仿宋" w:hAnsi="仿宋" w:hint="eastAsia"/>
                <w:sz w:val="28"/>
                <w:szCs w:val="28"/>
                <w:vertAlign w:val="subscript"/>
              </w:rPr>
              <w:t>SU</w:t>
            </w:r>
          </w:p>
        </w:tc>
        <w:tc>
          <w:tcPr>
            <w:tcW w:w="1559" w:type="dxa"/>
            <w:gridSpan w:val="3"/>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jc w:val="center"/>
              <w:rPr>
                <w:rFonts w:ascii="宋体"/>
                <w:sz w:val="18"/>
                <w:szCs w:val="18"/>
              </w:rPr>
            </w:pPr>
            <w:r w:rsidRPr="00D33729">
              <w:rPr>
                <w:sz w:val="18"/>
                <w:szCs w:val="18"/>
              </w:rPr>
              <w:t>1970.00</w:t>
            </w:r>
          </w:p>
        </w:tc>
      </w:tr>
      <w:tr w:rsidR="00D33729" w:rsidRPr="00D33729" w:rsidTr="00024CFA">
        <w:trPr>
          <w:trHeight w:val="499"/>
        </w:trPr>
        <w:tc>
          <w:tcPr>
            <w:tcW w:w="82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24CFA" w:rsidRPr="00D33729" w:rsidRDefault="00024CFA" w:rsidP="00DD50F3">
            <w:pPr>
              <w:widowControl/>
              <w:jc w:val="center"/>
              <w:rPr>
                <w:rFonts w:ascii="宋体"/>
                <w:sz w:val="18"/>
                <w:szCs w:val="18"/>
              </w:rPr>
            </w:pPr>
            <w:r w:rsidRPr="00D33729">
              <w:rPr>
                <w:rFonts w:ascii="宋体" w:hint="eastAsia"/>
                <w:sz w:val="18"/>
                <w:szCs w:val="18"/>
              </w:rPr>
              <w:t>67</w:t>
            </w:r>
          </w:p>
        </w:tc>
        <w:tc>
          <w:tcPr>
            <w:tcW w:w="2171"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rPr>
                <w:rFonts w:ascii="宋体"/>
                <w:sz w:val="18"/>
                <w:szCs w:val="18"/>
              </w:rPr>
            </w:pPr>
            <w:r w:rsidRPr="00D33729">
              <w:rPr>
                <w:rFonts w:hint="eastAsia"/>
                <w:sz w:val="18"/>
                <w:szCs w:val="18"/>
              </w:rPr>
              <w:t>19</w:t>
            </w:r>
            <w:r w:rsidRPr="00D33729">
              <w:rPr>
                <w:rFonts w:hint="eastAsia"/>
                <w:sz w:val="18"/>
                <w:szCs w:val="18"/>
              </w:rPr>
              <w:t>号楼（</w:t>
            </w:r>
            <w:proofErr w:type="gramStart"/>
            <w:r w:rsidRPr="00D33729">
              <w:rPr>
                <w:rFonts w:hint="eastAsia"/>
                <w:sz w:val="18"/>
                <w:szCs w:val="18"/>
              </w:rPr>
              <w:t>交专教学</w:t>
            </w:r>
            <w:proofErr w:type="gramEnd"/>
            <w:r w:rsidRPr="00D33729">
              <w:rPr>
                <w:rFonts w:hint="eastAsia"/>
                <w:sz w:val="18"/>
                <w:szCs w:val="18"/>
              </w:rPr>
              <w:t>楼）</w:t>
            </w:r>
          </w:p>
        </w:tc>
        <w:tc>
          <w:tcPr>
            <w:tcW w:w="1649"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jc w:val="center"/>
              <w:rPr>
                <w:rFonts w:ascii="宋体"/>
                <w:sz w:val="18"/>
                <w:szCs w:val="18"/>
              </w:rPr>
            </w:pPr>
            <w:r w:rsidRPr="00D33729">
              <w:rPr>
                <w:rFonts w:hint="eastAsia"/>
                <w:sz w:val="18"/>
                <w:szCs w:val="18"/>
              </w:rPr>
              <w:t>4726.40</w:t>
            </w:r>
          </w:p>
        </w:tc>
        <w:tc>
          <w:tcPr>
            <w:tcW w:w="1400" w:type="dxa"/>
            <w:gridSpan w:val="2"/>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widowControl/>
              <w:jc w:val="center"/>
              <w:rPr>
                <w:rFonts w:ascii="宋体"/>
                <w:sz w:val="18"/>
                <w:szCs w:val="18"/>
              </w:rPr>
            </w:pPr>
          </w:p>
        </w:tc>
        <w:tc>
          <w:tcPr>
            <w:tcW w:w="1629" w:type="dxa"/>
            <w:gridSpan w:val="2"/>
            <w:tcBorders>
              <w:top w:val="nil"/>
              <w:left w:val="nil"/>
              <w:bottom w:val="single" w:sz="4" w:space="0" w:color="000000"/>
              <w:right w:val="single" w:sz="4" w:space="0" w:color="000000"/>
            </w:tcBorders>
            <w:shd w:val="clear" w:color="000000" w:fill="FFFFFF"/>
            <w:hideMark/>
          </w:tcPr>
          <w:p w:rsidR="00024CFA" w:rsidRPr="00D33729" w:rsidRDefault="00024CFA" w:rsidP="00DD50F3">
            <w:pPr>
              <w:ind w:firstLineChars="200" w:firstLine="560"/>
            </w:pPr>
            <w:r w:rsidRPr="00D33729">
              <w:rPr>
                <w:rFonts w:ascii="仿宋" w:eastAsia="仿宋" w:hAnsi="仿宋" w:hint="eastAsia"/>
                <w:sz w:val="28"/>
                <w:szCs w:val="28"/>
              </w:rPr>
              <w:t>B</w:t>
            </w:r>
            <w:r w:rsidRPr="00D33729">
              <w:rPr>
                <w:rFonts w:ascii="仿宋" w:eastAsia="仿宋" w:hAnsi="仿宋" w:hint="eastAsia"/>
                <w:sz w:val="28"/>
                <w:szCs w:val="28"/>
                <w:vertAlign w:val="subscript"/>
              </w:rPr>
              <w:t>SU</w:t>
            </w:r>
          </w:p>
        </w:tc>
        <w:tc>
          <w:tcPr>
            <w:tcW w:w="1559" w:type="dxa"/>
            <w:gridSpan w:val="3"/>
            <w:tcBorders>
              <w:top w:val="nil"/>
              <w:left w:val="nil"/>
              <w:bottom w:val="single" w:sz="4" w:space="0" w:color="000000"/>
              <w:right w:val="single" w:sz="4" w:space="0" w:color="000000"/>
            </w:tcBorders>
            <w:shd w:val="clear" w:color="000000" w:fill="FFFFFF"/>
            <w:vAlign w:val="center"/>
            <w:hideMark/>
          </w:tcPr>
          <w:p w:rsidR="00024CFA" w:rsidRPr="00D33729" w:rsidRDefault="00024CFA" w:rsidP="00DD50F3">
            <w:pPr>
              <w:jc w:val="center"/>
              <w:rPr>
                <w:rFonts w:ascii="宋体"/>
                <w:sz w:val="18"/>
                <w:szCs w:val="18"/>
              </w:rPr>
            </w:pPr>
            <w:r w:rsidRPr="00D33729">
              <w:rPr>
                <w:sz w:val="18"/>
                <w:szCs w:val="18"/>
              </w:rPr>
              <w:t>4726.40</w:t>
            </w:r>
          </w:p>
        </w:tc>
      </w:tr>
      <w:bookmarkEnd w:id="91"/>
      <w:tr w:rsidR="00D33729" w:rsidRPr="00D33729" w:rsidTr="00024CFA">
        <w:trPr>
          <w:gridAfter w:val="1"/>
          <w:wAfter w:w="142" w:type="dxa"/>
          <w:trHeight w:val="615"/>
        </w:trPr>
        <w:tc>
          <w:tcPr>
            <w:tcW w:w="9086" w:type="dxa"/>
            <w:gridSpan w:val="12"/>
            <w:tcBorders>
              <w:top w:val="nil"/>
              <w:left w:val="nil"/>
              <w:bottom w:val="single" w:sz="4" w:space="0" w:color="000000"/>
              <w:right w:val="nil"/>
            </w:tcBorders>
            <w:shd w:val="clear" w:color="auto" w:fill="auto"/>
            <w:noWrap/>
            <w:vAlign w:val="center"/>
            <w:hideMark/>
          </w:tcPr>
          <w:p w:rsidR="000360A3" w:rsidRPr="00D33729" w:rsidRDefault="000360A3" w:rsidP="00EF3521">
            <w:pPr>
              <w:widowControl/>
              <w:jc w:val="center"/>
              <w:rPr>
                <w:rFonts w:ascii="宋体"/>
                <w:b/>
                <w:bCs/>
                <w:sz w:val="28"/>
                <w:szCs w:val="28"/>
              </w:rPr>
            </w:pPr>
            <w:r w:rsidRPr="00D33729">
              <w:rPr>
                <w:rFonts w:ascii="宋体" w:hint="eastAsia"/>
                <w:b/>
                <w:bCs/>
                <w:sz w:val="28"/>
                <w:szCs w:val="28"/>
              </w:rPr>
              <w:lastRenderedPageBreak/>
              <w:t>交通路校区鉴定明细表</w:t>
            </w:r>
          </w:p>
        </w:tc>
      </w:tr>
      <w:tr w:rsidR="000360A3" w:rsidRPr="000E6007" w:rsidTr="00024CFA">
        <w:trPr>
          <w:gridAfter w:val="1"/>
          <w:wAfter w:w="142" w:type="dxa"/>
          <w:trHeight w:val="499"/>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序号</w:t>
            </w:r>
          </w:p>
        </w:tc>
        <w:tc>
          <w:tcPr>
            <w:tcW w:w="1740"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资产名称</w:t>
            </w:r>
          </w:p>
        </w:tc>
        <w:tc>
          <w:tcPr>
            <w:tcW w:w="1947" w:type="dxa"/>
            <w:gridSpan w:val="2"/>
            <w:tcBorders>
              <w:top w:val="nil"/>
              <w:left w:val="nil"/>
              <w:bottom w:val="single" w:sz="4" w:space="0" w:color="000000"/>
              <w:right w:val="single" w:sz="4" w:space="0" w:color="000000"/>
            </w:tcBorders>
            <w:shd w:val="clear" w:color="000000" w:fill="FFFFFF"/>
            <w:vAlign w:val="center"/>
            <w:hideMark/>
          </w:tcPr>
          <w:p w:rsidR="000360A3" w:rsidRPr="000E6007" w:rsidRDefault="000360A3" w:rsidP="00EF3521">
            <w:pPr>
              <w:widowControl/>
              <w:jc w:val="center"/>
              <w:rPr>
                <w:rFonts w:ascii="宋体"/>
                <w:color w:val="000000"/>
                <w:sz w:val="18"/>
                <w:szCs w:val="18"/>
              </w:rPr>
            </w:pPr>
            <w:bookmarkStart w:id="92" w:name="OLE_LINK67"/>
            <w:bookmarkStart w:id="93" w:name="OLE_LINK71"/>
            <w:r w:rsidRPr="000E6007">
              <w:rPr>
                <w:rFonts w:ascii="宋体" w:hint="eastAsia"/>
                <w:color w:val="000000"/>
                <w:sz w:val="18"/>
                <w:szCs w:val="18"/>
              </w:rPr>
              <w:t>数量/</w:t>
            </w:r>
            <w:r>
              <w:rPr>
                <w:rFonts w:ascii="宋体" w:hint="eastAsia"/>
                <w:color w:val="000000"/>
                <w:sz w:val="18"/>
                <w:szCs w:val="18"/>
              </w:rPr>
              <w:t>建筑</w:t>
            </w:r>
            <w:r w:rsidRPr="000E6007">
              <w:rPr>
                <w:rFonts w:ascii="宋体" w:hint="eastAsia"/>
                <w:color w:val="000000"/>
                <w:sz w:val="18"/>
                <w:szCs w:val="18"/>
              </w:rPr>
              <w:t>面积／</w:t>
            </w:r>
            <w:r w:rsidRPr="000E6007">
              <w:rPr>
                <w:rFonts w:ascii="宋体"/>
                <w:color w:val="000000"/>
                <w:sz w:val="18"/>
                <w:szCs w:val="18"/>
              </w:rPr>
              <w:t>m²</w:t>
            </w:r>
            <w:bookmarkEnd w:id="92"/>
            <w:bookmarkEnd w:id="93"/>
          </w:p>
        </w:tc>
        <w:tc>
          <w:tcPr>
            <w:tcW w:w="1417"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取得日期</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center"/>
              <w:rPr>
                <w:rFonts w:ascii="宋体"/>
                <w:color w:val="000000"/>
                <w:sz w:val="20"/>
              </w:rPr>
            </w:pPr>
            <w:bookmarkStart w:id="94" w:name="RANGE!E2"/>
            <w:r w:rsidRPr="000E6007">
              <w:rPr>
                <w:rFonts w:ascii="宋体" w:hint="eastAsia"/>
                <w:color w:val="000000"/>
                <w:sz w:val="20"/>
              </w:rPr>
              <w:t>结构安全鉴定</w:t>
            </w:r>
            <w:bookmarkEnd w:id="94"/>
          </w:p>
        </w:tc>
        <w:tc>
          <w:tcPr>
            <w:tcW w:w="1701" w:type="dxa"/>
            <w:gridSpan w:val="3"/>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center"/>
              <w:rPr>
                <w:rFonts w:ascii="宋体"/>
                <w:color w:val="000000"/>
                <w:sz w:val="20"/>
              </w:rPr>
            </w:pPr>
            <w:r w:rsidRPr="000E6007">
              <w:rPr>
                <w:rFonts w:ascii="宋体" w:hint="eastAsia"/>
                <w:color w:val="000000"/>
                <w:sz w:val="20"/>
              </w:rPr>
              <w:t>消防鉴定</w:t>
            </w:r>
          </w:p>
        </w:tc>
      </w:tr>
      <w:tr w:rsidR="000360A3" w:rsidRPr="000E6007" w:rsidTr="00024CFA">
        <w:trPr>
          <w:gridAfter w:val="1"/>
          <w:wAfter w:w="142" w:type="dxa"/>
          <w:trHeight w:val="49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w:t>
            </w:r>
          </w:p>
        </w:tc>
        <w:tc>
          <w:tcPr>
            <w:tcW w:w="1740"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left"/>
              <w:rPr>
                <w:rFonts w:ascii="宋体"/>
                <w:color w:val="000000"/>
                <w:sz w:val="18"/>
                <w:szCs w:val="18"/>
              </w:rPr>
            </w:pPr>
            <w:r w:rsidRPr="000E6007">
              <w:rPr>
                <w:rFonts w:ascii="宋体" w:hint="eastAsia"/>
                <w:color w:val="000000"/>
                <w:sz w:val="18"/>
                <w:szCs w:val="18"/>
              </w:rPr>
              <w:t>逸夫图书馆</w:t>
            </w:r>
          </w:p>
        </w:tc>
        <w:tc>
          <w:tcPr>
            <w:tcW w:w="1947"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5000.00</w:t>
            </w:r>
          </w:p>
        </w:tc>
        <w:tc>
          <w:tcPr>
            <w:tcW w:w="1417" w:type="dxa"/>
            <w:gridSpan w:val="2"/>
            <w:tcBorders>
              <w:top w:val="nil"/>
              <w:left w:val="nil"/>
              <w:bottom w:val="single" w:sz="4" w:space="0" w:color="000000"/>
              <w:right w:val="nil"/>
            </w:tcBorders>
            <w:shd w:val="clear" w:color="auto" w:fill="auto"/>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1994-08-01</w:t>
            </w:r>
          </w:p>
        </w:tc>
        <w:tc>
          <w:tcPr>
            <w:tcW w:w="1701" w:type="dxa"/>
            <w:gridSpan w:val="2"/>
            <w:tcBorders>
              <w:top w:val="nil"/>
              <w:left w:val="single" w:sz="4" w:space="0" w:color="000000"/>
              <w:bottom w:val="single" w:sz="4" w:space="0" w:color="000000"/>
              <w:right w:val="single" w:sz="4" w:space="0" w:color="000000"/>
            </w:tcBorders>
            <w:shd w:val="clear" w:color="auto" w:fill="auto"/>
            <w:vAlign w:val="center"/>
            <w:hideMark/>
          </w:tcPr>
          <w:p w:rsidR="000360A3" w:rsidRPr="000E6007" w:rsidRDefault="000360A3" w:rsidP="00EF3521">
            <w:pPr>
              <w:widowControl/>
              <w:jc w:val="center"/>
              <w:rPr>
                <w:rFonts w:ascii="仿宋" w:eastAsia="仿宋" w:hAnsi="仿宋"/>
                <w:b/>
                <w:bCs/>
                <w:color w:val="000000"/>
                <w:sz w:val="28"/>
                <w:szCs w:val="28"/>
              </w:rPr>
            </w:pPr>
            <w:r w:rsidRPr="000E6007">
              <w:rPr>
                <w:rFonts w:ascii="仿宋" w:eastAsia="仿宋" w:hAnsi="仿宋" w:hint="eastAsia"/>
                <w:b/>
                <w:bCs/>
                <w:color w:val="000000"/>
                <w:sz w:val="28"/>
                <w:szCs w:val="28"/>
              </w:rPr>
              <w:t>B</w:t>
            </w:r>
            <w:r w:rsidRPr="000E6007">
              <w:rPr>
                <w:rFonts w:ascii="仿宋" w:eastAsia="仿宋" w:hAnsi="仿宋" w:hint="eastAsia"/>
                <w:b/>
                <w:bCs/>
                <w:color w:val="000000"/>
                <w:sz w:val="28"/>
                <w:szCs w:val="28"/>
                <w:vertAlign w:val="subscript"/>
              </w:rPr>
              <w:t>SU</w:t>
            </w:r>
          </w:p>
        </w:tc>
        <w:tc>
          <w:tcPr>
            <w:tcW w:w="1701" w:type="dxa"/>
            <w:gridSpan w:val="3"/>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5000.00</w:t>
            </w:r>
          </w:p>
        </w:tc>
      </w:tr>
      <w:tr w:rsidR="000360A3" w:rsidRPr="000E6007" w:rsidTr="00024CFA">
        <w:trPr>
          <w:gridAfter w:val="1"/>
          <w:wAfter w:w="142" w:type="dxa"/>
          <w:trHeight w:val="49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2</w:t>
            </w:r>
          </w:p>
        </w:tc>
        <w:tc>
          <w:tcPr>
            <w:tcW w:w="1740"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left"/>
              <w:rPr>
                <w:rFonts w:ascii="宋体"/>
                <w:color w:val="000000"/>
                <w:sz w:val="18"/>
                <w:szCs w:val="18"/>
              </w:rPr>
            </w:pPr>
            <w:proofErr w:type="gramStart"/>
            <w:r w:rsidRPr="000E6007">
              <w:rPr>
                <w:rFonts w:ascii="宋体" w:hint="eastAsia"/>
                <w:color w:val="000000"/>
                <w:sz w:val="18"/>
                <w:szCs w:val="18"/>
              </w:rPr>
              <w:t>维修科</w:t>
            </w:r>
            <w:proofErr w:type="gramEnd"/>
            <w:r w:rsidRPr="000E6007">
              <w:rPr>
                <w:rFonts w:ascii="宋体" w:hint="eastAsia"/>
                <w:color w:val="000000"/>
                <w:sz w:val="18"/>
                <w:szCs w:val="18"/>
              </w:rPr>
              <w:t>平房/仓库</w:t>
            </w:r>
          </w:p>
        </w:tc>
        <w:tc>
          <w:tcPr>
            <w:tcW w:w="1947"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530.00</w:t>
            </w:r>
          </w:p>
        </w:tc>
        <w:tc>
          <w:tcPr>
            <w:tcW w:w="1417" w:type="dxa"/>
            <w:gridSpan w:val="2"/>
            <w:tcBorders>
              <w:top w:val="nil"/>
              <w:left w:val="nil"/>
              <w:bottom w:val="single" w:sz="4" w:space="0" w:color="000000"/>
              <w:right w:val="nil"/>
            </w:tcBorders>
            <w:shd w:val="clear" w:color="auto" w:fill="auto"/>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1980-01-01</w:t>
            </w:r>
          </w:p>
        </w:tc>
        <w:tc>
          <w:tcPr>
            <w:tcW w:w="1701" w:type="dxa"/>
            <w:gridSpan w:val="2"/>
            <w:tcBorders>
              <w:top w:val="nil"/>
              <w:left w:val="single" w:sz="4" w:space="0" w:color="000000"/>
              <w:bottom w:val="single" w:sz="4" w:space="0" w:color="000000"/>
              <w:right w:val="single" w:sz="4" w:space="0" w:color="000000"/>
            </w:tcBorders>
            <w:shd w:val="clear" w:color="auto" w:fill="auto"/>
            <w:vAlign w:val="center"/>
            <w:hideMark/>
          </w:tcPr>
          <w:p w:rsidR="000360A3" w:rsidRPr="000E6007" w:rsidRDefault="000360A3" w:rsidP="00EF3521">
            <w:pPr>
              <w:widowControl/>
              <w:jc w:val="center"/>
              <w:rPr>
                <w:rFonts w:ascii="宋体"/>
                <w:b/>
                <w:bCs/>
                <w:color w:val="000000"/>
                <w:sz w:val="28"/>
                <w:szCs w:val="28"/>
              </w:rPr>
            </w:pPr>
            <w:r w:rsidRPr="000E6007">
              <w:rPr>
                <w:rFonts w:ascii="宋体" w:hint="eastAsia"/>
                <w:b/>
                <w:bCs/>
                <w:color w:val="000000"/>
                <w:sz w:val="28"/>
                <w:szCs w:val="28"/>
              </w:rPr>
              <w:t>B</w:t>
            </w:r>
            <w:r w:rsidRPr="000E6007">
              <w:rPr>
                <w:rFonts w:ascii="宋体" w:hint="eastAsia"/>
                <w:b/>
                <w:bCs/>
                <w:color w:val="000000"/>
                <w:sz w:val="28"/>
                <w:szCs w:val="28"/>
                <w:vertAlign w:val="subscript"/>
              </w:rPr>
              <w:t>SU</w:t>
            </w:r>
          </w:p>
        </w:tc>
        <w:tc>
          <w:tcPr>
            <w:tcW w:w="1701" w:type="dxa"/>
            <w:gridSpan w:val="3"/>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530.00</w:t>
            </w:r>
          </w:p>
        </w:tc>
      </w:tr>
      <w:tr w:rsidR="000360A3" w:rsidRPr="000E6007" w:rsidTr="00024CFA">
        <w:trPr>
          <w:gridAfter w:val="1"/>
          <w:wAfter w:w="142" w:type="dxa"/>
          <w:trHeight w:val="49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3</w:t>
            </w:r>
          </w:p>
        </w:tc>
        <w:tc>
          <w:tcPr>
            <w:tcW w:w="1740"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left"/>
              <w:rPr>
                <w:rFonts w:ascii="宋体"/>
                <w:color w:val="000000"/>
                <w:sz w:val="18"/>
                <w:szCs w:val="18"/>
              </w:rPr>
            </w:pPr>
            <w:r w:rsidRPr="000E6007">
              <w:rPr>
                <w:rFonts w:ascii="宋体" w:hint="eastAsia"/>
                <w:color w:val="000000"/>
                <w:sz w:val="18"/>
                <w:szCs w:val="18"/>
              </w:rPr>
              <w:t>学生宿舍8号楼</w:t>
            </w:r>
          </w:p>
        </w:tc>
        <w:tc>
          <w:tcPr>
            <w:tcW w:w="1947"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2456.00</w:t>
            </w:r>
          </w:p>
        </w:tc>
        <w:tc>
          <w:tcPr>
            <w:tcW w:w="1417" w:type="dxa"/>
            <w:gridSpan w:val="2"/>
            <w:tcBorders>
              <w:top w:val="nil"/>
              <w:left w:val="nil"/>
              <w:bottom w:val="single" w:sz="4" w:space="0" w:color="000000"/>
              <w:right w:val="nil"/>
            </w:tcBorders>
            <w:shd w:val="clear" w:color="auto" w:fill="auto"/>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1986-09-01</w:t>
            </w:r>
          </w:p>
        </w:tc>
        <w:tc>
          <w:tcPr>
            <w:tcW w:w="1701" w:type="dxa"/>
            <w:gridSpan w:val="2"/>
            <w:tcBorders>
              <w:top w:val="nil"/>
              <w:left w:val="single" w:sz="4" w:space="0" w:color="000000"/>
              <w:bottom w:val="single" w:sz="4" w:space="0" w:color="000000"/>
              <w:right w:val="single" w:sz="4" w:space="0" w:color="000000"/>
            </w:tcBorders>
            <w:shd w:val="clear" w:color="auto" w:fill="auto"/>
            <w:vAlign w:val="center"/>
            <w:hideMark/>
          </w:tcPr>
          <w:p w:rsidR="000360A3" w:rsidRPr="000E6007" w:rsidRDefault="000360A3" w:rsidP="00EF3521">
            <w:pPr>
              <w:widowControl/>
              <w:jc w:val="center"/>
              <w:rPr>
                <w:rFonts w:ascii="宋体"/>
                <w:b/>
                <w:bCs/>
                <w:color w:val="000000"/>
                <w:sz w:val="28"/>
                <w:szCs w:val="28"/>
              </w:rPr>
            </w:pPr>
            <w:r w:rsidRPr="000E6007">
              <w:rPr>
                <w:rFonts w:ascii="宋体" w:hint="eastAsia"/>
                <w:b/>
                <w:bCs/>
                <w:color w:val="000000"/>
                <w:sz w:val="28"/>
                <w:szCs w:val="28"/>
              </w:rPr>
              <w:t>B</w:t>
            </w:r>
            <w:r w:rsidRPr="000E6007">
              <w:rPr>
                <w:rFonts w:ascii="宋体" w:hint="eastAsia"/>
                <w:b/>
                <w:bCs/>
                <w:color w:val="000000"/>
                <w:sz w:val="28"/>
                <w:szCs w:val="28"/>
                <w:vertAlign w:val="subscript"/>
              </w:rPr>
              <w:t>SU</w:t>
            </w:r>
          </w:p>
        </w:tc>
        <w:tc>
          <w:tcPr>
            <w:tcW w:w="1701" w:type="dxa"/>
            <w:gridSpan w:val="3"/>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2456.00</w:t>
            </w:r>
          </w:p>
        </w:tc>
      </w:tr>
      <w:tr w:rsidR="000360A3" w:rsidRPr="000E6007" w:rsidTr="00024CFA">
        <w:trPr>
          <w:gridAfter w:val="1"/>
          <w:wAfter w:w="142" w:type="dxa"/>
          <w:trHeight w:val="49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4</w:t>
            </w:r>
          </w:p>
        </w:tc>
        <w:tc>
          <w:tcPr>
            <w:tcW w:w="1740"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left"/>
              <w:rPr>
                <w:rFonts w:ascii="宋体"/>
                <w:color w:val="000000"/>
                <w:sz w:val="18"/>
                <w:szCs w:val="18"/>
              </w:rPr>
            </w:pPr>
            <w:r w:rsidRPr="000E6007">
              <w:rPr>
                <w:rFonts w:ascii="宋体" w:hint="eastAsia"/>
                <w:color w:val="000000"/>
                <w:sz w:val="18"/>
                <w:szCs w:val="18"/>
              </w:rPr>
              <w:t>学生宿舍7号楼</w:t>
            </w:r>
          </w:p>
        </w:tc>
        <w:tc>
          <w:tcPr>
            <w:tcW w:w="1947"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2047.00</w:t>
            </w:r>
          </w:p>
        </w:tc>
        <w:tc>
          <w:tcPr>
            <w:tcW w:w="1417" w:type="dxa"/>
            <w:gridSpan w:val="2"/>
            <w:tcBorders>
              <w:top w:val="nil"/>
              <w:left w:val="nil"/>
              <w:bottom w:val="single" w:sz="4" w:space="0" w:color="000000"/>
              <w:right w:val="nil"/>
            </w:tcBorders>
            <w:shd w:val="clear" w:color="auto" w:fill="auto"/>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1993-09-01</w:t>
            </w:r>
          </w:p>
        </w:tc>
        <w:tc>
          <w:tcPr>
            <w:tcW w:w="1701" w:type="dxa"/>
            <w:gridSpan w:val="2"/>
            <w:tcBorders>
              <w:top w:val="nil"/>
              <w:left w:val="single" w:sz="4" w:space="0" w:color="000000"/>
              <w:bottom w:val="single" w:sz="4" w:space="0" w:color="000000"/>
              <w:right w:val="single" w:sz="4" w:space="0" w:color="000000"/>
            </w:tcBorders>
            <w:shd w:val="clear" w:color="auto" w:fill="auto"/>
            <w:vAlign w:val="center"/>
            <w:hideMark/>
          </w:tcPr>
          <w:p w:rsidR="000360A3" w:rsidRPr="000E6007" w:rsidRDefault="000360A3" w:rsidP="00EF3521">
            <w:pPr>
              <w:widowControl/>
              <w:jc w:val="center"/>
              <w:rPr>
                <w:rFonts w:ascii="仿宋" w:eastAsia="仿宋" w:hAnsi="仿宋"/>
                <w:b/>
                <w:bCs/>
                <w:color w:val="000000"/>
                <w:sz w:val="28"/>
                <w:szCs w:val="28"/>
              </w:rPr>
            </w:pPr>
            <w:r w:rsidRPr="000E6007">
              <w:rPr>
                <w:rFonts w:ascii="仿宋" w:eastAsia="仿宋" w:hAnsi="仿宋" w:hint="eastAsia"/>
                <w:b/>
                <w:bCs/>
                <w:color w:val="000000"/>
                <w:sz w:val="28"/>
                <w:szCs w:val="28"/>
              </w:rPr>
              <w:t>B</w:t>
            </w:r>
            <w:r w:rsidRPr="000E6007">
              <w:rPr>
                <w:rFonts w:ascii="仿宋" w:eastAsia="仿宋" w:hAnsi="仿宋" w:hint="eastAsia"/>
                <w:b/>
                <w:bCs/>
                <w:color w:val="000000"/>
                <w:sz w:val="28"/>
                <w:szCs w:val="28"/>
                <w:vertAlign w:val="subscript"/>
              </w:rPr>
              <w:t>SU</w:t>
            </w:r>
          </w:p>
        </w:tc>
        <w:tc>
          <w:tcPr>
            <w:tcW w:w="1701" w:type="dxa"/>
            <w:gridSpan w:val="3"/>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2047.00</w:t>
            </w:r>
          </w:p>
        </w:tc>
      </w:tr>
      <w:tr w:rsidR="000360A3" w:rsidRPr="000E6007" w:rsidTr="00024CFA">
        <w:trPr>
          <w:gridAfter w:val="1"/>
          <w:wAfter w:w="142" w:type="dxa"/>
          <w:trHeight w:val="49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5</w:t>
            </w:r>
          </w:p>
        </w:tc>
        <w:tc>
          <w:tcPr>
            <w:tcW w:w="1740"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left"/>
              <w:rPr>
                <w:rFonts w:ascii="宋体"/>
                <w:color w:val="000000"/>
                <w:sz w:val="18"/>
                <w:szCs w:val="18"/>
              </w:rPr>
            </w:pPr>
            <w:r w:rsidRPr="000E6007">
              <w:rPr>
                <w:rFonts w:ascii="宋体" w:hint="eastAsia"/>
                <w:color w:val="000000"/>
                <w:sz w:val="18"/>
                <w:szCs w:val="18"/>
              </w:rPr>
              <w:t>体育馆</w:t>
            </w:r>
          </w:p>
        </w:tc>
        <w:tc>
          <w:tcPr>
            <w:tcW w:w="1947"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1650.00</w:t>
            </w:r>
          </w:p>
        </w:tc>
        <w:tc>
          <w:tcPr>
            <w:tcW w:w="1417" w:type="dxa"/>
            <w:gridSpan w:val="2"/>
            <w:tcBorders>
              <w:top w:val="nil"/>
              <w:left w:val="nil"/>
              <w:bottom w:val="single" w:sz="4" w:space="0" w:color="000000"/>
              <w:right w:val="nil"/>
            </w:tcBorders>
            <w:shd w:val="clear" w:color="auto" w:fill="auto"/>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1992-08-01</w:t>
            </w:r>
          </w:p>
        </w:tc>
        <w:tc>
          <w:tcPr>
            <w:tcW w:w="1701" w:type="dxa"/>
            <w:gridSpan w:val="2"/>
            <w:tcBorders>
              <w:top w:val="nil"/>
              <w:left w:val="single" w:sz="4" w:space="0" w:color="000000"/>
              <w:bottom w:val="single" w:sz="4" w:space="0" w:color="000000"/>
              <w:right w:val="single" w:sz="4" w:space="0" w:color="000000"/>
            </w:tcBorders>
            <w:shd w:val="clear" w:color="auto" w:fill="auto"/>
            <w:vAlign w:val="center"/>
            <w:hideMark/>
          </w:tcPr>
          <w:p w:rsidR="000360A3" w:rsidRPr="000E6007" w:rsidRDefault="000360A3" w:rsidP="00EF3521">
            <w:pPr>
              <w:widowControl/>
              <w:jc w:val="center"/>
              <w:rPr>
                <w:rFonts w:ascii="仿宋" w:eastAsia="仿宋" w:hAnsi="仿宋"/>
                <w:b/>
                <w:bCs/>
                <w:color w:val="000000"/>
                <w:sz w:val="28"/>
                <w:szCs w:val="28"/>
              </w:rPr>
            </w:pPr>
            <w:r w:rsidRPr="000E6007">
              <w:rPr>
                <w:rFonts w:ascii="仿宋" w:eastAsia="仿宋" w:hAnsi="仿宋" w:hint="eastAsia"/>
                <w:b/>
                <w:bCs/>
                <w:color w:val="000000"/>
                <w:sz w:val="28"/>
                <w:szCs w:val="28"/>
              </w:rPr>
              <w:t>B</w:t>
            </w:r>
            <w:r w:rsidRPr="000E6007">
              <w:rPr>
                <w:rFonts w:ascii="仿宋" w:eastAsia="仿宋" w:hAnsi="仿宋" w:hint="eastAsia"/>
                <w:b/>
                <w:bCs/>
                <w:color w:val="000000"/>
                <w:sz w:val="28"/>
                <w:szCs w:val="28"/>
                <w:vertAlign w:val="subscript"/>
              </w:rPr>
              <w:t>SU</w:t>
            </w:r>
          </w:p>
        </w:tc>
        <w:tc>
          <w:tcPr>
            <w:tcW w:w="1701" w:type="dxa"/>
            <w:gridSpan w:val="3"/>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1650.00</w:t>
            </w:r>
          </w:p>
        </w:tc>
      </w:tr>
      <w:tr w:rsidR="000360A3" w:rsidRPr="000E6007" w:rsidTr="00024CFA">
        <w:trPr>
          <w:gridAfter w:val="1"/>
          <w:wAfter w:w="142" w:type="dxa"/>
          <w:trHeight w:val="49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6</w:t>
            </w:r>
          </w:p>
        </w:tc>
        <w:tc>
          <w:tcPr>
            <w:tcW w:w="1740"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left"/>
              <w:rPr>
                <w:rFonts w:ascii="宋体"/>
                <w:color w:val="000000"/>
                <w:sz w:val="18"/>
                <w:szCs w:val="18"/>
              </w:rPr>
            </w:pPr>
            <w:r w:rsidRPr="000E6007">
              <w:rPr>
                <w:rFonts w:ascii="宋体" w:hint="eastAsia"/>
                <w:color w:val="000000"/>
                <w:sz w:val="18"/>
                <w:szCs w:val="18"/>
              </w:rPr>
              <w:t>交通路校区配电房2</w:t>
            </w:r>
          </w:p>
        </w:tc>
        <w:tc>
          <w:tcPr>
            <w:tcW w:w="1947"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70.00</w:t>
            </w:r>
          </w:p>
        </w:tc>
        <w:tc>
          <w:tcPr>
            <w:tcW w:w="1417" w:type="dxa"/>
            <w:gridSpan w:val="2"/>
            <w:tcBorders>
              <w:top w:val="nil"/>
              <w:left w:val="nil"/>
              <w:bottom w:val="single" w:sz="4" w:space="0" w:color="000000"/>
              <w:right w:val="nil"/>
            </w:tcBorders>
            <w:shd w:val="clear" w:color="auto" w:fill="auto"/>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1991-11-01</w:t>
            </w:r>
          </w:p>
        </w:tc>
        <w:tc>
          <w:tcPr>
            <w:tcW w:w="1701" w:type="dxa"/>
            <w:gridSpan w:val="2"/>
            <w:tcBorders>
              <w:top w:val="nil"/>
              <w:left w:val="single" w:sz="4" w:space="0" w:color="000000"/>
              <w:bottom w:val="single" w:sz="4" w:space="0" w:color="000000"/>
              <w:right w:val="single" w:sz="4" w:space="0" w:color="000000"/>
            </w:tcBorders>
            <w:shd w:val="clear" w:color="auto" w:fill="auto"/>
            <w:vAlign w:val="center"/>
            <w:hideMark/>
          </w:tcPr>
          <w:p w:rsidR="000360A3" w:rsidRPr="000E6007" w:rsidRDefault="000360A3" w:rsidP="00EF3521">
            <w:pPr>
              <w:widowControl/>
              <w:jc w:val="center"/>
              <w:rPr>
                <w:rFonts w:ascii="仿宋" w:eastAsia="仿宋" w:hAnsi="仿宋"/>
                <w:b/>
                <w:bCs/>
                <w:color w:val="000000"/>
                <w:sz w:val="28"/>
                <w:szCs w:val="28"/>
              </w:rPr>
            </w:pPr>
            <w:r w:rsidRPr="000E6007">
              <w:rPr>
                <w:rFonts w:ascii="仿宋" w:eastAsia="仿宋" w:hAnsi="仿宋" w:hint="eastAsia"/>
                <w:b/>
                <w:bCs/>
                <w:color w:val="000000"/>
                <w:sz w:val="28"/>
                <w:szCs w:val="28"/>
              </w:rPr>
              <w:t>B</w:t>
            </w:r>
            <w:r w:rsidRPr="000E6007">
              <w:rPr>
                <w:rFonts w:ascii="仿宋" w:eastAsia="仿宋" w:hAnsi="仿宋" w:hint="eastAsia"/>
                <w:b/>
                <w:bCs/>
                <w:color w:val="000000"/>
                <w:sz w:val="28"/>
                <w:szCs w:val="28"/>
                <w:vertAlign w:val="subscript"/>
              </w:rPr>
              <w:t>SU</w:t>
            </w:r>
          </w:p>
        </w:tc>
        <w:tc>
          <w:tcPr>
            <w:tcW w:w="1701" w:type="dxa"/>
            <w:gridSpan w:val="3"/>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70.00</w:t>
            </w:r>
          </w:p>
        </w:tc>
      </w:tr>
      <w:tr w:rsidR="000360A3" w:rsidRPr="000E6007" w:rsidTr="00024CFA">
        <w:trPr>
          <w:gridAfter w:val="1"/>
          <w:wAfter w:w="142" w:type="dxa"/>
          <w:trHeight w:val="49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7</w:t>
            </w:r>
          </w:p>
        </w:tc>
        <w:tc>
          <w:tcPr>
            <w:tcW w:w="1740"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left"/>
              <w:rPr>
                <w:rFonts w:ascii="宋体"/>
                <w:color w:val="000000"/>
                <w:sz w:val="18"/>
                <w:szCs w:val="18"/>
              </w:rPr>
            </w:pPr>
            <w:r w:rsidRPr="000E6007">
              <w:rPr>
                <w:rFonts w:ascii="宋体" w:hint="eastAsia"/>
                <w:color w:val="000000"/>
                <w:sz w:val="18"/>
                <w:szCs w:val="18"/>
              </w:rPr>
              <w:t>交通路校区锅炉房</w:t>
            </w:r>
          </w:p>
        </w:tc>
        <w:tc>
          <w:tcPr>
            <w:tcW w:w="1947"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400.00</w:t>
            </w:r>
          </w:p>
        </w:tc>
        <w:tc>
          <w:tcPr>
            <w:tcW w:w="1417" w:type="dxa"/>
            <w:gridSpan w:val="2"/>
            <w:tcBorders>
              <w:top w:val="nil"/>
              <w:left w:val="nil"/>
              <w:bottom w:val="single" w:sz="4" w:space="0" w:color="000000"/>
              <w:right w:val="nil"/>
            </w:tcBorders>
            <w:shd w:val="clear" w:color="auto" w:fill="auto"/>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1993-05-01</w:t>
            </w:r>
          </w:p>
        </w:tc>
        <w:tc>
          <w:tcPr>
            <w:tcW w:w="1701" w:type="dxa"/>
            <w:gridSpan w:val="2"/>
            <w:tcBorders>
              <w:top w:val="nil"/>
              <w:left w:val="single" w:sz="4" w:space="0" w:color="000000"/>
              <w:bottom w:val="single" w:sz="4" w:space="0" w:color="000000"/>
              <w:right w:val="single" w:sz="4" w:space="0" w:color="000000"/>
            </w:tcBorders>
            <w:shd w:val="clear" w:color="auto" w:fill="auto"/>
            <w:vAlign w:val="center"/>
            <w:hideMark/>
          </w:tcPr>
          <w:p w:rsidR="000360A3" w:rsidRPr="000E6007" w:rsidRDefault="000360A3" w:rsidP="00EF3521">
            <w:pPr>
              <w:widowControl/>
              <w:jc w:val="center"/>
              <w:rPr>
                <w:rFonts w:ascii="仿宋" w:eastAsia="仿宋" w:hAnsi="仿宋"/>
                <w:b/>
                <w:bCs/>
                <w:color w:val="000000"/>
                <w:sz w:val="28"/>
                <w:szCs w:val="28"/>
              </w:rPr>
            </w:pPr>
            <w:r w:rsidRPr="000E6007">
              <w:rPr>
                <w:rFonts w:ascii="仿宋" w:eastAsia="仿宋" w:hAnsi="仿宋" w:hint="eastAsia"/>
                <w:b/>
                <w:bCs/>
                <w:color w:val="000000"/>
                <w:sz w:val="28"/>
                <w:szCs w:val="28"/>
              </w:rPr>
              <w:t>B</w:t>
            </w:r>
            <w:r w:rsidRPr="000E6007">
              <w:rPr>
                <w:rFonts w:ascii="仿宋" w:eastAsia="仿宋" w:hAnsi="仿宋" w:hint="eastAsia"/>
                <w:b/>
                <w:bCs/>
                <w:color w:val="000000"/>
                <w:sz w:val="28"/>
                <w:szCs w:val="28"/>
                <w:vertAlign w:val="subscript"/>
              </w:rPr>
              <w:t>SU</w:t>
            </w:r>
          </w:p>
        </w:tc>
        <w:tc>
          <w:tcPr>
            <w:tcW w:w="1701" w:type="dxa"/>
            <w:gridSpan w:val="3"/>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400.00</w:t>
            </w:r>
          </w:p>
        </w:tc>
      </w:tr>
      <w:tr w:rsidR="000360A3" w:rsidRPr="000E6007" w:rsidTr="00024CFA">
        <w:trPr>
          <w:gridAfter w:val="1"/>
          <w:wAfter w:w="142" w:type="dxa"/>
          <w:trHeight w:val="49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8</w:t>
            </w:r>
          </w:p>
        </w:tc>
        <w:tc>
          <w:tcPr>
            <w:tcW w:w="1740"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left"/>
              <w:rPr>
                <w:rFonts w:ascii="宋体"/>
                <w:color w:val="000000"/>
                <w:sz w:val="18"/>
                <w:szCs w:val="18"/>
              </w:rPr>
            </w:pPr>
            <w:r w:rsidRPr="000E6007">
              <w:rPr>
                <w:rFonts w:ascii="宋体" w:hint="eastAsia"/>
                <w:color w:val="000000"/>
                <w:sz w:val="18"/>
                <w:szCs w:val="18"/>
              </w:rPr>
              <w:t>汽车库</w:t>
            </w:r>
          </w:p>
        </w:tc>
        <w:tc>
          <w:tcPr>
            <w:tcW w:w="1947"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170.00</w:t>
            </w:r>
          </w:p>
        </w:tc>
        <w:tc>
          <w:tcPr>
            <w:tcW w:w="1417" w:type="dxa"/>
            <w:gridSpan w:val="2"/>
            <w:tcBorders>
              <w:top w:val="nil"/>
              <w:left w:val="nil"/>
              <w:bottom w:val="single" w:sz="4" w:space="0" w:color="000000"/>
              <w:right w:val="nil"/>
            </w:tcBorders>
            <w:shd w:val="clear" w:color="auto" w:fill="auto"/>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1996-01-01</w:t>
            </w:r>
          </w:p>
        </w:tc>
        <w:tc>
          <w:tcPr>
            <w:tcW w:w="1701" w:type="dxa"/>
            <w:gridSpan w:val="2"/>
            <w:tcBorders>
              <w:top w:val="nil"/>
              <w:left w:val="single" w:sz="4" w:space="0" w:color="000000"/>
              <w:bottom w:val="single" w:sz="4" w:space="0" w:color="000000"/>
              <w:right w:val="single" w:sz="4" w:space="0" w:color="000000"/>
            </w:tcBorders>
            <w:shd w:val="clear" w:color="auto" w:fill="auto"/>
            <w:vAlign w:val="center"/>
            <w:hideMark/>
          </w:tcPr>
          <w:p w:rsidR="000360A3" w:rsidRPr="000E6007" w:rsidRDefault="000360A3" w:rsidP="00EF3521">
            <w:pPr>
              <w:widowControl/>
              <w:jc w:val="center"/>
              <w:rPr>
                <w:rFonts w:ascii="仿宋" w:eastAsia="仿宋" w:hAnsi="仿宋"/>
                <w:b/>
                <w:bCs/>
                <w:color w:val="000000"/>
                <w:sz w:val="28"/>
                <w:szCs w:val="28"/>
              </w:rPr>
            </w:pPr>
            <w:r w:rsidRPr="000E6007">
              <w:rPr>
                <w:rFonts w:ascii="仿宋" w:eastAsia="仿宋" w:hAnsi="仿宋" w:hint="eastAsia"/>
                <w:b/>
                <w:bCs/>
                <w:color w:val="000000"/>
                <w:sz w:val="28"/>
                <w:szCs w:val="28"/>
              </w:rPr>
              <w:t>B</w:t>
            </w:r>
            <w:r w:rsidRPr="000E6007">
              <w:rPr>
                <w:rFonts w:ascii="仿宋" w:eastAsia="仿宋" w:hAnsi="仿宋" w:hint="eastAsia"/>
                <w:b/>
                <w:bCs/>
                <w:color w:val="000000"/>
                <w:sz w:val="28"/>
                <w:szCs w:val="28"/>
                <w:vertAlign w:val="subscript"/>
              </w:rPr>
              <w:t>SU</w:t>
            </w:r>
          </w:p>
        </w:tc>
        <w:tc>
          <w:tcPr>
            <w:tcW w:w="1701" w:type="dxa"/>
            <w:gridSpan w:val="3"/>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170.00</w:t>
            </w:r>
          </w:p>
        </w:tc>
      </w:tr>
      <w:tr w:rsidR="000360A3" w:rsidRPr="000E6007" w:rsidTr="00024CFA">
        <w:trPr>
          <w:gridAfter w:val="1"/>
          <w:wAfter w:w="142" w:type="dxa"/>
          <w:trHeight w:val="49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9</w:t>
            </w:r>
          </w:p>
        </w:tc>
        <w:tc>
          <w:tcPr>
            <w:tcW w:w="1740"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left"/>
              <w:rPr>
                <w:rFonts w:ascii="宋体"/>
                <w:color w:val="000000"/>
                <w:sz w:val="18"/>
                <w:szCs w:val="18"/>
              </w:rPr>
            </w:pPr>
            <w:r w:rsidRPr="000E6007">
              <w:rPr>
                <w:rFonts w:ascii="宋体" w:hint="eastAsia"/>
                <w:color w:val="000000"/>
                <w:sz w:val="18"/>
                <w:szCs w:val="18"/>
              </w:rPr>
              <w:t>饮服仓库1</w:t>
            </w:r>
          </w:p>
        </w:tc>
        <w:tc>
          <w:tcPr>
            <w:tcW w:w="1947"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120.00</w:t>
            </w:r>
          </w:p>
        </w:tc>
        <w:tc>
          <w:tcPr>
            <w:tcW w:w="1417" w:type="dxa"/>
            <w:gridSpan w:val="2"/>
            <w:tcBorders>
              <w:top w:val="nil"/>
              <w:left w:val="nil"/>
              <w:bottom w:val="single" w:sz="4" w:space="0" w:color="000000"/>
              <w:right w:val="nil"/>
            </w:tcBorders>
            <w:shd w:val="clear" w:color="auto" w:fill="auto"/>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1996-01-01</w:t>
            </w:r>
          </w:p>
        </w:tc>
        <w:tc>
          <w:tcPr>
            <w:tcW w:w="1701"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120.00</w:t>
            </w:r>
          </w:p>
        </w:tc>
        <w:tc>
          <w:tcPr>
            <w:tcW w:w="1701" w:type="dxa"/>
            <w:gridSpan w:val="3"/>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120.00</w:t>
            </w:r>
          </w:p>
        </w:tc>
      </w:tr>
      <w:tr w:rsidR="000360A3" w:rsidRPr="000E6007" w:rsidTr="00024CFA">
        <w:trPr>
          <w:gridAfter w:val="1"/>
          <w:wAfter w:w="142" w:type="dxa"/>
          <w:trHeight w:val="49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10</w:t>
            </w:r>
          </w:p>
        </w:tc>
        <w:tc>
          <w:tcPr>
            <w:tcW w:w="1740"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left"/>
              <w:rPr>
                <w:rFonts w:ascii="宋体"/>
                <w:color w:val="000000"/>
                <w:sz w:val="18"/>
                <w:szCs w:val="18"/>
              </w:rPr>
            </w:pPr>
            <w:r w:rsidRPr="000E6007">
              <w:rPr>
                <w:rFonts w:ascii="宋体" w:hint="eastAsia"/>
                <w:color w:val="000000"/>
                <w:sz w:val="18"/>
                <w:szCs w:val="18"/>
              </w:rPr>
              <w:t>体育看台（集团库房）</w:t>
            </w:r>
          </w:p>
        </w:tc>
        <w:tc>
          <w:tcPr>
            <w:tcW w:w="1947"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150</w:t>
            </w:r>
          </w:p>
        </w:tc>
        <w:tc>
          <w:tcPr>
            <w:tcW w:w="1417" w:type="dxa"/>
            <w:gridSpan w:val="2"/>
            <w:tcBorders>
              <w:top w:val="nil"/>
              <w:left w:val="nil"/>
              <w:bottom w:val="single" w:sz="4" w:space="0" w:color="000000"/>
              <w:right w:val="nil"/>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 xml:space="preserve">　</w:t>
            </w:r>
          </w:p>
        </w:tc>
        <w:tc>
          <w:tcPr>
            <w:tcW w:w="1701"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150</w:t>
            </w:r>
          </w:p>
        </w:tc>
        <w:tc>
          <w:tcPr>
            <w:tcW w:w="1701" w:type="dxa"/>
            <w:gridSpan w:val="3"/>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150</w:t>
            </w:r>
          </w:p>
        </w:tc>
      </w:tr>
      <w:tr w:rsidR="000360A3" w:rsidRPr="000E6007" w:rsidTr="00024CFA">
        <w:trPr>
          <w:gridAfter w:val="1"/>
          <w:wAfter w:w="142" w:type="dxa"/>
          <w:trHeight w:val="49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11</w:t>
            </w:r>
          </w:p>
        </w:tc>
        <w:tc>
          <w:tcPr>
            <w:tcW w:w="1740"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left"/>
              <w:rPr>
                <w:rFonts w:ascii="宋体"/>
                <w:color w:val="000000"/>
                <w:sz w:val="18"/>
                <w:szCs w:val="18"/>
              </w:rPr>
            </w:pPr>
            <w:r w:rsidRPr="000E6007">
              <w:rPr>
                <w:rFonts w:ascii="宋体" w:hint="eastAsia"/>
                <w:color w:val="000000"/>
                <w:sz w:val="18"/>
                <w:szCs w:val="18"/>
              </w:rPr>
              <w:t>教工宿舍后平方（厨房）</w:t>
            </w:r>
          </w:p>
        </w:tc>
        <w:tc>
          <w:tcPr>
            <w:tcW w:w="1947"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108</w:t>
            </w:r>
          </w:p>
        </w:tc>
        <w:tc>
          <w:tcPr>
            <w:tcW w:w="1417" w:type="dxa"/>
            <w:gridSpan w:val="2"/>
            <w:tcBorders>
              <w:top w:val="nil"/>
              <w:left w:val="nil"/>
              <w:bottom w:val="single" w:sz="4" w:space="0" w:color="000000"/>
              <w:right w:val="nil"/>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 xml:space="preserve">　</w:t>
            </w:r>
          </w:p>
        </w:tc>
        <w:tc>
          <w:tcPr>
            <w:tcW w:w="1701"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108</w:t>
            </w:r>
          </w:p>
        </w:tc>
        <w:tc>
          <w:tcPr>
            <w:tcW w:w="1701" w:type="dxa"/>
            <w:gridSpan w:val="3"/>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108</w:t>
            </w:r>
          </w:p>
        </w:tc>
      </w:tr>
      <w:tr w:rsidR="000360A3" w:rsidRPr="000E6007" w:rsidTr="00024CFA">
        <w:trPr>
          <w:gridAfter w:val="1"/>
          <w:wAfter w:w="142" w:type="dxa"/>
          <w:trHeight w:val="49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12</w:t>
            </w:r>
          </w:p>
        </w:tc>
        <w:tc>
          <w:tcPr>
            <w:tcW w:w="1740"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left"/>
              <w:rPr>
                <w:rFonts w:ascii="宋体"/>
                <w:color w:val="000000"/>
                <w:sz w:val="18"/>
                <w:szCs w:val="18"/>
              </w:rPr>
            </w:pPr>
            <w:r w:rsidRPr="000E6007">
              <w:rPr>
                <w:rFonts w:ascii="宋体" w:hint="eastAsia"/>
                <w:color w:val="000000"/>
                <w:sz w:val="18"/>
                <w:szCs w:val="18"/>
              </w:rPr>
              <w:t>综合教学楼-1（综合楼）</w:t>
            </w:r>
          </w:p>
        </w:tc>
        <w:tc>
          <w:tcPr>
            <w:tcW w:w="1947"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16400.00</w:t>
            </w:r>
          </w:p>
        </w:tc>
        <w:tc>
          <w:tcPr>
            <w:tcW w:w="1417" w:type="dxa"/>
            <w:gridSpan w:val="2"/>
            <w:tcBorders>
              <w:top w:val="nil"/>
              <w:left w:val="nil"/>
              <w:bottom w:val="single" w:sz="4" w:space="0" w:color="000000"/>
              <w:right w:val="nil"/>
            </w:tcBorders>
            <w:shd w:val="clear" w:color="auto" w:fill="auto"/>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2000-08-01</w:t>
            </w:r>
          </w:p>
        </w:tc>
        <w:tc>
          <w:tcPr>
            <w:tcW w:w="1701"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16400.00</w:t>
            </w:r>
          </w:p>
        </w:tc>
        <w:tc>
          <w:tcPr>
            <w:tcW w:w="1701" w:type="dxa"/>
            <w:gridSpan w:val="3"/>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16400.00</w:t>
            </w:r>
          </w:p>
        </w:tc>
      </w:tr>
      <w:tr w:rsidR="000360A3" w:rsidRPr="000E6007" w:rsidTr="00024CFA">
        <w:trPr>
          <w:gridAfter w:val="1"/>
          <w:wAfter w:w="142" w:type="dxa"/>
          <w:trHeight w:val="49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13</w:t>
            </w:r>
          </w:p>
        </w:tc>
        <w:tc>
          <w:tcPr>
            <w:tcW w:w="1740"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left"/>
              <w:rPr>
                <w:rFonts w:ascii="宋体"/>
                <w:color w:val="000000"/>
                <w:sz w:val="18"/>
                <w:szCs w:val="18"/>
              </w:rPr>
            </w:pPr>
            <w:r w:rsidRPr="000E6007">
              <w:rPr>
                <w:rFonts w:ascii="宋体" w:hint="eastAsia"/>
                <w:color w:val="000000"/>
                <w:sz w:val="18"/>
                <w:szCs w:val="18"/>
              </w:rPr>
              <w:t>学生2食堂</w:t>
            </w:r>
          </w:p>
        </w:tc>
        <w:tc>
          <w:tcPr>
            <w:tcW w:w="1947"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2871.00</w:t>
            </w:r>
          </w:p>
        </w:tc>
        <w:tc>
          <w:tcPr>
            <w:tcW w:w="1417" w:type="dxa"/>
            <w:gridSpan w:val="2"/>
            <w:tcBorders>
              <w:top w:val="nil"/>
              <w:left w:val="nil"/>
              <w:bottom w:val="single" w:sz="4" w:space="0" w:color="000000"/>
              <w:right w:val="nil"/>
            </w:tcBorders>
            <w:shd w:val="clear" w:color="auto" w:fill="auto"/>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1997-08-01</w:t>
            </w:r>
          </w:p>
        </w:tc>
        <w:tc>
          <w:tcPr>
            <w:tcW w:w="1701"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2871.00</w:t>
            </w:r>
          </w:p>
        </w:tc>
        <w:tc>
          <w:tcPr>
            <w:tcW w:w="1701" w:type="dxa"/>
            <w:gridSpan w:val="3"/>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2871.00</w:t>
            </w:r>
          </w:p>
        </w:tc>
      </w:tr>
      <w:tr w:rsidR="000360A3" w:rsidRPr="000E6007" w:rsidTr="00024CFA">
        <w:trPr>
          <w:gridAfter w:val="1"/>
          <w:wAfter w:w="142" w:type="dxa"/>
          <w:trHeight w:val="49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14</w:t>
            </w:r>
          </w:p>
        </w:tc>
        <w:tc>
          <w:tcPr>
            <w:tcW w:w="1740"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left"/>
              <w:rPr>
                <w:rFonts w:ascii="宋体"/>
                <w:color w:val="000000"/>
                <w:sz w:val="18"/>
                <w:szCs w:val="18"/>
              </w:rPr>
            </w:pPr>
            <w:r w:rsidRPr="000E6007">
              <w:rPr>
                <w:rFonts w:ascii="宋体" w:hint="eastAsia"/>
                <w:color w:val="000000"/>
                <w:sz w:val="18"/>
                <w:szCs w:val="18"/>
              </w:rPr>
              <w:t>饮服仓库2</w:t>
            </w:r>
          </w:p>
        </w:tc>
        <w:tc>
          <w:tcPr>
            <w:tcW w:w="1947"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390.00</w:t>
            </w:r>
          </w:p>
        </w:tc>
        <w:tc>
          <w:tcPr>
            <w:tcW w:w="1417" w:type="dxa"/>
            <w:gridSpan w:val="2"/>
            <w:tcBorders>
              <w:top w:val="nil"/>
              <w:left w:val="nil"/>
              <w:bottom w:val="single" w:sz="4" w:space="0" w:color="000000"/>
              <w:right w:val="nil"/>
            </w:tcBorders>
            <w:shd w:val="clear" w:color="auto" w:fill="auto"/>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2004-11-01</w:t>
            </w:r>
          </w:p>
        </w:tc>
        <w:tc>
          <w:tcPr>
            <w:tcW w:w="1701"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390.00</w:t>
            </w:r>
          </w:p>
        </w:tc>
        <w:tc>
          <w:tcPr>
            <w:tcW w:w="1701" w:type="dxa"/>
            <w:gridSpan w:val="3"/>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390.00</w:t>
            </w:r>
          </w:p>
        </w:tc>
      </w:tr>
      <w:tr w:rsidR="000360A3" w:rsidRPr="000E6007" w:rsidTr="00024CFA">
        <w:trPr>
          <w:gridAfter w:val="1"/>
          <w:wAfter w:w="142" w:type="dxa"/>
          <w:trHeight w:val="49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15</w:t>
            </w:r>
          </w:p>
        </w:tc>
        <w:tc>
          <w:tcPr>
            <w:tcW w:w="1740"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left"/>
              <w:rPr>
                <w:rFonts w:ascii="宋体"/>
                <w:color w:val="000000"/>
                <w:sz w:val="18"/>
                <w:szCs w:val="18"/>
              </w:rPr>
            </w:pPr>
            <w:r w:rsidRPr="000E6007">
              <w:rPr>
                <w:rFonts w:ascii="宋体" w:hint="eastAsia"/>
                <w:color w:val="000000"/>
                <w:sz w:val="18"/>
                <w:szCs w:val="18"/>
              </w:rPr>
              <w:t>危险品仓库</w:t>
            </w:r>
          </w:p>
        </w:tc>
        <w:tc>
          <w:tcPr>
            <w:tcW w:w="1947"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25.00</w:t>
            </w:r>
          </w:p>
        </w:tc>
        <w:tc>
          <w:tcPr>
            <w:tcW w:w="1417" w:type="dxa"/>
            <w:gridSpan w:val="2"/>
            <w:tcBorders>
              <w:top w:val="nil"/>
              <w:left w:val="nil"/>
              <w:bottom w:val="single" w:sz="4" w:space="0" w:color="000000"/>
              <w:right w:val="nil"/>
            </w:tcBorders>
            <w:shd w:val="clear" w:color="auto" w:fill="auto"/>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1982-07-14</w:t>
            </w:r>
          </w:p>
        </w:tc>
        <w:tc>
          <w:tcPr>
            <w:tcW w:w="1701"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25.00</w:t>
            </w:r>
          </w:p>
        </w:tc>
        <w:tc>
          <w:tcPr>
            <w:tcW w:w="1701" w:type="dxa"/>
            <w:gridSpan w:val="3"/>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25.00</w:t>
            </w:r>
          </w:p>
        </w:tc>
      </w:tr>
      <w:tr w:rsidR="000360A3" w:rsidRPr="000E6007" w:rsidTr="00024CFA">
        <w:trPr>
          <w:gridAfter w:val="1"/>
          <w:wAfter w:w="142" w:type="dxa"/>
          <w:trHeight w:val="49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16</w:t>
            </w:r>
          </w:p>
        </w:tc>
        <w:tc>
          <w:tcPr>
            <w:tcW w:w="1740"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left"/>
              <w:rPr>
                <w:rFonts w:ascii="宋体"/>
                <w:color w:val="000000"/>
                <w:sz w:val="18"/>
                <w:szCs w:val="18"/>
              </w:rPr>
            </w:pPr>
            <w:r w:rsidRPr="000E6007">
              <w:rPr>
                <w:rFonts w:ascii="宋体" w:hint="eastAsia"/>
                <w:color w:val="000000"/>
                <w:sz w:val="18"/>
                <w:szCs w:val="18"/>
              </w:rPr>
              <w:t>学生宿舍6号楼</w:t>
            </w:r>
          </w:p>
        </w:tc>
        <w:tc>
          <w:tcPr>
            <w:tcW w:w="1947"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4100.00</w:t>
            </w:r>
          </w:p>
        </w:tc>
        <w:tc>
          <w:tcPr>
            <w:tcW w:w="1417" w:type="dxa"/>
            <w:gridSpan w:val="2"/>
            <w:tcBorders>
              <w:top w:val="nil"/>
              <w:left w:val="nil"/>
              <w:bottom w:val="single" w:sz="4" w:space="0" w:color="000000"/>
              <w:right w:val="nil"/>
            </w:tcBorders>
            <w:shd w:val="clear" w:color="auto" w:fill="auto"/>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2000-08-01</w:t>
            </w:r>
          </w:p>
        </w:tc>
        <w:tc>
          <w:tcPr>
            <w:tcW w:w="1701"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4100.00</w:t>
            </w:r>
          </w:p>
        </w:tc>
        <w:tc>
          <w:tcPr>
            <w:tcW w:w="1701" w:type="dxa"/>
            <w:gridSpan w:val="3"/>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4100.00</w:t>
            </w:r>
          </w:p>
        </w:tc>
      </w:tr>
      <w:tr w:rsidR="000360A3" w:rsidRPr="000E6007" w:rsidTr="00024CFA">
        <w:trPr>
          <w:gridAfter w:val="1"/>
          <w:wAfter w:w="142" w:type="dxa"/>
          <w:trHeight w:val="49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17</w:t>
            </w:r>
          </w:p>
        </w:tc>
        <w:tc>
          <w:tcPr>
            <w:tcW w:w="1740"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left"/>
              <w:rPr>
                <w:rFonts w:ascii="宋体"/>
                <w:color w:val="000000"/>
                <w:sz w:val="18"/>
                <w:szCs w:val="18"/>
              </w:rPr>
            </w:pPr>
            <w:r w:rsidRPr="000E6007">
              <w:rPr>
                <w:rFonts w:ascii="宋体" w:hint="eastAsia"/>
                <w:color w:val="000000"/>
                <w:sz w:val="18"/>
                <w:szCs w:val="18"/>
              </w:rPr>
              <w:t>学生宿舍3号楼</w:t>
            </w:r>
          </w:p>
        </w:tc>
        <w:tc>
          <w:tcPr>
            <w:tcW w:w="1947"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4100.00</w:t>
            </w:r>
          </w:p>
        </w:tc>
        <w:tc>
          <w:tcPr>
            <w:tcW w:w="1417" w:type="dxa"/>
            <w:gridSpan w:val="2"/>
            <w:tcBorders>
              <w:top w:val="nil"/>
              <w:left w:val="nil"/>
              <w:bottom w:val="single" w:sz="4" w:space="0" w:color="000000"/>
              <w:right w:val="nil"/>
            </w:tcBorders>
            <w:shd w:val="clear" w:color="auto" w:fill="auto"/>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2000-12-01</w:t>
            </w:r>
          </w:p>
        </w:tc>
        <w:tc>
          <w:tcPr>
            <w:tcW w:w="1701"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4100.00</w:t>
            </w:r>
          </w:p>
        </w:tc>
        <w:tc>
          <w:tcPr>
            <w:tcW w:w="1701" w:type="dxa"/>
            <w:gridSpan w:val="3"/>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4100.00</w:t>
            </w:r>
          </w:p>
        </w:tc>
      </w:tr>
      <w:tr w:rsidR="000360A3" w:rsidRPr="000E6007" w:rsidTr="00024CFA">
        <w:trPr>
          <w:gridAfter w:val="1"/>
          <w:wAfter w:w="142" w:type="dxa"/>
          <w:trHeight w:val="49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18</w:t>
            </w:r>
          </w:p>
        </w:tc>
        <w:tc>
          <w:tcPr>
            <w:tcW w:w="1740"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left"/>
              <w:rPr>
                <w:rFonts w:ascii="宋体"/>
                <w:color w:val="000000"/>
                <w:sz w:val="18"/>
                <w:szCs w:val="18"/>
              </w:rPr>
            </w:pPr>
            <w:r w:rsidRPr="000E6007">
              <w:rPr>
                <w:rFonts w:ascii="宋体" w:hint="eastAsia"/>
                <w:color w:val="000000"/>
                <w:sz w:val="18"/>
                <w:szCs w:val="18"/>
              </w:rPr>
              <w:t>学生宿舍2号楼</w:t>
            </w:r>
          </w:p>
        </w:tc>
        <w:tc>
          <w:tcPr>
            <w:tcW w:w="1947"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4100.00</w:t>
            </w:r>
          </w:p>
        </w:tc>
        <w:tc>
          <w:tcPr>
            <w:tcW w:w="1417" w:type="dxa"/>
            <w:gridSpan w:val="2"/>
            <w:tcBorders>
              <w:top w:val="nil"/>
              <w:left w:val="nil"/>
              <w:bottom w:val="single" w:sz="4" w:space="0" w:color="000000"/>
              <w:right w:val="nil"/>
            </w:tcBorders>
            <w:shd w:val="clear" w:color="auto" w:fill="auto"/>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1998-08-01</w:t>
            </w:r>
          </w:p>
        </w:tc>
        <w:tc>
          <w:tcPr>
            <w:tcW w:w="1701"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4100.00</w:t>
            </w:r>
          </w:p>
        </w:tc>
        <w:tc>
          <w:tcPr>
            <w:tcW w:w="1701" w:type="dxa"/>
            <w:gridSpan w:val="3"/>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4100.00</w:t>
            </w:r>
          </w:p>
        </w:tc>
      </w:tr>
      <w:tr w:rsidR="000360A3" w:rsidRPr="000E6007" w:rsidTr="00024CFA">
        <w:trPr>
          <w:gridAfter w:val="1"/>
          <w:wAfter w:w="142" w:type="dxa"/>
          <w:trHeight w:val="49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19</w:t>
            </w:r>
          </w:p>
        </w:tc>
        <w:tc>
          <w:tcPr>
            <w:tcW w:w="1740"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left"/>
              <w:rPr>
                <w:rFonts w:ascii="宋体"/>
                <w:color w:val="000000"/>
                <w:sz w:val="18"/>
                <w:szCs w:val="18"/>
              </w:rPr>
            </w:pPr>
            <w:r w:rsidRPr="000E6007">
              <w:rPr>
                <w:rFonts w:ascii="宋体" w:hint="eastAsia"/>
                <w:color w:val="000000"/>
                <w:sz w:val="18"/>
                <w:szCs w:val="18"/>
              </w:rPr>
              <w:t>学生宿舍1号楼</w:t>
            </w:r>
          </w:p>
        </w:tc>
        <w:tc>
          <w:tcPr>
            <w:tcW w:w="1947"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4100.00</w:t>
            </w:r>
          </w:p>
        </w:tc>
        <w:tc>
          <w:tcPr>
            <w:tcW w:w="1417" w:type="dxa"/>
            <w:gridSpan w:val="2"/>
            <w:tcBorders>
              <w:top w:val="nil"/>
              <w:left w:val="nil"/>
              <w:bottom w:val="single" w:sz="4" w:space="0" w:color="000000"/>
              <w:right w:val="nil"/>
            </w:tcBorders>
            <w:shd w:val="clear" w:color="auto" w:fill="auto"/>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1997-08-01</w:t>
            </w:r>
          </w:p>
        </w:tc>
        <w:tc>
          <w:tcPr>
            <w:tcW w:w="1701"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4100.00</w:t>
            </w:r>
          </w:p>
        </w:tc>
        <w:tc>
          <w:tcPr>
            <w:tcW w:w="1701" w:type="dxa"/>
            <w:gridSpan w:val="3"/>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4100.00</w:t>
            </w:r>
          </w:p>
        </w:tc>
      </w:tr>
      <w:tr w:rsidR="000360A3" w:rsidRPr="000E6007" w:rsidTr="00024CFA">
        <w:trPr>
          <w:gridAfter w:val="1"/>
          <w:wAfter w:w="142" w:type="dxa"/>
          <w:trHeight w:val="49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20</w:t>
            </w:r>
          </w:p>
        </w:tc>
        <w:tc>
          <w:tcPr>
            <w:tcW w:w="1740"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left"/>
              <w:rPr>
                <w:rFonts w:ascii="宋体"/>
                <w:color w:val="000000"/>
                <w:sz w:val="18"/>
                <w:szCs w:val="18"/>
              </w:rPr>
            </w:pPr>
            <w:r w:rsidRPr="000E6007">
              <w:rPr>
                <w:rFonts w:ascii="宋体" w:hint="eastAsia"/>
                <w:color w:val="000000"/>
                <w:sz w:val="18"/>
                <w:szCs w:val="18"/>
              </w:rPr>
              <w:t>学生宿舍5号楼</w:t>
            </w:r>
          </w:p>
        </w:tc>
        <w:tc>
          <w:tcPr>
            <w:tcW w:w="1947"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4100.00</w:t>
            </w:r>
          </w:p>
        </w:tc>
        <w:tc>
          <w:tcPr>
            <w:tcW w:w="1417" w:type="dxa"/>
            <w:gridSpan w:val="2"/>
            <w:tcBorders>
              <w:top w:val="nil"/>
              <w:left w:val="nil"/>
              <w:bottom w:val="single" w:sz="4" w:space="0" w:color="000000"/>
              <w:right w:val="nil"/>
            </w:tcBorders>
            <w:shd w:val="clear" w:color="auto" w:fill="auto"/>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2000-08-01</w:t>
            </w:r>
          </w:p>
        </w:tc>
        <w:tc>
          <w:tcPr>
            <w:tcW w:w="1701"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4100.00</w:t>
            </w:r>
          </w:p>
        </w:tc>
        <w:tc>
          <w:tcPr>
            <w:tcW w:w="1701" w:type="dxa"/>
            <w:gridSpan w:val="3"/>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4100.00</w:t>
            </w:r>
          </w:p>
        </w:tc>
      </w:tr>
      <w:tr w:rsidR="000360A3" w:rsidRPr="000E6007" w:rsidTr="00024CFA">
        <w:trPr>
          <w:gridAfter w:val="1"/>
          <w:wAfter w:w="142" w:type="dxa"/>
          <w:trHeight w:val="49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21</w:t>
            </w:r>
          </w:p>
        </w:tc>
        <w:tc>
          <w:tcPr>
            <w:tcW w:w="1740" w:type="dxa"/>
            <w:gridSpan w:val="2"/>
            <w:tcBorders>
              <w:top w:val="nil"/>
              <w:left w:val="nil"/>
              <w:bottom w:val="single" w:sz="4" w:space="0" w:color="000000"/>
              <w:right w:val="nil"/>
            </w:tcBorders>
            <w:shd w:val="clear" w:color="auto" w:fill="auto"/>
            <w:vAlign w:val="center"/>
            <w:hideMark/>
          </w:tcPr>
          <w:p w:rsidR="000360A3" w:rsidRPr="000E6007" w:rsidRDefault="000360A3" w:rsidP="00EF3521">
            <w:pPr>
              <w:widowControl/>
              <w:jc w:val="left"/>
              <w:rPr>
                <w:rFonts w:ascii="宋体"/>
                <w:color w:val="000000"/>
                <w:sz w:val="18"/>
                <w:szCs w:val="18"/>
              </w:rPr>
            </w:pPr>
            <w:r w:rsidRPr="000E6007">
              <w:rPr>
                <w:rFonts w:ascii="宋体" w:hint="eastAsia"/>
                <w:color w:val="000000"/>
                <w:sz w:val="18"/>
                <w:szCs w:val="18"/>
              </w:rPr>
              <w:t>交通路校区</w:t>
            </w:r>
            <w:proofErr w:type="gramStart"/>
            <w:r w:rsidRPr="000E6007">
              <w:rPr>
                <w:rFonts w:ascii="宋体" w:hint="eastAsia"/>
                <w:color w:val="000000"/>
                <w:sz w:val="18"/>
                <w:szCs w:val="18"/>
              </w:rPr>
              <w:t>产业楼</w:t>
            </w:r>
            <w:proofErr w:type="gramEnd"/>
          </w:p>
        </w:tc>
        <w:tc>
          <w:tcPr>
            <w:tcW w:w="1947"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845.00</w:t>
            </w:r>
          </w:p>
        </w:tc>
        <w:tc>
          <w:tcPr>
            <w:tcW w:w="1417" w:type="dxa"/>
            <w:gridSpan w:val="2"/>
            <w:tcBorders>
              <w:top w:val="nil"/>
              <w:left w:val="nil"/>
              <w:bottom w:val="single" w:sz="4" w:space="0" w:color="000000"/>
              <w:right w:val="nil"/>
            </w:tcBorders>
            <w:shd w:val="clear" w:color="auto" w:fill="auto"/>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1998-09-01</w:t>
            </w: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845.00</w:t>
            </w:r>
          </w:p>
        </w:tc>
        <w:tc>
          <w:tcPr>
            <w:tcW w:w="1701" w:type="dxa"/>
            <w:gridSpan w:val="3"/>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845.00</w:t>
            </w:r>
          </w:p>
        </w:tc>
      </w:tr>
      <w:tr w:rsidR="000360A3" w:rsidRPr="000E6007" w:rsidTr="00024CFA">
        <w:trPr>
          <w:gridAfter w:val="1"/>
          <w:wAfter w:w="142" w:type="dxa"/>
          <w:trHeight w:val="49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22</w:t>
            </w:r>
          </w:p>
        </w:tc>
        <w:tc>
          <w:tcPr>
            <w:tcW w:w="1740" w:type="dxa"/>
            <w:gridSpan w:val="2"/>
            <w:tcBorders>
              <w:top w:val="nil"/>
              <w:left w:val="nil"/>
              <w:bottom w:val="nil"/>
              <w:right w:val="single" w:sz="4" w:space="0" w:color="000000"/>
            </w:tcBorders>
            <w:shd w:val="clear" w:color="auto" w:fill="auto"/>
            <w:vAlign w:val="center"/>
            <w:hideMark/>
          </w:tcPr>
          <w:p w:rsidR="000360A3" w:rsidRPr="000E6007" w:rsidRDefault="000360A3" w:rsidP="00EF3521">
            <w:pPr>
              <w:widowControl/>
              <w:jc w:val="left"/>
              <w:rPr>
                <w:rFonts w:ascii="宋体"/>
                <w:color w:val="000000"/>
                <w:sz w:val="18"/>
                <w:szCs w:val="18"/>
              </w:rPr>
            </w:pPr>
            <w:r w:rsidRPr="000E6007">
              <w:rPr>
                <w:rFonts w:ascii="宋体" w:hint="eastAsia"/>
                <w:color w:val="000000"/>
                <w:sz w:val="18"/>
                <w:szCs w:val="18"/>
              </w:rPr>
              <w:t>交通路校区学生超市</w:t>
            </w:r>
          </w:p>
        </w:tc>
        <w:tc>
          <w:tcPr>
            <w:tcW w:w="1947" w:type="dxa"/>
            <w:gridSpan w:val="2"/>
            <w:tcBorders>
              <w:top w:val="nil"/>
              <w:left w:val="nil"/>
              <w:bottom w:val="nil"/>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1480.00</w:t>
            </w:r>
          </w:p>
        </w:tc>
        <w:tc>
          <w:tcPr>
            <w:tcW w:w="1417" w:type="dxa"/>
            <w:gridSpan w:val="2"/>
            <w:tcBorders>
              <w:top w:val="nil"/>
              <w:left w:val="nil"/>
              <w:bottom w:val="nil"/>
              <w:right w:val="nil"/>
            </w:tcBorders>
            <w:shd w:val="clear" w:color="auto" w:fill="auto"/>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2002-01-01</w:t>
            </w:r>
          </w:p>
        </w:tc>
        <w:tc>
          <w:tcPr>
            <w:tcW w:w="1701" w:type="dxa"/>
            <w:gridSpan w:val="2"/>
            <w:tcBorders>
              <w:top w:val="nil"/>
              <w:left w:val="single" w:sz="4" w:space="0" w:color="000000"/>
              <w:bottom w:val="nil"/>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1480.00</w:t>
            </w:r>
          </w:p>
        </w:tc>
        <w:tc>
          <w:tcPr>
            <w:tcW w:w="1701" w:type="dxa"/>
            <w:gridSpan w:val="3"/>
            <w:tcBorders>
              <w:top w:val="nil"/>
              <w:left w:val="nil"/>
              <w:bottom w:val="nil"/>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1480.00</w:t>
            </w:r>
          </w:p>
        </w:tc>
      </w:tr>
      <w:tr w:rsidR="000360A3" w:rsidRPr="000E6007" w:rsidTr="00024CFA">
        <w:trPr>
          <w:gridAfter w:val="1"/>
          <w:wAfter w:w="142" w:type="dxa"/>
          <w:trHeight w:val="49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lastRenderedPageBreak/>
              <w:t>23</w:t>
            </w:r>
          </w:p>
        </w:tc>
        <w:tc>
          <w:tcPr>
            <w:tcW w:w="1740" w:type="dxa"/>
            <w:gridSpan w:val="2"/>
            <w:tcBorders>
              <w:top w:val="single" w:sz="4" w:space="0" w:color="000000"/>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left"/>
              <w:rPr>
                <w:rFonts w:ascii="宋体"/>
                <w:color w:val="000000"/>
                <w:sz w:val="18"/>
                <w:szCs w:val="18"/>
              </w:rPr>
            </w:pPr>
            <w:r w:rsidRPr="000E6007">
              <w:rPr>
                <w:rFonts w:ascii="宋体" w:hint="eastAsia"/>
                <w:color w:val="000000"/>
                <w:sz w:val="18"/>
                <w:szCs w:val="18"/>
              </w:rPr>
              <w:t>交通路校区浴室</w:t>
            </w:r>
          </w:p>
        </w:tc>
        <w:tc>
          <w:tcPr>
            <w:tcW w:w="1947" w:type="dxa"/>
            <w:gridSpan w:val="2"/>
            <w:tcBorders>
              <w:top w:val="single" w:sz="4" w:space="0" w:color="000000"/>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1734.00</w:t>
            </w:r>
          </w:p>
        </w:tc>
        <w:tc>
          <w:tcPr>
            <w:tcW w:w="1417" w:type="dxa"/>
            <w:gridSpan w:val="2"/>
            <w:tcBorders>
              <w:top w:val="single" w:sz="4" w:space="0" w:color="000000"/>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1999-01-01</w:t>
            </w:r>
          </w:p>
        </w:tc>
        <w:tc>
          <w:tcPr>
            <w:tcW w:w="1701" w:type="dxa"/>
            <w:gridSpan w:val="2"/>
            <w:tcBorders>
              <w:top w:val="single" w:sz="4" w:space="0" w:color="000000"/>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1734.00</w:t>
            </w:r>
          </w:p>
        </w:tc>
        <w:tc>
          <w:tcPr>
            <w:tcW w:w="1701" w:type="dxa"/>
            <w:gridSpan w:val="3"/>
            <w:tcBorders>
              <w:top w:val="single" w:sz="4" w:space="0" w:color="000000"/>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1734.00</w:t>
            </w:r>
          </w:p>
        </w:tc>
      </w:tr>
      <w:tr w:rsidR="000360A3" w:rsidRPr="000E6007" w:rsidTr="00024CFA">
        <w:trPr>
          <w:gridAfter w:val="1"/>
          <w:wAfter w:w="142" w:type="dxa"/>
          <w:trHeight w:val="49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24</w:t>
            </w:r>
          </w:p>
        </w:tc>
        <w:tc>
          <w:tcPr>
            <w:tcW w:w="1740"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left"/>
              <w:rPr>
                <w:rFonts w:ascii="宋体"/>
                <w:color w:val="000000"/>
                <w:sz w:val="18"/>
                <w:szCs w:val="18"/>
              </w:rPr>
            </w:pPr>
            <w:r w:rsidRPr="000E6007">
              <w:rPr>
                <w:rFonts w:ascii="宋体" w:hint="eastAsia"/>
                <w:color w:val="000000"/>
                <w:sz w:val="18"/>
                <w:szCs w:val="18"/>
              </w:rPr>
              <w:t>交通路校区配电房1</w:t>
            </w:r>
          </w:p>
        </w:tc>
        <w:tc>
          <w:tcPr>
            <w:tcW w:w="1947"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160.00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1998-08-01</w:t>
            </w: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160.00</w:t>
            </w:r>
          </w:p>
        </w:tc>
        <w:tc>
          <w:tcPr>
            <w:tcW w:w="1701" w:type="dxa"/>
            <w:gridSpan w:val="3"/>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160.00</w:t>
            </w:r>
          </w:p>
        </w:tc>
      </w:tr>
      <w:tr w:rsidR="000360A3" w:rsidRPr="000E6007" w:rsidTr="00024CFA">
        <w:trPr>
          <w:gridAfter w:val="1"/>
          <w:wAfter w:w="142" w:type="dxa"/>
          <w:trHeight w:val="49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25</w:t>
            </w:r>
          </w:p>
        </w:tc>
        <w:tc>
          <w:tcPr>
            <w:tcW w:w="1740"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left"/>
              <w:rPr>
                <w:rFonts w:ascii="宋体"/>
                <w:color w:val="000000"/>
                <w:sz w:val="18"/>
                <w:szCs w:val="18"/>
              </w:rPr>
            </w:pPr>
            <w:r w:rsidRPr="000E6007">
              <w:rPr>
                <w:rFonts w:ascii="宋体" w:hint="eastAsia"/>
                <w:color w:val="000000"/>
                <w:sz w:val="18"/>
                <w:szCs w:val="18"/>
              </w:rPr>
              <w:t>教工宿舍区公厕</w:t>
            </w:r>
          </w:p>
        </w:tc>
        <w:tc>
          <w:tcPr>
            <w:tcW w:w="1947"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123</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1981-</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123</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123</w:t>
            </w:r>
          </w:p>
        </w:tc>
      </w:tr>
      <w:tr w:rsidR="000360A3" w:rsidRPr="000E6007" w:rsidTr="00024CFA">
        <w:trPr>
          <w:gridAfter w:val="1"/>
          <w:wAfter w:w="142" w:type="dxa"/>
          <w:trHeight w:val="49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26</w:t>
            </w:r>
          </w:p>
        </w:tc>
        <w:tc>
          <w:tcPr>
            <w:tcW w:w="1740"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left"/>
              <w:rPr>
                <w:rFonts w:ascii="宋体"/>
                <w:color w:val="000000"/>
                <w:sz w:val="18"/>
                <w:szCs w:val="18"/>
              </w:rPr>
            </w:pPr>
            <w:r w:rsidRPr="000E6007">
              <w:rPr>
                <w:rFonts w:ascii="宋体" w:hint="eastAsia"/>
                <w:color w:val="000000"/>
                <w:sz w:val="18"/>
                <w:szCs w:val="18"/>
              </w:rPr>
              <w:t>教工食堂仓库</w:t>
            </w:r>
          </w:p>
        </w:tc>
        <w:tc>
          <w:tcPr>
            <w:tcW w:w="1947"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51.00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1989-03-11</w:t>
            </w: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51.00</w:t>
            </w:r>
          </w:p>
        </w:tc>
        <w:tc>
          <w:tcPr>
            <w:tcW w:w="1701" w:type="dxa"/>
            <w:gridSpan w:val="3"/>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51.00</w:t>
            </w:r>
          </w:p>
        </w:tc>
      </w:tr>
      <w:tr w:rsidR="000360A3" w:rsidRPr="000E6007" w:rsidTr="00024CFA">
        <w:trPr>
          <w:gridAfter w:val="1"/>
          <w:wAfter w:w="142" w:type="dxa"/>
          <w:trHeight w:val="49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27</w:t>
            </w:r>
          </w:p>
        </w:tc>
        <w:tc>
          <w:tcPr>
            <w:tcW w:w="1740"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left"/>
              <w:rPr>
                <w:rFonts w:ascii="宋体"/>
                <w:color w:val="000000"/>
                <w:sz w:val="18"/>
                <w:szCs w:val="18"/>
              </w:rPr>
            </w:pPr>
            <w:r w:rsidRPr="000E6007">
              <w:rPr>
                <w:rFonts w:ascii="宋体" w:hint="eastAsia"/>
                <w:color w:val="000000"/>
                <w:sz w:val="18"/>
                <w:szCs w:val="18"/>
              </w:rPr>
              <w:t>雕塑室</w:t>
            </w:r>
          </w:p>
        </w:tc>
        <w:tc>
          <w:tcPr>
            <w:tcW w:w="1947"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85.00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2001-08-01</w:t>
            </w: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85.00</w:t>
            </w:r>
          </w:p>
        </w:tc>
        <w:tc>
          <w:tcPr>
            <w:tcW w:w="1701" w:type="dxa"/>
            <w:gridSpan w:val="3"/>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85.00</w:t>
            </w:r>
          </w:p>
        </w:tc>
      </w:tr>
      <w:tr w:rsidR="000360A3" w:rsidRPr="000E6007" w:rsidTr="00024CFA">
        <w:trPr>
          <w:gridAfter w:val="1"/>
          <w:wAfter w:w="142" w:type="dxa"/>
          <w:trHeight w:val="49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28</w:t>
            </w:r>
          </w:p>
        </w:tc>
        <w:tc>
          <w:tcPr>
            <w:tcW w:w="1740"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left"/>
              <w:rPr>
                <w:rFonts w:ascii="宋体"/>
                <w:color w:val="000000"/>
                <w:sz w:val="18"/>
                <w:szCs w:val="18"/>
              </w:rPr>
            </w:pPr>
            <w:r w:rsidRPr="000E6007">
              <w:rPr>
                <w:rFonts w:ascii="宋体" w:hint="eastAsia"/>
                <w:color w:val="000000"/>
                <w:sz w:val="18"/>
                <w:szCs w:val="18"/>
              </w:rPr>
              <w:t>交通路校区旅行社</w:t>
            </w:r>
          </w:p>
        </w:tc>
        <w:tc>
          <w:tcPr>
            <w:tcW w:w="1947"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165.00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2005-08-01</w:t>
            </w: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165.00</w:t>
            </w:r>
          </w:p>
        </w:tc>
        <w:tc>
          <w:tcPr>
            <w:tcW w:w="1701" w:type="dxa"/>
            <w:gridSpan w:val="3"/>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165.00</w:t>
            </w:r>
          </w:p>
        </w:tc>
      </w:tr>
      <w:tr w:rsidR="000360A3" w:rsidRPr="000E6007" w:rsidTr="00024CFA">
        <w:trPr>
          <w:gridAfter w:val="1"/>
          <w:wAfter w:w="142" w:type="dxa"/>
          <w:trHeight w:val="49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29</w:t>
            </w:r>
          </w:p>
        </w:tc>
        <w:tc>
          <w:tcPr>
            <w:tcW w:w="1740"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left"/>
              <w:rPr>
                <w:rFonts w:ascii="宋体"/>
                <w:color w:val="000000"/>
                <w:sz w:val="18"/>
                <w:szCs w:val="18"/>
              </w:rPr>
            </w:pPr>
            <w:proofErr w:type="gramStart"/>
            <w:r w:rsidRPr="000E6007">
              <w:rPr>
                <w:rFonts w:ascii="宋体" w:hint="eastAsia"/>
                <w:color w:val="000000"/>
                <w:sz w:val="18"/>
                <w:szCs w:val="18"/>
              </w:rPr>
              <w:t>谷歌体验</w:t>
            </w:r>
            <w:proofErr w:type="gramEnd"/>
            <w:r w:rsidRPr="000E6007">
              <w:rPr>
                <w:rFonts w:ascii="宋体" w:hint="eastAsia"/>
                <w:color w:val="000000"/>
                <w:sz w:val="18"/>
                <w:szCs w:val="18"/>
              </w:rPr>
              <w:t>中心</w:t>
            </w:r>
          </w:p>
        </w:tc>
        <w:tc>
          <w:tcPr>
            <w:tcW w:w="1947"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1059.00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2011-06-07</w:t>
            </w: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1059.00</w:t>
            </w:r>
          </w:p>
        </w:tc>
        <w:tc>
          <w:tcPr>
            <w:tcW w:w="1701" w:type="dxa"/>
            <w:gridSpan w:val="3"/>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1059.00</w:t>
            </w:r>
          </w:p>
        </w:tc>
      </w:tr>
      <w:tr w:rsidR="000360A3" w:rsidRPr="000E6007" w:rsidTr="00024CFA">
        <w:trPr>
          <w:gridAfter w:val="1"/>
          <w:wAfter w:w="142" w:type="dxa"/>
          <w:trHeight w:val="49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30</w:t>
            </w:r>
          </w:p>
        </w:tc>
        <w:tc>
          <w:tcPr>
            <w:tcW w:w="1740"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left"/>
              <w:rPr>
                <w:rFonts w:ascii="宋体"/>
                <w:color w:val="000000"/>
                <w:sz w:val="18"/>
                <w:szCs w:val="18"/>
              </w:rPr>
            </w:pPr>
            <w:proofErr w:type="gramStart"/>
            <w:r w:rsidRPr="000E6007">
              <w:rPr>
                <w:rFonts w:ascii="宋体" w:hint="eastAsia"/>
                <w:color w:val="000000"/>
                <w:sz w:val="18"/>
                <w:szCs w:val="18"/>
              </w:rPr>
              <w:t>风雨跑廊</w:t>
            </w:r>
            <w:proofErr w:type="gramEnd"/>
          </w:p>
        </w:tc>
        <w:tc>
          <w:tcPr>
            <w:tcW w:w="1947"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1001.00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2002-09-01</w:t>
            </w: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1001.00</w:t>
            </w:r>
          </w:p>
        </w:tc>
        <w:tc>
          <w:tcPr>
            <w:tcW w:w="1701" w:type="dxa"/>
            <w:gridSpan w:val="3"/>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1001.00</w:t>
            </w:r>
          </w:p>
        </w:tc>
      </w:tr>
      <w:tr w:rsidR="000360A3" w:rsidRPr="000E6007" w:rsidTr="00024CFA">
        <w:trPr>
          <w:gridAfter w:val="1"/>
          <w:wAfter w:w="142" w:type="dxa"/>
          <w:trHeight w:val="49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31</w:t>
            </w:r>
          </w:p>
        </w:tc>
        <w:tc>
          <w:tcPr>
            <w:tcW w:w="1740"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left"/>
              <w:rPr>
                <w:rFonts w:ascii="宋体"/>
                <w:color w:val="000000"/>
                <w:sz w:val="18"/>
                <w:szCs w:val="18"/>
              </w:rPr>
            </w:pPr>
            <w:r w:rsidRPr="000E6007">
              <w:rPr>
                <w:rFonts w:ascii="宋体" w:hint="eastAsia"/>
                <w:color w:val="000000"/>
                <w:sz w:val="18"/>
                <w:szCs w:val="18"/>
              </w:rPr>
              <w:t>交通路校区开水房</w:t>
            </w:r>
          </w:p>
        </w:tc>
        <w:tc>
          <w:tcPr>
            <w:tcW w:w="1947"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1989-01-01</w:t>
            </w: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15.00</w:t>
            </w:r>
          </w:p>
        </w:tc>
        <w:tc>
          <w:tcPr>
            <w:tcW w:w="1701" w:type="dxa"/>
            <w:gridSpan w:val="3"/>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15.00</w:t>
            </w:r>
          </w:p>
        </w:tc>
      </w:tr>
      <w:tr w:rsidR="000360A3" w:rsidRPr="000E6007" w:rsidTr="00024CFA">
        <w:trPr>
          <w:gridAfter w:val="1"/>
          <w:wAfter w:w="142" w:type="dxa"/>
          <w:trHeight w:val="49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32</w:t>
            </w:r>
          </w:p>
        </w:tc>
        <w:tc>
          <w:tcPr>
            <w:tcW w:w="1740"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left"/>
              <w:rPr>
                <w:rFonts w:ascii="宋体"/>
                <w:color w:val="000000"/>
                <w:sz w:val="18"/>
                <w:szCs w:val="18"/>
              </w:rPr>
            </w:pPr>
            <w:r w:rsidRPr="000E6007">
              <w:rPr>
                <w:rFonts w:ascii="宋体" w:hint="eastAsia"/>
                <w:color w:val="000000"/>
                <w:sz w:val="18"/>
                <w:szCs w:val="18"/>
              </w:rPr>
              <w:t>老干部活动室（二层）</w:t>
            </w:r>
          </w:p>
        </w:tc>
        <w:tc>
          <w:tcPr>
            <w:tcW w:w="1947"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160.00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1999-02-01</w:t>
            </w: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160.00</w:t>
            </w:r>
          </w:p>
        </w:tc>
        <w:tc>
          <w:tcPr>
            <w:tcW w:w="1701" w:type="dxa"/>
            <w:gridSpan w:val="3"/>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160.00</w:t>
            </w:r>
          </w:p>
        </w:tc>
      </w:tr>
      <w:tr w:rsidR="000360A3" w:rsidRPr="000E6007" w:rsidTr="00024CFA">
        <w:trPr>
          <w:gridAfter w:val="1"/>
          <w:wAfter w:w="142" w:type="dxa"/>
          <w:trHeight w:val="49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33</w:t>
            </w:r>
          </w:p>
        </w:tc>
        <w:tc>
          <w:tcPr>
            <w:tcW w:w="1740"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left"/>
              <w:rPr>
                <w:rFonts w:ascii="宋体"/>
                <w:color w:val="000000"/>
                <w:sz w:val="18"/>
                <w:szCs w:val="18"/>
              </w:rPr>
            </w:pPr>
            <w:r w:rsidRPr="000E6007">
              <w:rPr>
                <w:rFonts w:ascii="宋体" w:hint="eastAsia"/>
                <w:color w:val="000000"/>
                <w:sz w:val="18"/>
                <w:szCs w:val="18"/>
              </w:rPr>
              <w:t>会堂公厕</w:t>
            </w:r>
          </w:p>
        </w:tc>
        <w:tc>
          <w:tcPr>
            <w:tcW w:w="1947"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32.00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center"/>
              <w:rPr>
                <w:rFonts w:ascii="宋体"/>
                <w:color w:val="000000"/>
                <w:sz w:val="18"/>
                <w:szCs w:val="18"/>
              </w:rPr>
            </w:pP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32.00</w:t>
            </w:r>
          </w:p>
        </w:tc>
        <w:tc>
          <w:tcPr>
            <w:tcW w:w="1701" w:type="dxa"/>
            <w:gridSpan w:val="3"/>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32.00</w:t>
            </w:r>
          </w:p>
        </w:tc>
      </w:tr>
      <w:tr w:rsidR="000360A3" w:rsidRPr="000E6007" w:rsidTr="00024CFA">
        <w:trPr>
          <w:gridAfter w:val="1"/>
          <w:wAfter w:w="142" w:type="dxa"/>
          <w:trHeight w:val="49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34</w:t>
            </w:r>
          </w:p>
        </w:tc>
        <w:tc>
          <w:tcPr>
            <w:tcW w:w="1740"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left"/>
              <w:rPr>
                <w:rFonts w:ascii="宋体"/>
                <w:color w:val="000000"/>
                <w:sz w:val="18"/>
                <w:szCs w:val="18"/>
              </w:rPr>
            </w:pPr>
            <w:r w:rsidRPr="000E6007">
              <w:rPr>
                <w:rFonts w:ascii="宋体" w:hint="eastAsia"/>
                <w:color w:val="000000"/>
                <w:sz w:val="18"/>
                <w:szCs w:val="18"/>
              </w:rPr>
              <w:t>水泵房</w:t>
            </w:r>
          </w:p>
        </w:tc>
        <w:tc>
          <w:tcPr>
            <w:tcW w:w="1947"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50.00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center"/>
              <w:rPr>
                <w:rFonts w:ascii="宋体"/>
                <w:color w:val="000000"/>
                <w:sz w:val="18"/>
                <w:szCs w:val="18"/>
              </w:rPr>
            </w:pP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50.00</w:t>
            </w:r>
          </w:p>
        </w:tc>
        <w:tc>
          <w:tcPr>
            <w:tcW w:w="1701" w:type="dxa"/>
            <w:gridSpan w:val="3"/>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50.00</w:t>
            </w:r>
          </w:p>
        </w:tc>
      </w:tr>
      <w:tr w:rsidR="000360A3" w:rsidRPr="000E6007" w:rsidTr="00024CFA">
        <w:trPr>
          <w:gridAfter w:val="1"/>
          <w:wAfter w:w="142" w:type="dxa"/>
          <w:trHeight w:val="49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35</w:t>
            </w:r>
          </w:p>
        </w:tc>
        <w:tc>
          <w:tcPr>
            <w:tcW w:w="1740"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left"/>
              <w:rPr>
                <w:rFonts w:ascii="宋体"/>
                <w:color w:val="000000"/>
                <w:sz w:val="18"/>
                <w:szCs w:val="18"/>
              </w:rPr>
            </w:pPr>
            <w:r w:rsidRPr="000E6007">
              <w:rPr>
                <w:rFonts w:ascii="宋体" w:hint="eastAsia"/>
                <w:color w:val="000000"/>
                <w:sz w:val="18"/>
                <w:szCs w:val="18"/>
              </w:rPr>
              <w:t>食堂2北侧小吃部</w:t>
            </w:r>
          </w:p>
        </w:tc>
        <w:tc>
          <w:tcPr>
            <w:tcW w:w="1947"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140.00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center"/>
              <w:rPr>
                <w:rFonts w:ascii="宋体"/>
                <w:color w:val="000000"/>
                <w:sz w:val="18"/>
                <w:szCs w:val="18"/>
              </w:rPr>
            </w:pP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140.00</w:t>
            </w:r>
          </w:p>
        </w:tc>
        <w:tc>
          <w:tcPr>
            <w:tcW w:w="1701" w:type="dxa"/>
            <w:gridSpan w:val="3"/>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140.00</w:t>
            </w:r>
          </w:p>
        </w:tc>
      </w:tr>
      <w:tr w:rsidR="000360A3" w:rsidRPr="000E6007" w:rsidTr="00024CFA">
        <w:trPr>
          <w:gridAfter w:val="1"/>
          <w:wAfter w:w="142" w:type="dxa"/>
          <w:trHeight w:val="49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36</w:t>
            </w:r>
          </w:p>
        </w:tc>
        <w:tc>
          <w:tcPr>
            <w:tcW w:w="1740"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left"/>
              <w:rPr>
                <w:rFonts w:ascii="宋体"/>
                <w:color w:val="000000"/>
                <w:sz w:val="18"/>
                <w:szCs w:val="18"/>
              </w:rPr>
            </w:pPr>
            <w:r w:rsidRPr="000E6007">
              <w:rPr>
                <w:rFonts w:ascii="宋体" w:hint="eastAsia"/>
                <w:color w:val="000000"/>
                <w:sz w:val="18"/>
                <w:szCs w:val="18"/>
              </w:rPr>
              <w:t>4-5号学生宿舍楼值班室</w:t>
            </w:r>
          </w:p>
        </w:tc>
        <w:tc>
          <w:tcPr>
            <w:tcW w:w="1947"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40.00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center"/>
              <w:rPr>
                <w:rFonts w:ascii="宋体"/>
                <w:color w:val="000000"/>
                <w:sz w:val="18"/>
                <w:szCs w:val="18"/>
              </w:rPr>
            </w:pP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40.00</w:t>
            </w:r>
          </w:p>
        </w:tc>
        <w:tc>
          <w:tcPr>
            <w:tcW w:w="1701" w:type="dxa"/>
            <w:gridSpan w:val="3"/>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40.00</w:t>
            </w:r>
          </w:p>
        </w:tc>
      </w:tr>
      <w:tr w:rsidR="000360A3" w:rsidRPr="000E6007" w:rsidTr="00024CFA">
        <w:trPr>
          <w:gridAfter w:val="1"/>
          <w:wAfter w:w="142" w:type="dxa"/>
          <w:trHeight w:val="49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37</w:t>
            </w:r>
          </w:p>
        </w:tc>
        <w:tc>
          <w:tcPr>
            <w:tcW w:w="1740"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left"/>
              <w:rPr>
                <w:rFonts w:ascii="宋体"/>
                <w:color w:val="000000"/>
                <w:sz w:val="18"/>
                <w:szCs w:val="18"/>
              </w:rPr>
            </w:pPr>
            <w:r w:rsidRPr="000E6007">
              <w:rPr>
                <w:rFonts w:ascii="宋体" w:hint="eastAsia"/>
                <w:color w:val="000000"/>
                <w:sz w:val="18"/>
                <w:szCs w:val="18"/>
              </w:rPr>
              <w:t>4-5号学生宿舍楼洗衣房</w:t>
            </w:r>
          </w:p>
        </w:tc>
        <w:tc>
          <w:tcPr>
            <w:tcW w:w="1947"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40.00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center"/>
              <w:rPr>
                <w:rFonts w:ascii="宋体"/>
                <w:color w:val="000000"/>
                <w:sz w:val="18"/>
                <w:szCs w:val="18"/>
              </w:rPr>
            </w:pP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40.00</w:t>
            </w:r>
          </w:p>
        </w:tc>
        <w:tc>
          <w:tcPr>
            <w:tcW w:w="1701" w:type="dxa"/>
            <w:gridSpan w:val="3"/>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40.00</w:t>
            </w:r>
          </w:p>
        </w:tc>
      </w:tr>
      <w:tr w:rsidR="000360A3" w:rsidRPr="000E6007" w:rsidTr="00024CFA">
        <w:trPr>
          <w:gridAfter w:val="1"/>
          <w:wAfter w:w="142" w:type="dxa"/>
          <w:trHeight w:val="49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38</w:t>
            </w:r>
          </w:p>
        </w:tc>
        <w:tc>
          <w:tcPr>
            <w:tcW w:w="1740"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left"/>
              <w:rPr>
                <w:rFonts w:ascii="宋体"/>
                <w:color w:val="000000"/>
                <w:sz w:val="18"/>
                <w:szCs w:val="18"/>
              </w:rPr>
            </w:pPr>
            <w:r w:rsidRPr="000E6007">
              <w:rPr>
                <w:rFonts w:ascii="宋体" w:hint="eastAsia"/>
                <w:color w:val="000000"/>
                <w:sz w:val="18"/>
                <w:szCs w:val="18"/>
              </w:rPr>
              <w:t>快递站</w:t>
            </w:r>
          </w:p>
        </w:tc>
        <w:tc>
          <w:tcPr>
            <w:tcW w:w="1947"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50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50</w:t>
            </w:r>
          </w:p>
        </w:tc>
        <w:tc>
          <w:tcPr>
            <w:tcW w:w="1701" w:type="dxa"/>
            <w:gridSpan w:val="3"/>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50</w:t>
            </w:r>
          </w:p>
        </w:tc>
      </w:tr>
      <w:tr w:rsidR="000360A3" w:rsidRPr="000E6007" w:rsidTr="00024CFA">
        <w:trPr>
          <w:gridAfter w:val="1"/>
          <w:wAfter w:w="142" w:type="dxa"/>
          <w:trHeight w:val="49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39</w:t>
            </w:r>
          </w:p>
        </w:tc>
        <w:tc>
          <w:tcPr>
            <w:tcW w:w="1740"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left"/>
              <w:rPr>
                <w:rFonts w:ascii="宋体"/>
                <w:color w:val="000000"/>
                <w:sz w:val="18"/>
                <w:szCs w:val="18"/>
              </w:rPr>
            </w:pPr>
            <w:r w:rsidRPr="000E6007">
              <w:rPr>
                <w:rFonts w:ascii="宋体" w:hint="eastAsia"/>
                <w:color w:val="000000"/>
                <w:sz w:val="18"/>
                <w:szCs w:val="18"/>
              </w:rPr>
              <w:t>学生宿舍1号楼前临工宿舍</w:t>
            </w:r>
          </w:p>
        </w:tc>
        <w:tc>
          <w:tcPr>
            <w:tcW w:w="1947"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48</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48</w:t>
            </w:r>
          </w:p>
        </w:tc>
        <w:tc>
          <w:tcPr>
            <w:tcW w:w="1701" w:type="dxa"/>
            <w:gridSpan w:val="3"/>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48</w:t>
            </w:r>
          </w:p>
        </w:tc>
      </w:tr>
      <w:tr w:rsidR="000360A3" w:rsidRPr="000E6007" w:rsidTr="00024CFA">
        <w:trPr>
          <w:gridAfter w:val="1"/>
          <w:wAfter w:w="142" w:type="dxa"/>
          <w:trHeight w:val="49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40</w:t>
            </w:r>
          </w:p>
        </w:tc>
        <w:tc>
          <w:tcPr>
            <w:tcW w:w="1740"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left"/>
              <w:rPr>
                <w:rFonts w:ascii="宋体"/>
                <w:color w:val="000000"/>
                <w:sz w:val="18"/>
                <w:szCs w:val="18"/>
              </w:rPr>
            </w:pPr>
            <w:r w:rsidRPr="000E6007">
              <w:rPr>
                <w:rFonts w:ascii="宋体" w:hint="eastAsia"/>
                <w:color w:val="000000"/>
                <w:sz w:val="18"/>
                <w:szCs w:val="18"/>
              </w:rPr>
              <w:t>1-2号学生宿舍楼值班室</w:t>
            </w:r>
          </w:p>
        </w:tc>
        <w:tc>
          <w:tcPr>
            <w:tcW w:w="1947"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32</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32</w:t>
            </w:r>
          </w:p>
        </w:tc>
        <w:tc>
          <w:tcPr>
            <w:tcW w:w="1701" w:type="dxa"/>
            <w:gridSpan w:val="3"/>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32</w:t>
            </w:r>
          </w:p>
        </w:tc>
      </w:tr>
      <w:tr w:rsidR="000360A3" w:rsidRPr="000E6007" w:rsidTr="00024CFA">
        <w:trPr>
          <w:gridAfter w:val="1"/>
          <w:wAfter w:w="142" w:type="dxa"/>
          <w:trHeight w:val="49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41</w:t>
            </w:r>
          </w:p>
        </w:tc>
        <w:tc>
          <w:tcPr>
            <w:tcW w:w="1740"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left"/>
              <w:rPr>
                <w:rFonts w:ascii="宋体"/>
                <w:color w:val="000000"/>
                <w:sz w:val="18"/>
                <w:szCs w:val="18"/>
              </w:rPr>
            </w:pPr>
            <w:r w:rsidRPr="000E6007">
              <w:rPr>
                <w:rFonts w:ascii="宋体" w:hint="eastAsia"/>
                <w:color w:val="000000"/>
                <w:sz w:val="18"/>
                <w:szCs w:val="18"/>
              </w:rPr>
              <w:t>1-2号学生宿舍楼洗衣房</w:t>
            </w:r>
          </w:p>
        </w:tc>
        <w:tc>
          <w:tcPr>
            <w:tcW w:w="1947"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60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60</w:t>
            </w:r>
          </w:p>
        </w:tc>
        <w:tc>
          <w:tcPr>
            <w:tcW w:w="1701" w:type="dxa"/>
            <w:gridSpan w:val="3"/>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60</w:t>
            </w:r>
          </w:p>
        </w:tc>
      </w:tr>
      <w:tr w:rsidR="000360A3" w:rsidRPr="000E6007" w:rsidTr="00024CFA">
        <w:trPr>
          <w:gridAfter w:val="1"/>
          <w:wAfter w:w="142" w:type="dxa"/>
          <w:trHeight w:val="49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42</w:t>
            </w:r>
          </w:p>
        </w:tc>
        <w:tc>
          <w:tcPr>
            <w:tcW w:w="1740"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left"/>
              <w:rPr>
                <w:rFonts w:ascii="宋体"/>
                <w:color w:val="000000"/>
                <w:sz w:val="18"/>
                <w:szCs w:val="18"/>
              </w:rPr>
            </w:pPr>
            <w:r w:rsidRPr="000E6007">
              <w:rPr>
                <w:rFonts w:ascii="宋体" w:hint="eastAsia"/>
                <w:color w:val="000000"/>
                <w:sz w:val="18"/>
                <w:szCs w:val="18"/>
              </w:rPr>
              <w:t>3-9号学生宿舍楼值班室</w:t>
            </w:r>
          </w:p>
        </w:tc>
        <w:tc>
          <w:tcPr>
            <w:tcW w:w="1947"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40</w:t>
            </w:r>
          </w:p>
        </w:tc>
        <w:tc>
          <w:tcPr>
            <w:tcW w:w="1701" w:type="dxa"/>
            <w:gridSpan w:val="3"/>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40</w:t>
            </w:r>
          </w:p>
        </w:tc>
      </w:tr>
      <w:tr w:rsidR="000360A3" w:rsidRPr="000E6007" w:rsidTr="00024CFA">
        <w:trPr>
          <w:gridAfter w:val="1"/>
          <w:wAfter w:w="142" w:type="dxa"/>
          <w:trHeight w:val="49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43</w:t>
            </w:r>
          </w:p>
        </w:tc>
        <w:tc>
          <w:tcPr>
            <w:tcW w:w="1740"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left"/>
              <w:rPr>
                <w:rFonts w:ascii="宋体"/>
                <w:color w:val="000000"/>
                <w:sz w:val="18"/>
                <w:szCs w:val="18"/>
              </w:rPr>
            </w:pPr>
            <w:r w:rsidRPr="000E6007">
              <w:rPr>
                <w:rFonts w:ascii="宋体" w:hint="eastAsia"/>
                <w:color w:val="000000"/>
                <w:sz w:val="18"/>
                <w:szCs w:val="18"/>
              </w:rPr>
              <w:t>3-9号学生宿舍楼洗衣房</w:t>
            </w:r>
          </w:p>
        </w:tc>
        <w:tc>
          <w:tcPr>
            <w:tcW w:w="1947"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60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60</w:t>
            </w:r>
          </w:p>
        </w:tc>
        <w:tc>
          <w:tcPr>
            <w:tcW w:w="1701" w:type="dxa"/>
            <w:gridSpan w:val="3"/>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60</w:t>
            </w:r>
          </w:p>
        </w:tc>
      </w:tr>
      <w:tr w:rsidR="000360A3" w:rsidRPr="000E6007" w:rsidTr="00024CFA">
        <w:trPr>
          <w:gridAfter w:val="1"/>
          <w:wAfter w:w="142" w:type="dxa"/>
          <w:trHeight w:val="49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44</w:t>
            </w:r>
          </w:p>
        </w:tc>
        <w:tc>
          <w:tcPr>
            <w:tcW w:w="1740"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left"/>
              <w:rPr>
                <w:rFonts w:ascii="宋体"/>
                <w:color w:val="000000"/>
                <w:sz w:val="18"/>
                <w:szCs w:val="18"/>
              </w:rPr>
            </w:pPr>
            <w:r w:rsidRPr="000E6007">
              <w:rPr>
                <w:rFonts w:ascii="宋体" w:hint="eastAsia"/>
                <w:color w:val="000000"/>
                <w:sz w:val="18"/>
                <w:szCs w:val="18"/>
              </w:rPr>
              <w:t>花房平房</w:t>
            </w:r>
          </w:p>
        </w:tc>
        <w:tc>
          <w:tcPr>
            <w:tcW w:w="1947"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20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20</w:t>
            </w:r>
          </w:p>
        </w:tc>
        <w:tc>
          <w:tcPr>
            <w:tcW w:w="1701" w:type="dxa"/>
            <w:gridSpan w:val="3"/>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20</w:t>
            </w:r>
          </w:p>
        </w:tc>
      </w:tr>
      <w:tr w:rsidR="000360A3" w:rsidRPr="000E6007" w:rsidTr="00024CFA">
        <w:trPr>
          <w:gridAfter w:val="1"/>
          <w:wAfter w:w="142" w:type="dxa"/>
          <w:trHeight w:val="49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45</w:t>
            </w:r>
          </w:p>
        </w:tc>
        <w:tc>
          <w:tcPr>
            <w:tcW w:w="1740"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left"/>
              <w:rPr>
                <w:rFonts w:ascii="宋体"/>
                <w:color w:val="000000"/>
                <w:sz w:val="18"/>
                <w:szCs w:val="18"/>
              </w:rPr>
            </w:pPr>
            <w:r w:rsidRPr="000E6007">
              <w:rPr>
                <w:rFonts w:ascii="宋体" w:hint="eastAsia"/>
                <w:color w:val="000000"/>
                <w:sz w:val="18"/>
                <w:szCs w:val="18"/>
              </w:rPr>
              <w:t>师陶园水泵房</w:t>
            </w:r>
          </w:p>
        </w:tc>
        <w:tc>
          <w:tcPr>
            <w:tcW w:w="1947"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18</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18</w:t>
            </w:r>
          </w:p>
        </w:tc>
        <w:tc>
          <w:tcPr>
            <w:tcW w:w="1701" w:type="dxa"/>
            <w:gridSpan w:val="3"/>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18</w:t>
            </w:r>
          </w:p>
        </w:tc>
      </w:tr>
      <w:tr w:rsidR="000360A3" w:rsidRPr="000E6007" w:rsidTr="00024CFA">
        <w:trPr>
          <w:gridAfter w:val="1"/>
          <w:wAfter w:w="142" w:type="dxa"/>
          <w:trHeight w:val="49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46</w:t>
            </w:r>
          </w:p>
        </w:tc>
        <w:tc>
          <w:tcPr>
            <w:tcW w:w="1740"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left"/>
              <w:rPr>
                <w:rFonts w:ascii="宋体"/>
                <w:color w:val="000000"/>
                <w:sz w:val="18"/>
                <w:szCs w:val="18"/>
              </w:rPr>
            </w:pPr>
            <w:r w:rsidRPr="000E6007">
              <w:rPr>
                <w:rFonts w:ascii="宋体" w:hint="eastAsia"/>
                <w:color w:val="000000"/>
                <w:sz w:val="18"/>
                <w:szCs w:val="18"/>
              </w:rPr>
              <w:t>电焊仓库（维修大院院内）</w:t>
            </w:r>
          </w:p>
        </w:tc>
        <w:tc>
          <w:tcPr>
            <w:tcW w:w="1947"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40</w:t>
            </w:r>
          </w:p>
        </w:tc>
        <w:tc>
          <w:tcPr>
            <w:tcW w:w="1701" w:type="dxa"/>
            <w:gridSpan w:val="3"/>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40</w:t>
            </w:r>
          </w:p>
        </w:tc>
      </w:tr>
      <w:tr w:rsidR="000360A3" w:rsidRPr="000E6007" w:rsidTr="00024CFA">
        <w:trPr>
          <w:gridAfter w:val="1"/>
          <w:wAfter w:w="142" w:type="dxa"/>
          <w:trHeight w:val="49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47</w:t>
            </w:r>
          </w:p>
        </w:tc>
        <w:tc>
          <w:tcPr>
            <w:tcW w:w="1740"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left"/>
              <w:rPr>
                <w:rFonts w:ascii="宋体"/>
                <w:color w:val="000000"/>
                <w:sz w:val="18"/>
                <w:szCs w:val="18"/>
              </w:rPr>
            </w:pPr>
            <w:r w:rsidRPr="000E6007">
              <w:rPr>
                <w:rFonts w:ascii="宋体" w:hint="eastAsia"/>
                <w:color w:val="000000"/>
                <w:sz w:val="18"/>
                <w:szCs w:val="18"/>
              </w:rPr>
              <w:t>后勤管理处仓库及</w:t>
            </w:r>
            <w:r w:rsidRPr="000E6007">
              <w:rPr>
                <w:rFonts w:ascii="宋体" w:hint="eastAsia"/>
                <w:color w:val="000000"/>
                <w:sz w:val="18"/>
                <w:szCs w:val="18"/>
              </w:rPr>
              <w:lastRenderedPageBreak/>
              <w:t>后勤集团宿舍</w:t>
            </w:r>
          </w:p>
        </w:tc>
        <w:tc>
          <w:tcPr>
            <w:tcW w:w="1947"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lastRenderedPageBreak/>
              <w:t>168</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168</w:t>
            </w:r>
          </w:p>
        </w:tc>
        <w:tc>
          <w:tcPr>
            <w:tcW w:w="1701" w:type="dxa"/>
            <w:gridSpan w:val="3"/>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168</w:t>
            </w:r>
          </w:p>
        </w:tc>
      </w:tr>
      <w:tr w:rsidR="000360A3" w:rsidRPr="000E6007" w:rsidTr="00024CFA">
        <w:trPr>
          <w:gridAfter w:val="1"/>
          <w:wAfter w:w="142" w:type="dxa"/>
          <w:trHeight w:val="49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lastRenderedPageBreak/>
              <w:t>48</w:t>
            </w:r>
          </w:p>
        </w:tc>
        <w:tc>
          <w:tcPr>
            <w:tcW w:w="1740"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left"/>
              <w:rPr>
                <w:rFonts w:ascii="宋体"/>
                <w:color w:val="000000"/>
                <w:sz w:val="18"/>
                <w:szCs w:val="18"/>
              </w:rPr>
            </w:pPr>
            <w:r w:rsidRPr="000E6007">
              <w:rPr>
                <w:rFonts w:ascii="宋体" w:hint="eastAsia"/>
                <w:color w:val="000000"/>
                <w:sz w:val="18"/>
                <w:szCs w:val="18"/>
              </w:rPr>
              <w:t>临工宿舍3间（维修大院院内）</w:t>
            </w:r>
          </w:p>
        </w:tc>
        <w:tc>
          <w:tcPr>
            <w:tcW w:w="1947"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60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60</w:t>
            </w:r>
          </w:p>
        </w:tc>
        <w:tc>
          <w:tcPr>
            <w:tcW w:w="1701" w:type="dxa"/>
            <w:gridSpan w:val="3"/>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60</w:t>
            </w:r>
          </w:p>
        </w:tc>
      </w:tr>
      <w:tr w:rsidR="000360A3" w:rsidRPr="000E6007" w:rsidTr="00024CFA">
        <w:trPr>
          <w:gridAfter w:val="1"/>
          <w:wAfter w:w="142" w:type="dxa"/>
          <w:trHeight w:val="49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49</w:t>
            </w:r>
          </w:p>
        </w:tc>
        <w:tc>
          <w:tcPr>
            <w:tcW w:w="1740"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left"/>
              <w:rPr>
                <w:rFonts w:ascii="宋体"/>
                <w:color w:val="000000"/>
                <w:sz w:val="18"/>
                <w:szCs w:val="18"/>
              </w:rPr>
            </w:pPr>
            <w:r w:rsidRPr="000E6007">
              <w:rPr>
                <w:rFonts w:ascii="宋体" w:hint="eastAsia"/>
                <w:color w:val="000000"/>
                <w:sz w:val="18"/>
                <w:szCs w:val="18"/>
              </w:rPr>
              <w:t>水泥仓库（维修大院院内）</w:t>
            </w:r>
          </w:p>
        </w:tc>
        <w:tc>
          <w:tcPr>
            <w:tcW w:w="1947"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30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30</w:t>
            </w:r>
          </w:p>
        </w:tc>
        <w:tc>
          <w:tcPr>
            <w:tcW w:w="1701" w:type="dxa"/>
            <w:gridSpan w:val="3"/>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30</w:t>
            </w:r>
          </w:p>
        </w:tc>
      </w:tr>
      <w:tr w:rsidR="000360A3" w:rsidRPr="000E6007" w:rsidTr="00024CFA">
        <w:trPr>
          <w:gridAfter w:val="1"/>
          <w:wAfter w:w="142" w:type="dxa"/>
          <w:trHeight w:val="49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50</w:t>
            </w:r>
          </w:p>
        </w:tc>
        <w:tc>
          <w:tcPr>
            <w:tcW w:w="1740"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left"/>
              <w:rPr>
                <w:rFonts w:ascii="宋体"/>
                <w:color w:val="000000"/>
                <w:sz w:val="18"/>
                <w:szCs w:val="18"/>
              </w:rPr>
            </w:pPr>
            <w:r w:rsidRPr="000E6007">
              <w:rPr>
                <w:rFonts w:ascii="宋体" w:hint="eastAsia"/>
                <w:color w:val="000000"/>
                <w:sz w:val="18"/>
                <w:szCs w:val="18"/>
              </w:rPr>
              <w:t>教工餐厅值班室+洗碗间</w:t>
            </w:r>
          </w:p>
        </w:tc>
        <w:tc>
          <w:tcPr>
            <w:tcW w:w="1947"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48</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48</w:t>
            </w:r>
          </w:p>
        </w:tc>
        <w:tc>
          <w:tcPr>
            <w:tcW w:w="1701" w:type="dxa"/>
            <w:gridSpan w:val="3"/>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48</w:t>
            </w:r>
          </w:p>
        </w:tc>
      </w:tr>
      <w:tr w:rsidR="000360A3" w:rsidRPr="000E6007" w:rsidTr="00024CFA">
        <w:trPr>
          <w:gridAfter w:val="1"/>
          <w:wAfter w:w="142" w:type="dxa"/>
          <w:trHeight w:val="49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51</w:t>
            </w:r>
          </w:p>
        </w:tc>
        <w:tc>
          <w:tcPr>
            <w:tcW w:w="1740"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left"/>
              <w:rPr>
                <w:rFonts w:ascii="宋体"/>
                <w:color w:val="000000"/>
                <w:sz w:val="18"/>
                <w:szCs w:val="18"/>
              </w:rPr>
            </w:pPr>
            <w:r w:rsidRPr="000E6007">
              <w:rPr>
                <w:rFonts w:ascii="宋体" w:hint="eastAsia"/>
                <w:color w:val="000000"/>
                <w:sz w:val="18"/>
                <w:szCs w:val="18"/>
              </w:rPr>
              <w:t>教工餐厅更衣室及办公室</w:t>
            </w:r>
          </w:p>
        </w:tc>
        <w:tc>
          <w:tcPr>
            <w:tcW w:w="1947"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40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40</w:t>
            </w:r>
          </w:p>
        </w:tc>
        <w:tc>
          <w:tcPr>
            <w:tcW w:w="1701" w:type="dxa"/>
            <w:gridSpan w:val="3"/>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40</w:t>
            </w:r>
          </w:p>
        </w:tc>
      </w:tr>
      <w:tr w:rsidR="000360A3" w:rsidRPr="000E6007" w:rsidTr="00024CFA">
        <w:trPr>
          <w:gridAfter w:val="1"/>
          <w:wAfter w:w="142" w:type="dxa"/>
          <w:trHeight w:val="49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52</w:t>
            </w:r>
          </w:p>
        </w:tc>
        <w:tc>
          <w:tcPr>
            <w:tcW w:w="1740" w:type="dxa"/>
            <w:gridSpan w:val="2"/>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left"/>
              <w:rPr>
                <w:rFonts w:ascii="宋体"/>
                <w:color w:val="000000"/>
                <w:sz w:val="18"/>
                <w:szCs w:val="18"/>
              </w:rPr>
            </w:pPr>
            <w:proofErr w:type="gramStart"/>
            <w:r w:rsidRPr="000E6007">
              <w:rPr>
                <w:rFonts w:ascii="宋体" w:hint="eastAsia"/>
                <w:color w:val="000000"/>
                <w:sz w:val="18"/>
                <w:szCs w:val="18"/>
              </w:rPr>
              <w:t>讲师楼</w:t>
            </w:r>
            <w:proofErr w:type="gramEnd"/>
            <w:r w:rsidRPr="000E6007">
              <w:rPr>
                <w:rFonts w:ascii="宋体" w:hint="eastAsia"/>
                <w:color w:val="000000"/>
                <w:sz w:val="18"/>
                <w:szCs w:val="18"/>
              </w:rPr>
              <w:t>值班室</w:t>
            </w:r>
          </w:p>
        </w:tc>
        <w:tc>
          <w:tcPr>
            <w:tcW w:w="1947"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18</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18</w:t>
            </w:r>
          </w:p>
        </w:tc>
        <w:tc>
          <w:tcPr>
            <w:tcW w:w="1701" w:type="dxa"/>
            <w:gridSpan w:val="3"/>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18</w:t>
            </w:r>
          </w:p>
        </w:tc>
      </w:tr>
      <w:tr w:rsidR="000360A3" w:rsidRPr="000E6007" w:rsidTr="00024CFA">
        <w:trPr>
          <w:gridAfter w:val="1"/>
          <w:wAfter w:w="142" w:type="dxa"/>
          <w:trHeight w:val="49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53</w:t>
            </w:r>
          </w:p>
        </w:tc>
        <w:tc>
          <w:tcPr>
            <w:tcW w:w="1740" w:type="dxa"/>
            <w:gridSpan w:val="2"/>
            <w:tcBorders>
              <w:top w:val="nil"/>
              <w:left w:val="nil"/>
              <w:bottom w:val="single" w:sz="4" w:space="0" w:color="000000"/>
              <w:right w:val="single" w:sz="4" w:space="0" w:color="000000"/>
            </w:tcBorders>
            <w:shd w:val="clear" w:color="auto" w:fill="auto"/>
            <w:noWrap/>
            <w:vAlign w:val="center"/>
            <w:hideMark/>
          </w:tcPr>
          <w:p w:rsidR="000360A3" w:rsidRPr="000E6007" w:rsidRDefault="000360A3" w:rsidP="00EF3521">
            <w:pPr>
              <w:widowControl/>
              <w:jc w:val="left"/>
              <w:rPr>
                <w:rFonts w:ascii="宋体"/>
                <w:color w:val="000000"/>
                <w:sz w:val="18"/>
                <w:szCs w:val="18"/>
              </w:rPr>
            </w:pPr>
            <w:r w:rsidRPr="000E6007">
              <w:rPr>
                <w:rFonts w:ascii="宋体" w:hint="eastAsia"/>
                <w:color w:val="000000"/>
                <w:sz w:val="18"/>
                <w:szCs w:val="18"/>
              </w:rPr>
              <w:t>体操房西侧平房</w:t>
            </w:r>
          </w:p>
        </w:tc>
        <w:tc>
          <w:tcPr>
            <w:tcW w:w="1947"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30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p>
        </w:tc>
        <w:tc>
          <w:tcPr>
            <w:tcW w:w="1701" w:type="dxa"/>
            <w:gridSpan w:val="2"/>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30</w:t>
            </w:r>
          </w:p>
        </w:tc>
        <w:tc>
          <w:tcPr>
            <w:tcW w:w="1701" w:type="dxa"/>
            <w:gridSpan w:val="3"/>
            <w:tcBorders>
              <w:top w:val="nil"/>
              <w:left w:val="nil"/>
              <w:bottom w:val="single" w:sz="4" w:space="0" w:color="000000"/>
              <w:right w:val="single" w:sz="4" w:space="0" w:color="000000"/>
            </w:tcBorders>
            <w:shd w:val="clear" w:color="000000" w:fill="FFFFFF"/>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30</w:t>
            </w:r>
          </w:p>
        </w:tc>
      </w:tr>
    </w:tbl>
    <w:p w:rsidR="000360A3" w:rsidRDefault="000360A3" w:rsidP="000360A3">
      <w:pPr>
        <w:pStyle w:val="a0"/>
      </w:pPr>
    </w:p>
    <w:p w:rsidR="000360A3" w:rsidRDefault="000360A3" w:rsidP="000360A3"/>
    <w:tbl>
      <w:tblPr>
        <w:tblW w:w="9086" w:type="dxa"/>
        <w:tblInd w:w="94" w:type="dxa"/>
        <w:tblLook w:val="04A0" w:firstRow="1" w:lastRow="0" w:firstColumn="1" w:lastColumn="0" w:noHBand="0" w:noVBand="1"/>
      </w:tblPr>
      <w:tblGrid>
        <w:gridCol w:w="900"/>
        <w:gridCol w:w="1780"/>
        <w:gridCol w:w="2579"/>
        <w:gridCol w:w="1985"/>
        <w:gridCol w:w="1842"/>
      </w:tblGrid>
      <w:tr w:rsidR="000360A3" w:rsidRPr="000E6007" w:rsidTr="00EF3521">
        <w:trPr>
          <w:trHeight w:val="615"/>
        </w:trPr>
        <w:tc>
          <w:tcPr>
            <w:tcW w:w="9086" w:type="dxa"/>
            <w:gridSpan w:val="5"/>
            <w:tcBorders>
              <w:top w:val="nil"/>
              <w:left w:val="nil"/>
              <w:bottom w:val="single" w:sz="4" w:space="0" w:color="000000"/>
              <w:right w:val="nil"/>
            </w:tcBorders>
            <w:shd w:val="clear" w:color="auto" w:fill="auto"/>
            <w:noWrap/>
            <w:vAlign w:val="center"/>
            <w:hideMark/>
          </w:tcPr>
          <w:p w:rsidR="000360A3" w:rsidRPr="000E6007" w:rsidRDefault="000360A3" w:rsidP="00EF3521">
            <w:pPr>
              <w:widowControl/>
              <w:rPr>
                <w:rFonts w:ascii="宋体"/>
                <w:b/>
                <w:bCs/>
                <w:color w:val="000000"/>
                <w:sz w:val="28"/>
                <w:szCs w:val="28"/>
              </w:rPr>
            </w:pPr>
          </w:p>
          <w:p w:rsidR="000360A3" w:rsidRPr="000E6007" w:rsidRDefault="000360A3" w:rsidP="00EF3521">
            <w:pPr>
              <w:widowControl/>
              <w:jc w:val="center"/>
              <w:rPr>
                <w:rFonts w:ascii="宋体"/>
                <w:b/>
                <w:bCs/>
                <w:color w:val="000000"/>
                <w:sz w:val="28"/>
                <w:szCs w:val="28"/>
              </w:rPr>
            </w:pPr>
            <w:r w:rsidRPr="000E6007">
              <w:rPr>
                <w:rFonts w:ascii="宋体" w:hint="eastAsia"/>
                <w:b/>
                <w:bCs/>
                <w:color w:val="000000"/>
                <w:sz w:val="28"/>
                <w:szCs w:val="28"/>
              </w:rPr>
              <w:t>楚州校区鉴定明细表</w:t>
            </w:r>
          </w:p>
        </w:tc>
      </w:tr>
      <w:tr w:rsidR="000360A3" w:rsidRPr="000E6007" w:rsidTr="00EF3521">
        <w:trPr>
          <w:trHeight w:val="499"/>
        </w:trPr>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序号</w:t>
            </w:r>
          </w:p>
        </w:tc>
        <w:tc>
          <w:tcPr>
            <w:tcW w:w="1780" w:type="dxa"/>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资产名称</w:t>
            </w:r>
          </w:p>
        </w:tc>
        <w:tc>
          <w:tcPr>
            <w:tcW w:w="2579" w:type="dxa"/>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数量/</w:t>
            </w:r>
            <w:r>
              <w:rPr>
                <w:rFonts w:ascii="宋体" w:hint="eastAsia"/>
                <w:color w:val="000000"/>
                <w:sz w:val="18"/>
                <w:szCs w:val="18"/>
              </w:rPr>
              <w:t>建筑</w:t>
            </w:r>
            <w:r w:rsidRPr="000E6007">
              <w:rPr>
                <w:rFonts w:ascii="宋体" w:hint="eastAsia"/>
                <w:color w:val="000000"/>
                <w:sz w:val="18"/>
                <w:szCs w:val="18"/>
              </w:rPr>
              <w:t>面积／</w:t>
            </w:r>
            <w:r w:rsidRPr="000E6007">
              <w:rPr>
                <w:rFonts w:ascii="宋体"/>
                <w:color w:val="000000"/>
                <w:sz w:val="18"/>
                <w:szCs w:val="18"/>
              </w:rPr>
              <w:t>m²</w:t>
            </w:r>
          </w:p>
        </w:tc>
        <w:tc>
          <w:tcPr>
            <w:tcW w:w="1985" w:type="dxa"/>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center"/>
              <w:rPr>
                <w:rFonts w:ascii="宋体"/>
                <w:color w:val="000000"/>
                <w:sz w:val="20"/>
              </w:rPr>
            </w:pPr>
            <w:r w:rsidRPr="000E6007">
              <w:rPr>
                <w:rFonts w:ascii="宋体" w:hint="eastAsia"/>
                <w:color w:val="000000"/>
                <w:sz w:val="20"/>
              </w:rPr>
              <w:t>结构安全鉴定</w:t>
            </w:r>
          </w:p>
        </w:tc>
        <w:tc>
          <w:tcPr>
            <w:tcW w:w="1842" w:type="dxa"/>
            <w:tcBorders>
              <w:top w:val="nil"/>
              <w:left w:val="nil"/>
              <w:bottom w:val="single" w:sz="4" w:space="0" w:color="000000"/>
              <w:right w:val="single" w:sz="4" w:space="0" w:color="000000"/>
            </w:tcBorders>
            <w:shd w:val="clear" w:color="auto" w:fill="auto"/>
            <w:vAlign w:val="center"/>
            <w:hideMark/>
          </w:tcPr>
          <w:p w:rsidR="000360A3" w:rsidRPr="000E6007" w:rsidRDefault="000360A3" w:rsidP="00EF3521">
            <w:pPr>
              <w:widowControl/>
              <w:jc w:val="center"/>
              <w:rPr>
                <w:rFonts w:ascii="宋体"/>
                <w:color w:val="000000"/>
                <w:sz w:val="20"/>
              </w:rPr>
            </w:pPr>
            <w:r w:rsidRPr="000E6007">
              <w:rPr>
                <w:rFonts w:ascii="宋体" w:hint="eastAsia"/>
                <w:color w:val="000000"/>
                <w:sz w:val="20"/>
              </w:rPr>
              <w:t>消防鉴定</w:t>
            </w:r>
          </w:p>
        </w:tc>
      </w:tr>
      <w:tr w:rsidR="000360A3" w:rsidRPr="000E6007" w:rsidTr="00EF3521">
        <w:trPr>
          <w:trHeight w:val="499"/>
        </w:trPr>
        <w:tc>
          <w:tcPr>
            <w:tcW w:w="900" w:type="dxa"/>
            <w:tcBorders>
              <w:top w:val="nil"/>
              <w:left w:val="single" w:sz="4" w:space="0" w:color="000000"/>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w:t>
            </w:r>
          </w:p>
        </w:tc>
        <w:tc>
          <w:tcPr>
            <w:tcW w:w="1780" w:type="dxa"/>
            <w:tcBorders>
              <w:top w:val="nil"/>
              <w:left w:val="nil"/>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北值班室</w:t>
            </w:r>
          </w:p>
        </w:tc>
        <w:tc>
          <w:tcPr>
            <w:tcW w:w="2579" w:type="dxa"/>
            <w:tcBorders>
              <w:top w:val="nil"/>
              <w:left w:val="nil"/>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25.7075</w:t>
            </w:r>
          </w:p>
        </w:tc>
        <w:tc>
          <w:tcPr>
            <w:tcW w:w="1985" w:type="dxa"/>
            <w:tcBorders>
              <w:top w:val="nil"/>
              <w:left w:val="nil"/>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25.7075</w:t>
            </w:r>
          </w:p>
        </w:tc>
        <w:tc>
          <w:tcPr>
            <w:tcW w:w="1842" w:type="dxa"/>
            <w:tcBorders>
              <w:top w:val="nil"/>
              <w:left w:val="nil"/>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25.7075</w:t>
            </w:r>
          </w:p>
        </w:tc>
      </w:tr>
      <w:tr w:rsidR="000360A3" w:rsidRPr="000E6007" w:rsidTr="00EF3521">
        <w:trPr>
          <w:trHeight w:val="499"/>
        </w:trPr>
        <w:tc>
          <w:tcPr>
            <w:tcW w:w="900" w:type="dxa"/>
            <w:tcBorders>
              <w:top w:val="nil"/>
              <w:left w:val="single" w:sz="4" w:space="0" w:color="000000"/>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2</w:t>
            </w:r>
          </w:p>
        </w:tc>
        <w:tc>
          <w:tcPr>
            <w:tcW w:w="1780" w:type="dxa"/>
            <w:tcBorders>
              <w:top w:val="nil"/>
              <w:left w:val="nil"/>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活动室</w:t>
            </w:r>
          </w:p>
        </w:tc>
        <w:tc>
          <w:tcPr>
            <w:tcW w:w="2579" w:type="dxa"/>
            <w:tcBorders>
              <w:top w:val="nil"/>
              <w:left w:val="nil"/>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87.68</w:t>
            </w:r>
          </w:p>
        </w:tc>
        <w:tc>
          <w:tcPr>
            <w:tcW w:w="1985" w:type="dxa"/>
            <w:tcBorders>
              <w:top w:val="nil"/>
              <w:left w:val="nil"/>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87.68</w:t>
            </w:r>
          </w:p>
        </w:tc>
        <w:tc>
          <w:tcPr>
            <w:tcW w:w="1842" w:type="dxa"/>
            <w:tcBorders>
              <w:top w:val="nil"/>
              <w:left w:val="nil"/>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87.68</w:t>
            </w:r>
          </w:p>
        </w:tc>
      </w:tr>
      <w:tr w:rsidR="000360A3" w:rsidRPr="000E6007" w:rsidTr="00EF3521">
        <w:trPr>
          <w:trHeight w:val="499"/>
        </w:trPr>
        <w:tc>
          <w:tcPr>
            <w:tcW w:w="900" w:type="dxa"/>
            <w:tcBorders>
              <w:top w:val="nil"/>
              <w:left w:val="single" w:sz="4" w:space="0" w:color="000000"/>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3</w:t>
            </w:r>
          </w:p>
        </w:tc>
        <w:tc>
          <w:tcPr>
            <w:tcW w:w="1780" w:type="dxa"/>
            <w:tcBorders>
              <w:top w:val="nil"/>
              <w:left w:val="nil"/>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办公室</w:t>
            </w:r>
          </w:p>
        </w:tc>
        <w:tc>
          <w:tcPr>
            <w:tcW w:w="2579" w:type="dxa"/>
            <w:tcBorders>
              <w:top w:val="nil"/>
              <w:left w:val="nil"/>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31.959</w:t>
            </w:r>
          </w:p>
        </w:tc>
        <w:tc>
          <w:tcPr>
            <w:tcW w:w="1985" w:type="dxa"/>
            <w:tcBorders>
              <w:top w:val="nil"/>
              <w:left w:val="nil"/>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31.959</w:t>
            </w:r>
          </w:p>
        </w:tc>
        <w:tc>
          <w:tcPr>
            <w:tcW w:w="1842" w:type="dxa"/>
            <w:tcBorders>
              <w:top w:val="nil"/>
              <w:left w:val="nil"/>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31.959</w:t>
            </w:r>
          </w:p>
        </w:tc>
      </w:tr>
      <w:tr w:rsidR="000360A3" w:rsidRPr="000E6007" w:rsidTr="00EF3521">
        <w:trPr>
          <w:trHeight w:val="499"/>
        </w:trPr>
        <w:tc>
          <w:tcPr>
            <w:tcW w:w="900" w:type="dxa"/>
            <w:tcBorders>
              <w:top w:val="nil"/>
              <w:left w:val="single" w:sz="4" w:space="0" w:color="000000"/>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4</w:t>
            </w:r>
          </w:p>
        </w:tc>
        <w:tc>
          <w:tcPr>
            <w:tcW w:w="1780" w:type="dxa"/>
            <w:tcBorders>
              <w:top w:val="nil"/>
              <w:left w:val="nil"/>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水泵房</w:t>
            </w:r>
          </w:p>
        </w:tc>
        <w:tc>
          <w:tcPr>
            <w:tcW w:w="2579" w:type="dxa"/>
            <w:tcBorders>
              <w:top w:val="nil"/>
              <w:left w:val="nil"/>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20.4816</w:t>
            </w:r>
          </w:p>
        </w:tc>
        <w:tc>
          <w:tcPr>
            <w:tcW w:w="1985" w:type="dxa"/>
            <w:tcBorders>
              <w:top w:val="nil"/>
              <w:left w:val="nil"/>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20.4816</w:t>
            </w:r>
          </w:p>
        </w:tc>
        <w:tc>
          <w:tcPr>
            <w:tcW w:w="1842" w:type="dxa"/>
            <w:tcBorders>
              <w:top w:val="nil"/>
              <w:left w:val="nil"/>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20.4816</w:t>
            </w:r>
          </w:p>
        </w:tc>
      </w:tr>
      <w:tr w:rsidR="000360A3" w:rsidRPr="000E6007" w:rsidTr="00EF3521">
        <w:trPr>
          <w:trHeight w:val="499"/>
        </w:trPr>
        <w:tc>
          <w:tcPr>
            <w:tcW w:w="900" w:type="dxa"/>
            <w:tcBorders>
              <w:top w:val="nil"/>
              <w:left w:val="single" w:sz="4" w:space="0" w:color="000000"/>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5</w:t>
            </w:r>
          </w:p>
        </w:tc>
        <w:tc>
          <w:tcPr>
            <w:tcW w:w="1780" w:type="dxa"/>
            <w:tcBorders>
              <w:top w:val="nil"/>
              <w:left w:val="nil"/>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1#值班室</w:t>
            </w:r>
          </w:p>
        </w:tc>
        <w:tc>
          <w:tcPr>
            <w:tcW w:w="2579" w:type="dxa"/>
            <w:tcBorders>
              <w:top w:val="nil"/>
              <w:left w:val="nil"/>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11.76</w:t>
            </w:r>
          </w:p>
        </w:tc>
        <w:tc>
          <w:tcPr>
            <w:tcW w:w="1985" w:type="dxa"/>
            <w:tcBorders>
              <w:top w:val="nil"/>
              <w:left w:val="nil"/>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11.76</w:t>
            </w:r>
          </w:p>
        </w:tc>
        <w:tc>
          <w:tcPr>
            <w:tcW w:w="1842" w:type="dxa"/>
            <w:tcBorders>
              <w:top w:val="nil"/>
              <w:left w:val="nil"/>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11.76</w:t>
            </w:r>
          </w:p>
        </w:tc>
      </w:tr>
      <w:tr w:rsidR="000360A3" w:rsidRPr="000E6007" w:rsidTr="00EF3521">
        <w:trPr>
          <w:trHeight w:val="499"/>
        </w:trPr>
        <w:tc>
          <w:tcPr>
            <w:tcW w:w="900" w:type="dxa"/>
            <w:tcBorders>
              <w:top w:val="nil"/>
              <w:left w:val="single" w:sz="4" w:space="0" w:color="000000"/>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6</w:t>
            </w:r>
          </w:p>
        </w:tc>
        <w:tc>
          <w:tcPr>
            <w:tcW w:w="1780" w:type="dxa"/>
            <w:tcBorders>
              <w:top w:val="nil"/>
              <w:left w:val="nil"/>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proofErr w:type="gramStart"/>
            <w:r w:rsidRPr="000E6007">
              <w:rPr>
                <w:rFonts w:ascii="宋体" w:hint="eastAsia"/>
                <w:color w:val="000000"/>
                <w:sz w:val="18"/>
                <w:szCs w:val="18"/>
              </w:rPr>
              <w:t>方园</w:t>
            </w:r>
            <w:proofErr w:type="gramEnd"/>
            <w:r w:rsidRPr="000E6007">
              <w:rPr>
                <w:rFonts w:ascii="宋体" w:hint="eastAsia"/>
                <w:color w:val="000000"/>
                <w:sz w:val="18"/>
                <w:szCs w:val="18"/>
              </w:rPr>
              <w:t>租赁房间</w:t>
            </w:r>
          </w:p>
        </w:tc>
        <w:tc>
          <w:tcPr>
            <w:tcW w:w="2579" w:type="dxa"/>
            <w:tcBorders>
              <w:top w:val="nil"/>
              <w:left w:val="nil"/>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56.1</w:t>
            </w:r>
          </w:p>
        </w:tc>
        <w:tc>
          <w:tcPr>
            <w:tcW w:w="1985" w:type="dxa"/>
            <w:tcBorders>
              <w:top w:val="nil"/>
              <w:left w:val="nil"/>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56.1</w:t>
            </w:r>
          </w:p>
        </w:tc>
        <w:tc>
          <w:tcPr>
            <w:tcW w:w="1842" w:type="dxa"/>
            <w:tcBorders>
              <w:top w:val="nil"/>
              <w:left w:val="nil"/>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56.1</w:t>
            </w:r>
          </w:p>
        </w:tc>
      </w:tr>
      <w:tr w:rsidR="000360A3" w:rsidRPr="000E6007" w:rsidTr="00EF3521">
        <w:trPr>
          <w:trHeight w:val="499"/>
        </w:trPr>
        <w:tc>
          <w:tcPr>
            <w:tcW w:w="900" w:type="dxa"/>
            <w:tcBorders>
              <w:top w:val="nil"/>
              <w:left w:val="single" w:sz="4" w:space="0" w:color="000000"/>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7</w:t>
            </w:r>
          </w:p>
        </w:tc>
        <w:tc>
          <w:tcPr>
            <w:tcW w:w="1780" w:type="dxa"/>
            <w:tcBorders>
              <w:top w:val="nil"/>
              <w:left w:val="nil"/>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污水泵房</w:t>
            </w:r>
          </w:p>
        </w:tc>
        <w:tc>
          <w:tcPr>
            <w:tcW w:w="2579" w:type="dxa"/>
            <w:tcBorders>
              <w:top w:val="nil"/>
              <w:left w:val="nil"/>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21.32</w:t>
            </w:r>
          </w:p>
        </w:tc>
        <w:tc>
          <w:tcPr>
            <w:tcW w:w="1985" w:type="dxa"/>
            <w:tcBorders>
              <w:top w:val="nil"/>
              <w:left w:val="nil"/>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21.32</w:t>
            </w:r>
          </w:p>
        </w:tc>
        <w:tc>
          <w:tcPr>
            <w:tcW w:w="1842" w:type="dxa"/>
            <w:tcBorders>
              <w:top w:val="nil"/>
              <w:left w:val="nil"/>
              <w:bottom w:val="single" w:sz="4" w:space="0" w:color="000000"/>
              <w:right w:val="single" w:sz="4" w:space="0" w:color="000000"/>
            </w:tcBorders>
            <w:shd w:val="clear" w:color="auto" w:fill="auto"/>
            <w:noWrap/>
            <w:vAlign w:val="center"/>
            <w:hideMark/>
          </w:tcPr>
          <w:p w:rsidR="000360A3" w:rsidRPr="000E6007" w:rsidRDefault="000360A3" w:rsidP="00EF3521">
            <w:pPr>
              <w:widowControl/>
              <w:jc w:val="center"/>
              <w:rPr>
                <w:rFonts w:ascii="宋体"/>
                <w:color w:val="000000"/>
                <w:sz w:val="18"/>
                <w:szCs w:val="18"/>
              </w:rPr>
            </w:pPr>
            <w:r w:rsidRPr="000E6007">
              <w:rPr>
                <w:rFonts w:ascii="宋体" w:hint="eastAsia"/>
                <w:color w:val="000000"/>
                <w:sz w:val="18"/>
                <w:szCs w:val="18"/>
              </w:rPr>
              <w:t>21.32</w:t>
            </w:r>
          </w:p>
        </w:tc>
      </w:tr>
    </w:tbl>
    <w:p w:rsidR="000360A3" w:rsidRDefault="000360A3" w:rsidP="000360A3">
      <w:pPr>
        <w:pStyle w:val="a0"/>
      </w:pPr>
    </w:p>
    <w:p w:rsidR="000360A3" w:rsidRPr="000E6007" w:rsidRDefault="000360A3" w:rsidP="000360A3">
      <w:pPr>
        <w:pStyle w:val="a0"/>
        <w:tabs>
          <w:tab w:val="left" w:pos="2020"/>
          <w:tab w:val="center" w:pos="4535"/>
        </w:tabs>
        <w:spacing w:line="600" w:lineRule="exact"/>
        <w:jc w:val="left"/>
        <w:rPr>
          <w:rFonts w:ascii="仿宋" w:eastAsia="仿宋" w:hAnsi="仿宋" w:cs="仿宋"/>
          <w:color w:val="000000"/>
          <w:szCs w:val="28"/>
        </w:rPr>
      </w:pPr>
      <w:r w:rsidRPr="000E6007">
        <w:rPr>
          <w:rFonts w:ascii="仿宋" w:eastAsia="仿宋" w:hAnsi="仿宋" w:cs="仿宋" w:hint="eastAsia"/>
          <w:color w:val="000000"/>
          <w:szCs w:val="28"/>
        </w:rPr>
        <w:t>备注：最终以甲方安排的实际工程量进行结算，合同价款相应调整。</w:t>
      </w:r>
    </w:p>
    <w:p w:rsidR="000360A3" w:rsidRPr="000360A3" w:rsidRDefault="000360A3" w:rsidP="000360A3"/>
    <w:p w:rsidR="000360A3" w:rsidRDefault="000360A3" w:rsidP="000360A3">
      <w:pPr>
        <w:pStyle w:val="a0"/>
      </w:pPr>
    </w:p>
    <w:p w:rsidR="000360A3" w:rsidRDefault="000360A3" w:rsidP="000360A3"/>
    <w:p w:rsidR="000360A3" w:rsidRPr="000360A3" w:rsidRDefault="000360A3" w:rsidP="000360A3">
      <w:pPr>
        <w:pStyle w:val="a0"/>
      </w:pPr>
    </w:p>
    <w:p w:rsidR="00C51AFF" w:rsidRPr="005D6C3D" w:rsidRDefault="000A666D" w:rsidP="000A666D">
      <w:pPr>
        <w:adjustRightInd w:val="0"/>
        <w:snapToGrid w:val="0"/>
        <w:spacing w:line="360" w:lineRule="auto"/>
        <w:jc w:val="center"/>
        <w:outlineLvl w:val="0"/>
        <w:rPr>
          <w:rFonts w:ascii="宋体"/>
          <w:color w:val="000000" w:themeColor="text1"/>
          <w:szCs w:val="21"/>
        </w:rPr>
        <w:sectPr w:rsidR="00C51AFF" w:rsidRPr="005D6C3D" w:rsidSect="006D7B8E">
          <w:headerReference w:type="default" r:id="rId12"/>
          <w:footerReference w:type="even" r:id="rId13"/>
          <w:footerReference w:type="default" r:id="rId14"/>
          <w:headerReference w:type="first" r:id="rId15"/>
          <w:pgSz w:w="11906" w:h="16838"/>
          <w:pgMar w:top="1418" w:right="1474" w:bottom="1418" w:left="1531" w:header="851" w:footer="992" w:gutter="0"/>
          <w:pgNumType w:start="1"/>
          <w:cols w:space="720"/>
          <w:titlePg/>
          <w:docGrid w:type="lines" w:linePitch="312"/>
        </w:sectPr>
      </w:pPr>
      <w:r w:rsidRPr="005D6C3D">
        <w:rPr>
          <w:rFonts w:ascii="宋体"/>
          <w:color w:val="000000" w:themeColor="text1"/>
          <w:szCs w:val="21"/>
        </w:rPr>
        <w:t xml:space="preserve"> </w:t>
      </w:r>
    </w:p>
    <w:p w:rsidR="00C51AFF" w:rsidRPr="005D6C3D" w:rsidRDefault="00981D42">
      <w:pPr>
        <w:adjustRightInd w:val="0"/>
        <w:snapToGrid w:val="0"/>
        <w:spacing w:line="360" w:lineRule="auto"/>
        <w:jc w:val="center"/>
        <w:outlineLvl w:val="0"/>
        <w:rPr>
          <w:rFonts w:ascii="宋体"/>
          <w:b/>
          <w:bCs/>
          <w:color w:val="000000" w:themeColor="text1"/>
          <w:sz w:val="36"/>
          <w:szCs w:val="36"/>
        </w:rPr>
      </w:pPr>
      <w:bookmarkStart w:id="95" w:name="_Toc103685381"/>
      <w:bookmarkEnd w:id="18"/>
      <w:r w:rsidRPr="005D6C3D">
        <w:rPr>
          <w:rFonts w:ascii="仿宋" w:eastAsia="仿宋" w:hAnsi="仿宋" w:cs="仿宋" w:hint="eastAsia"/>
          <w:b/>
          <w:bCs/>
          <w:color w:val="000000" w:themeColor="text1"/>
          <w:sz w:val="36"/>
          <w:szCs w:val="36"/>
        </w:rPr>
        <w:lastRenderedPageBreak/>
        <w:t>第五章 响应文件格式</w:t>
      </w:r>
      <w:bookmarkEnd w:id="95"/>
    </w:p>
    <w:p w:rsidR="00C51AFF" w:rsidRPr="005D6C3D" w:rsidRDefault="00C51AFF">
      <w:pPr>
        <w:jc w:val="center"/>
        <w:rPr>
          <w:rFonts w:ascii="仿宋" w:eastAsia="仿宋" w:hAnsi="仿宋"/>
          <w:b/>
          <w:color w:val="000000" w:themeColor="text1"/>
          <w:sz w:val="44"/>
        </w:rPr>
      </w:pPr>
    </w:p>
    <w:p w:rsidR="00C51AFF" w:rsidRPr="005D6C3D" w:rsidRDefault="00C51AFF">
      <w:pPr>
        <w:jc w:val="right"/>
        <w:rPr>
          <w:rFonts w:ascii="仿宋" w:eastAsia="仿宋" w:hAnsi="仿宋"/>
          <w:b/>
          <w:color w:val="000000" w:themeColor="text1"/>
          <w:sz w:val="44"/>
        </w:rPr>
      </w:pPr>
    </w:p>
    <w:p w:rsidR="00C51AFF" w:rsidRPr="005D6C3D" w:rsidRDefault="00981D42">
      <w:pPr>
        <w:pStyle w:val="aa"/>
        <w:ind w:firstLineChars="550" w:firstLine="2871"/>
        <w:rPr>
          <w:b/>
          <w:color w:val="000000" w:themeColor="text1"/>
          <w:sz w:val="52"/>
          <w:szCs w:val="52"/>
        </w:rPr>
      </w:pPr>
      <w:r w:rsidRPr="005D6C3D">
        <w:rPr>
          <w:rFonts w:hint="eastAsia"/>
          <w:b/>
          <w:color w:val="000000" w:themeColor="text1"/>
          <w:sz w:val="52"/>
          <w:szCs w:val="52"/>
        </w:rPr>
        <w:t>响  应  文  件</w:t>
      </w:r>
    </w:p>
    <w:p w:rsidR="00C51AFF" w:rsidRPr="005D6C3D" w:rsidRDefault="00981D42">
      <w:pPr>
        <w:pStyle w:val="aa"/>
        <w:ind w:firstLineChars="800" w:firstLine="3520"/>
        <w:rPr>
          <w:color w:val="000000" w:themeColor="text1"/>
          <w:sz w:val="32"/>
        </w:rPr>
      </w:pPr>
      <w:r w:rsidRPr="005D6C3D">
        <w:rPr>
          <w:rFonts w:hint="eastAsia"/>
          <w:color w:val="000000" w:themeColor="text1"/>
          <w:sz w:val="44"/>
          <w:szCs w:val="44"/>
        </w:rPr>
        <w:t>【正</w:t>
      </w:r>
      <w:r w:rsidRPr="005D6C3D">
        <w:rPr>
          <w:color w:val="000000" w:themeColor="text1"/>
          <w:sz w:val="44"/>
          <w:szCs w:val="44"/>
        </w:rPr>
        <w:t>/</w:t>
      </w:r>
      <w:r w:rsidRPr="005D6C3D">
        <w:rPr>
          <w:rFonts w:hint="eastAsia"/>
          <w:color w:val="000000" w:themeColor="text1"/>
          <w:sz w:val="44"/>
          <w:szCs w:val="44"/>
        </w:rPr>
        <w:t>副本】</w:t>
      </w:r>
    </w:p>
    <w:p w:rsidR="00C51AFF" w:rsidRPr="005D6C3D" w:rsidRDefault="00C51AFF">
      <w:pPr>
        <w:pStyle w:val="a0"/>
        <w:rPr>
          <w:rFonts w:ascii="宋体" w:eastAsia="宋体"/>
          <w:color w:val="000000" w:themeColor="text1"/>
        </w:rPr>
      </w:pPr>
    </w:p>
    <w:p w:rsidR="00C51AFF" w:rsidRPr="005D6C3D" w:rsidRDefault="00C51AFF">
      <w:pPr>
        <w:jc w:val="center"/>
        <w:rPr>
          <w:rFonts w:ascii="宋体"/>
          <w:b/>
          <w:color w:val="000000" w:themeColor="text1"/>
          <w:sz w:val="44"/>
        </w:rPr>
      </w:pPr>
    </w:p>
    <w:p w:rsidR="00C51AFF" w:rsidRPr="005D6C3D" w:rsidRDefault="00C51AFF">
      <w:pPr>
        <w:rPr>
          <w:rFonts w:ascii="宋体"/>
          <w:color w:val="000000" w:themeColor="text1"/>
          <w:sz w:val="28"/>
        </w:rPr>
      </w:pPr>
    </w:p>
    <w:p w:rsidR="00C51AFF" w:rsidRPr="005D6C3D" w:rsidRDefault="00C51AFF">
      <w:pPr>
        <w:rPr>
          <w:rFonts w:ascii="宋体"/>
          <w:color w:val="000000" w:themeColor="text1"/>
          <w:sz w:val="28"/>
        </w:rPr>
      </w:pPr>
    </w:p>
    <w:p w:rsidR="00C51AFF" w:rsidRPr="005D6C3D" w:rsidRDefault="00C51AFF">
      <w:pPr>
        <w:rPr>
          <w:rFonts w:ascii="宋体"/>
          <w:b/>
          <w:color w:val="000000" w:themeColor="text1"/>
          <w:sz w:val="32"/>
        </w:rPr>
      </w:pPr>
    </w:p>
    <w:p w:rsidR="00C51AFF" w:rsidRPr="005D6C3D" w:rsidRDefault="00981D42">
      <w:pPr>
        <w:spacing w:line="400" w:lineRule="exact"/>
        <w:ind w:firstLine="1807"/>
        <w:rPr>
          <w:rFonts w:ascii="宋体"/>
          <w:b/>
          <w:color w:val="000000" w:themeColor="text1"/>
          <w:sz w:val="36"/>
        </w:rPr>
      </w:pPr>
      <w:r w:rsidRPr="005D6C3D">
        <w:rPr>
          <w:rFonts w:ascii="宋体" w:hint="eastAsia"/>
          <w:b/>
          <w:color w:val="000000" w:themeColor="text1"/>
          <w:sz w:val="36"/>
        </w:rPr>
        <w:t>项目名称:</w:t>
      </w:r>
    </w:p>
    <w:p w:rsidR="00C51AFF" w:rsidRPr="005D6C3D" w:rsidRDefault="00C51AFF">
      <w:pPr>
        <w:rPr>
          <w:rFonts w:ascii="宋体"/>
          <w:color w:val="000000" w:themeColor="text1"/>
          <w:sz w:val="32"/>
        </w:rPr>
      </w:pPr>
    </w:p>
    <w:p w:rsidR="00C51AFF" w:rsidRPr="005D6C3D" w:rsidRDefault="00C51AFF">
      <w:pPr>
        <w:ind w:firstLine="1066"/>
        <w:rPr>
          <w:rFonts w:ascii="宋体"/>
          <w:b/>
          <w:color w:val="000000" w:themeColor="text1"/>
          <w:sz w:val="36"/>
        </w:rPr>
      </w:pPr>
    </w:p>
    <w:p w:rsidR="00C51AFF" w:rsidRPr="005D6C3D" w:rsidRDefault="00981D42">
      <w:pPr>
        <w:ind w:firstLine="1789"/>
        <w:rPr>
          <w:rFonts w:ascii="宋体"/>
          <w:b/>
          <w:color w:val="000000" w:themeColor="text1"/>
          <w:sz w:val="36"/>
        </w:rPr>
      </w:pPr>
      <w:r w:rsidRPr="005D6C3D">
        <w:rPr>
          <w:rFonts w:ascii="宋体" w:hint="eastAsia"/>
          <w:b/>
          <w:color w:val="000000" w:themeColor="text1"/>
          <w:sz w:val="36"/>
        </w:rPr>
        <w:t>项目编号:</w:t>
      </w:r>
    </w:p>
    <w:p w:rsidR="00C51AFF" w:rsidRPr="005D6C3D" w:rsidRDefault="00C51AFF">
      <w:pPr>
        <w:spacing w:line="400" w:lineRule="exact"/>
        <w:rPr>
          <w:rFonts w:ascii="宋体"/>
          <w:color w:val="000000" w:themeColor="text1"/>
          <w:sz w:val="32"/>
        </w:rPr>
      </w:pPr>
    </w:p>
    <w:p w:rsidR="00C51AFF" w:rsidRPr="005D6C3D" w:rsidRDefault="00C51AFF">
      <w:pPr>
        <w:spacing w:line="400" w:lineRule="exact"/>
        <w:rPr>
          <w:rFonts w:ascii="宋体"/>
          <w:color w:val="000000" w:themeColor="text1"/>
          <w:sz w:val="32"/>
        </w:rPr>
      </w:pPr>
    </w:p>
    <w:p w:rsidR="00C51AFF" w:rsidRPr="005D6C3D" w:rsidRDefault="00C51AFF">
      <w:pPr>
        <w:spacing w:line="400" w:lineRule="exact"/>
        <w:rPr>
          <w:rFonts w:ascii="宋体"/>
          <w:color w:val="000000" w:themeColor="text1"/>
          <w:sz w:val="32"/>
        </w:rPr>
      </w:pPr>
    </w:p>
    <w:p w:rsidR="00C51AFF" w:rsidRPr="005D6C3D" w:rsidRDefault="00981D42">
      <w:pPr>
        <w:spacing w:line="400" w:lineRule="exact"/>
        <w:ind w:firstLine="1789"/>
        <w:rPr>
          <w:rFonts w:ascii="宋体"/>
          <w:b/>
          <w:color w:val="000000" w:themeColor="text1"/>
          <w:sz w:val="32"/>
        </w:rPr>
      </w:pPr>
      <w:r w:rsidRPr="005D6C3D">
        <w:rPr>
          <w:rFonts w:ascii="宋体" w:hint="eastAsia"/>
          <w:b/>
          <w:color w:val="000000" w:themeColor="text1"/>
          <w:sz w:val="36"/>
        </w:rPr>
        <w:t>谈判供应商：</w:t>
      </w:r>
    </w:p>
    <w:p w:rsidR="00C51AFF" w:rsidRPr="005D6C3D" w:rsidRDefault="00C51AFF">
      <w:pPr>
        <w:ind w:firstLine="843"/>
        <w:rPr>
          <w:rFonts w:ascii="宋体"/>
          <w:b/>
          <w:color w:val="000000" w:themeColor="text1"/>
          <w:sz w:val="28"/>
        </w:rPr>
      </w:pPr>
    </w:p>
    <w:p w:rsidR="00C51AFF" w:rsidRPr="005D6C3D" w:rsidRDefault="00C51AFF">
      <w:pPr>
        <w:rPr>
          <w:rFonts w:ascii="宋体"/>
          <w:b/>
          <w:color w:val="000000" w:themeColor="text1"/>
          <w:sz w:val="36"/>
        </w:rPr>
      </w:pPr>
    </w:p>
    <w:p w:rsidR="00C51AFF" w:rsidRPr="005D6C3D" w:rsidRDefault="00C51AFF">
      <w:pPr>
        <w:rPr>
          <w:rFonts w:ascii="宋体"/>
          <w:b/>
          <w:color w:val="000000" w:themeColor="text1"/>
          <w:sz w:val="36"/>
        </w:rPr>
      </w:pPr>
    </w:p>
    <w:p w:rsidR="00C51AFF" w:rsidRPr="005D6C3D" w:rsidRDefault="00C51AFF">
      <w:pPr>
        <w:jc w:val="center"/>
        <w:rPr>
          <w:rFonts w:ascii="宋体"/>
          <w:b/>
          <w:color w:val="000000" w:themeColor="text1"/>
          <w:sz w:val="36"/>
        </w:rPr>
      </w:pPr>
    </w:p>
    <w:p w:rsidR="00C51AFF" w:rsidRPr="005D6C3D" w:rsidRDefault="00981D42">
      <w:pPr>
        <w:jc w:val="center"/>
        <w:rPr>
          <w:rFonts w:ascii="宋体"/>
          <w:b/>
          <w:color w:val="000000" w:themeColor="text1"/>
          <w:sz w:val="36"/>
        </w:rPr>
      </w:pPr>
      <w:r w:rsidRPr="005D6C3D">
        <w:rPr>
          <w:rFonts w:ascii="宋体" w:hint="eastAsia"/>
          <w:b/>
          <w:color w:val="000000" w:themeColor="text1"/>
          <w:sz w:val="36"/>
        </w:rPr>
        <w:t>年    月   日</w:t>
      </w:r>
    </w:p>
    <w:p w:rsidR="00C51AFF" w:rsidRPr="005D6C3D" w:rsidRDefault="00981D42" w:rsidP="006F3A04">
      <w:pPr>
        <w:pStyle w:val="aa"/>
        <w:adjustRightInd w:val="0"/>
        <w:snapToGrid w:val="0"/>
        <w:spacing w:beforeLines="100" w:before="312" w:afterLines="50" w:after="156" w:line="320" w:lineRule="exact"/>
        <w:jc w:val="center"/>
        <w:rPr>
          <w:rFonts w:ascii="仿宋" w:eastAsia="仿宋" w:hAnsi="仿宋" w:cs="仿宋"/>
          <w:b/>
          <w:color w:val="000000" w:themeColor="text1"/>
          <w:sz w:val="30"/>
          <w:szCs w:val="30"/>
        </w:rPr>
      </w:pPr>
      <w:r w:rsidRPr="005D6C3D">
        <w:rPr>
          <w:rFonts w:ascii="仿宋" w:eastAsia="仿宋" w:hAnsi="仿宋" w:cs="仿宋" w:hint="eastAsia"/>
          <w:b/>
          <w:color w:val="000000" w:themeColor="text1"/>
          <w:sz w:val="30"/>
          <w:szCs w:val="30"/>
        </w:rPr>
        <w:lastRenderedPageBreak/>
        <w:t>一、谈判函</w:t>
      </w:r>
    </w:p>
    <w:p w:rsidR="00C51AFF" w:rsidRPr="005D6C3D" w:rsidRDefault="00981D42">
      <w:pPr>
        <w:adjustRightInd w:val="0"/>
        <w:snapToGrid w:val="0"/>
        <w:spacing w:line="360" w:lineRule="auto"/>
        <w:rPr>
          <w:rFonts w:ascii="仿宋" w:eastAsia="仿宋" w:hAnsi="仿宋" w:cs="仿宋"/>
          <w:color w:val="000000" w:themeColor="text1"/>
          <w:sz w:val="24"/>
          <w:szCs w:val="24"/>
          <w:u w:val="single"/>
        </w:rPr>
      </w:pPr>
      <w:r w:rsidRPr="005D6C3D">
        <w:rPr>
          <w:rFonts w:ascii="仿宋" w:eastAsia="仿宋" w:hAnsi="仿宋" w:cs="仿宋" w:hint="eastAsia"/>
          <w:color w:val="000000" w:themeColor="text1"/>
          <w:sz w:val="24"/>
          <w:szCs w:val="24"/>
        </w:rPr>
        <w:t>致：</w:t>
      </w:r>
      <w:r w:rsidRPr="005D6C3D">
        <w:rPr>
          <w:rFonts w:ascii="仿宋" w:eastAsia="仿宋" w:hAnsi="仿宋" w:cs="仿宋" w:hint="eastAsia"/>
          <w:color w:val="000000" w:themeColor="text1"/>
          <w:sz w:val="24"/>
          <w:szCs w:val="24"/>
          <w:u w:val="single"/>
        </w:rPr>
        <w:t>淮阴师范学院</w:t>
      </w:r>
    </w:p>
    <w:p w:rsidR="00C51AFF" w:rsidRPr="005D6C3D" w:rsidRDefault="00981D42">
      <w:pPr>
        <w:pStyle w:val="affa"/>
        <w:snapToGrid w:val="0"/>
        <w:spacing w:before="0" w:after="0"/>
        <w:ind w:firstLineChars="200"/>
        <w:rPr>
          <w:rFonts w:ascii="仿宋" w:eastAsia="仿宋" w:hAnsi="仿宋" w:cs="仿宋"/>
          <w:color w:val="000000" w:themeColor="text1"/>
          <w:kern w:val="2"/>
        </w:rPr>
      </w:pPr>
      <w:r w:rsidRPr="005D6C3D">
        <w:rPr>
          <w:rFonts w:ascii="仿宋" w:eastAsia="仿宋" w:hAnsi="仿宋" w:cs="仿宋" w:hint="eastAsia"/>
          <w:color w:val="000000" w:themeColor="text1"/>
        </w:rPr>
        <w:t>关于</w:t>
      </w:r>
      <w:r w:rsidRPr="005D6C3D">
        <w:rPr>
          <w:rFonts w:ascii="仿宋" w:eastAsia="仿宋" w:hAnsi="仿宋" w:cs="仿宋" w:hint="eastAsia"/>
          <w:color w:val="000000" w:themeColor="text1"/>
          <w:u w:val="single"/>
        </w:rPr>
        <w:t xml:space="preserve">  项目名称（项目编号：） </w:t>
      </w:r>
      <w:r w:rsidRPr="005D6C3D">
        <w:rPr>
          <w:rFonts w:ascii="仿宋" w:eastAsia="仿宋" w:hAnsi="仿宋" w:cs="仿宋" w:hint="eastAsia"/>
          <w:color w:val="000000" w:themeColor="text1"/>
        </w:rPr>
        <w:t>采购项目谈判文件（包括澄清和更正公告，如果有的话）收悉，我们经详细审阅和研究，现决定</w:t>
      </w:r>
      <w:r w:rsidRPr="006E6926">
        <w:rPr>
          <w:rFonts w:ascii="仿宋" w:eastAsia="仿宋" w:hAnsi="仿宋" w:cs="仿宋" w:hint="eastAsia"/>
          <w:color w:val="000000" w:themeColor="text1"/>
        </w:rPr>
        <w:t>参加本项目的谈判</w:t>
      </w:r>
      <w:r w:rsidRPr="005D6C3D">
        <w:rPr>
          <w:rFonts w:ascii="仿宋" w:eastAsia="仿宋" w:hAnsi="仿宋" w:cs="仿宋" w:hint="eastAsia"/>
          <w:color w:val="000000" w:themeColor="text1"/>
        </w:rPr>
        <w:t>。同时，正式授权下述签字人</w:t>
      </w:r>
      <w:r w:rsidRPr="005D6C3D">
        <w:rPr>
          <w:rFonts w:ascii="仿宋" w:eastAsia="仿宋" w:hAnsi="仿宋" w:cs="仿宋" w:hint="eastAsia"/>
          <w:color w:val="000000" w:themeColor="text1"/>
          <w:u w:val="single"/>
        </w:rPr>
        <w:t xml:space="preserve">      </w:t>
      </w:r>
      <w:r w:rsidRPr="005D6C3D">
        <w:rPr>
          <w:rFonts w:ascii="仿宋" w:eastAsia="仿宋" w:hAnsi="仿宋" w:cs="仿宋" w:hint="eastAsia"/>
          <w:color w:val="000000" w:themeColor="text1"/>
        </w:rPr>
        <w:t>（姓名和职务）代表</w:t>
      </w:r>
      <w:r w:rsidRPr="005D6C3D">
        <w:rPr>
          <w:rFonts w:ascii="仿宋" w:eastAsia="仿宋" w:hAnsi="仿宋" w:cs="仿宋" w:hint="eastAsia"/>
          <w:color w:val="000000" w:themeColor="text1"/>
          <w:u w:val="single"/>
        </w:rPr>
        <w:t xml:space="preserve">           </w:t>
      </w:r>
      <w:r w:rsidRPr="005D6C3D">
        <w:rPr>
          <w:rFonts w:ascii="仿宋" w:eastAsia="仿宋" w:hAnsi="仿宋" w:cs="仿宋" w:hint="eastAsia"/>
          <w:color w:val="000000" w:themeColor="text1"/>
        </w:rPr>
        <w:t>（供应商单位名称），</w:t>
      </w:r>
      <w:r w:rsidRPr="005D6C3D">
        <w:rPr>
          <w:rFonts w:ascii="仿宋" w:eastAsia="仿宋" w:hAnsi="仿宋" w:cs="仿宋" w:hint="eastAsia"/>
          <w:color w:val="000000" w:themeColor="text1"/>
          <w:kern w:val="2"/>
        </w:rPr>
        <w:t>全权处理本次项目谈判的有关事宜。</w:t>
      </w:r>
    </w:p>
    <w:p w:rsidR="00C51AFF" w:rsidRPr="005D6C3D" w:rsidRDefault="00981D42">
      <w:pPr>
        <w:pStyle w:val="affa"/>
        <w:snapToGrid w:val="0"/>
        <w:spacing w:before="0" w:after="0"/>
        <w:ind w:firstLineChars="200"/>
        <w:rPr>
          <w:rFonts w:ascii="仿宋" w:eastAsia="仿宋" w:hAnsi="仿宋" w:cs="仿宋"/>
          <w:color w:val="000000" w:themeColor="text1"/>
        </w:rPr>
      </w:pPr>
      <w:r w:rsidRPr="005D6C3D">
        <w:rPr>
          <w:rFonts w:ascii="仿宋" w:eastAsia="仿宋" w:hAnsi="仿宋" w:cs="仿宋" w:hint="eastAsia"/>
          <w:color w:val="000000" w:themeColor="text1"/>
        </w:rPr>
        <w:t>1．我单位经现场踏勘和研究上述谈判文件规定的各项要求、</w:t>
      </w:r>
      <w:r w:rsidR="007403C8">
        <w:rPr>
          <w:rFonts w:ascii="仿宋" w:eastAsia="仿宋" w:hAnsi="仿宋" w:cs="仿宋" w:hint="eastAsia"/>
          <w:color w:val="000000" w:themeColor="text1"/>
        </w:rPr>
        <w:t>报价</w:t>
      </w:r>
      <w:r w:rsidRPr="005D6C3D">
        <w:rPr>
          <w:rFonts w:ascii="仿宋" w:eastAsia="仿宋" w:hAnsi="仿宋" w:cs="仿宋" w:hint="eastAsia"/>
          <w:color w:val="000000" w:themeColor="text1"/>
        </w:rPr>
        <w:t>单</w:t>
      </w:r>
      <w:r w:rsidR="007403C8">
        <w:rPr>
          <w:rFonts w:ascii="仿宋" w:eastAsia="仿宋" w:hAnsi="仿宋" w:cs="仿宋" w:hint="eastAsia"/>
          <w:color w:val="000000" w:themeColor="text1"/>
        </w:rPr>
        <w:t>、明细表</w:t>
      </w:r>
      <w:r w:rsidRPr="005D6C3D">
        <w:rPr>
          <w:rFonts w:ascii="仿宋" w:eastAsia="仿宋" w:hAnsi="仿宋" w:cs="仿宋" w:hint="eastAsia"/>
          <w:color w:val="000000" w:themeColor="text1"/>
        </w:rPr>
        <w:t>和其他文件后我方愿以谈判报价为【大写:人民币</w:t>
      </w:r>
      <w:r w:rsidRPr="005D6C3D">
        <w:rPr>
          <w:rFonts w:ascii="仿宋" w:eastAsia="仿宋" w:hAnsi="仿宋" w:cs="仿宋" w:hint="eastAsia"/>
          <w:color w:val="000000" w:themeColor="text1"/>
          <w:u w:val="single"/>
        </w:rPr>
        <w:t xml:space="preserve">         </w:t>
      </w:r>
      <w:r w:rsidRPr="005D6C3D">
        <w:rPr>
          <w:rFonts w:ascii="仿宋" w:eastAsia="仿宋" w:hAnsi="仿宋" w:cs="仿宋" w:hint="eastAsia"/>
          <w:color w:val="000000" w:themeColor="text1"/>
        </w:rPr>
        <w:t>元（RMB</w:t>
      </w:r>
      <w:r w:rsidRPr="005D6C3D">
        <w:rPr>
          <w:rFonts w:ascii="仿宋" w:eastAsia="仿宋" w:hAnsi="仿宋" w:cs="仿宋" w:hint="eastAsia"/>
          <w:color w:val="000000" w:themeColor="text1"/>
          <w:u w:val="single"/>
        </w:rPr>
        <w:t xml:space="preserve">     </w:t>
      </w:r>
      <w:r w:rsidRPr="005D6C3D">
        <w:rPr>
          <w:rFonts w:ascii="仿宋" w:eastAsia="仿宋" w:hAnsi="仿宋" w:cs="仿宋" w:hint="eastAsia"/>
          <w:color w:val="000000" w:themeColor="text1"/>
        </w:rPr>
        <w:t>元）】的谈判总报价按上述谈判文件、合同条件、</w:t>
      </w:r>
      <w:r w:rsidR="00ED51F0">
        <w:rPr>
          <w:rFonts w:ascii="仿宋" w:eastAsia="仿宋" w:hAnsi="仿宋" w:cs="仿宋" w:hint="eastAsia"/>
          <w:color w:val="000000" w:themeColor="text1"/>
        </w:rPr>
        <w:t>鉴定评估</w:t>
      </w:r>
      <w:r w:rsidRPr="005D6C3D">
        <w:rPr>
          <w:rFonts w:ascii="仿宋" w:eastAsia="仿宋" w:hAnsi="仿宋" w:cs="仿宋" w:hint="eastAsia"/>
          <w:color w:val="000000" w:themeColor="text1"/>
        </w:rPr>
        <w:t>标准</w:t>
      </w:r>
      <w:r w:rsidR="00ED51F0">
        <w:rPr>
          <w:rFonts w:ascii="仿宋" w:eastAsia="仿宋" w:hAnsi="仿宋" w:cs="仿宋" w:hint="eastAsia"/>
          <w:color w:val="000000" w:themeColor="text1"/>
        </w:rPr>
        <w:t>承接本项目</w:t>
      </w:r>
      <w:r w:rsidRPr="005D6C3D">
        <w:rPr>
          <w:rFonts w:ascii="仿宋" w:eastAsia="仿宋" w:hAnsi="仿宋" w:cs="仿宋" w:hint="eastAsia"/>
          <w:color w:val="000000" w:themeColor="text1"/>
        </w:rPr>
        <w:t>。</w:t>
      </w:r>
    </w:p>
    <w:p w:rsidR="00C51AFF" w:rsidRPr="005D6C3D" w:rsidRDefault="00981D42">
      <w:pPr>
        <w:pStyle w:val="affa"/>
        <w:snapToGrid w:val="0"/>
        <w:spacing w:before="0" w:after="0"/>
        <w:ind w:firstLineChars="200"/>
        <w:rPr>
          <w:rFonts w:ascii="仿宋" w:eastAsia="仿宋" w:hAnsi="仿宋" w:cs="仿宋"/>
          <w:color w:val="000000" w:themeColor="text1"/>
        </w:rPr>
      </w:pPr>
      <w:r w:rsidRPr="005D6C3D">
        <w:rPr>
          <w:rFonts w:ascii="仿宋" w:eastAsia="仿宋" w:hAnsi="仿宋" w:cs="仿宋" w:hint="eastAsia"/>
          <w:color w:val="000000" w:themeColor="text1"/>
        </w:rPr>
        <w:t>2．一旦我方成交，我方保证在收到采购单位发出的书面开</w:t>
      </w:r>
      <w:proofErr w:type="gramStart"/>
      <w:r w:rsidRPr="005D6C3D">
        <w:rPr>
          <w:rFonts w:ascii="仿宋" w:eastAsia="仿宋" w:hAnsi="仿宋" w:cs="仿宋" w:hint="eastAsia"/>
          <w:color w:val="000000" w:themeColor="text1"/>
        </w:rPr>
        <w:t>工令</w:t>
      </w:r>
      <w:proofErr w:type="gramEnd"/>
      <w:r w:rsidRPr="005D6C3D">
        <w:rPr>
          <w:rFonts w:ascii="仿宋" w:eastAsia="仿宋" w:hAnsi="仿宋" w:cs="仿宋" w:hint="eastAsia"/>
          <w:color w:val="000000" w:themeColor="text1"/>
        </w:rPr>
        <w:t>后立即开工，将派出</w:t>
      </w:r>
      <w:r w:rsidRPr="005D6C3D">
        <w:rPr>
          <w:rFonts w:ascii="仿宋" w:eastAsia="仿宋" w:hAnsi="仿宋" w:cs="仿宋" w:hint="eastAsia"/>
          <w:color w:val="000000" w:themeColor="text1"/>
          <w:u w:val="single"/>
        </w:rPr>
        <w:t xml:space="preserve"> </w:t>
      </w:r>
      <w:r w:rsidR="006E6926">
        <w:rPr>
          <w:rFonts w:ascii="仿宋" w:eastAsia="仿宋" w:hAnsi="仿宋" w:cs="仿宋" w:hint="eastAsia"/>
          <w:color w:val="000000" w:themeColor="text1"/>
          <w:u w:val="single"/>
        </w:rPr>
        <w:t xml:space="preserve">  </w:t>
      </w:r>
      <w:r w:rsidRPr="005D6C3D">
        <w:rPr>
          <w:rFonts w:ascii="仿宋" w:eastAsia="仿宋" w:hAnsi="仿宋" w:cs="仿宋" w:hint="eastAsia"/>
          <w:color w:val="000000" w:themeColor="text1"/>
          <w:u w:val="single"/>
        </w:rPr>
        <w:t xml:space="preserve">   </w:t>
      </w:r>
      <w:r w:rsidR="006E6926">
        <w:rPr>
          <w:rFonts w:ascii="仿宋" w:eastAsia="仿宋" w:hAnsi="仿宋" w:cs="仿宋" w:hint="eastAsia"/>
          <w:color w:val="000000" w:themeColor="text1"/>
          <w:u w:val="single"/>
        </w:rPr>
        <w:t xml:space="preserve">  </w:t>
      </w:r>
      <w:r w:rsidRPr="005D6C3D">
        <w:rPr>
          <w:rFonts w:ascii="仿宋" w:eastAsia="仿宋" w:hAnsi="仿宋" w:cs="仿宋" w:hint="eastAsia"/>
          <w:color w:val="000000" w:themeColor="text1"/>
          <w:u w:val="single"/>
        </w:rPr>
        <w:t xml:space="preserve">    </w:t>
      </w:r>
      <w:r w:rsidRPr="005D6C3D">
        <w:rPr>
          <w:rFonts w:ascii="仿宋" w:eastAsia="仿宋" w:hAnsi="仿宋" w:cs="仿宋" w:hint="eastAsia"/>
          <w:color w:val="000000" w:themeColor="text1"/>
        </w:rPr>
        <w:t>（</w:t>
      </w:r>
      <w:r w:rsidR="006E6926">
        <w:rPr>
          <w:rFonts w:ascii="仿宋" w:eastAsia="仿宋" w:hAnsi="仿宋" w:cs="仿宋" w:hint="eastAsia"/>
          <w:color w:val="000000" w:themeColor="text1"/>
        </w:rPr>
        <w:t>注册</w:t>
      </w:r>
      <w:proofErr w:type="gramStart"/>
      <w:r w:rsidR="006E6926">
        <w:rPr>
          <w:rFonts w:ascii="仿宋" w:eastAsia="仿宋" w:hAnsi="仿宋" w:cs="仿宋" w:hint="eastAsia"/>
          <w:color w:val="000000" w:themeColor="text1"/>
        </w:rPr>
        <w:t>结构师</w:t>
      </w:r>
      <w:r w:rsidRPr="005D6C3D">
        <w:rPr>
          <w:rFonts w:ascii="仿宋" w:eastAsia="仿宋" w:hAnsi="仿宋" w:cs="仿宋" w:hint="eastAsia"/>
          <w:color w:val="000000" w:themeColor="text1"/>
        </w:rPr>
        <w:t>姓名</w:t>
      </w:r>
      <w:proofErr w:type="gramEnd"/>
      <w:r w:rsidRPr="005D6C3D">
        <w:rPr>
          <w:rFonts w:ascii="仿宋" w:eastAsia="仿宋" w:hAnsi="仿宋" w:cs="仿宋" w:hint="eastAsia"/>
          <w:color w:val="000000" w:themeColor="text1"/>
        </w:rPr>
        <w:t>、证号）</w:t>
      </w:r>
      <w:r w:rsidR="006E6926">
        <w:rPr>
          <w:rFonts w:ascii="仿宋" w:eastAsia="仿宋" w:hAnsi="仿宋" w:cs="仿宋" w:hint="eastAsia"/>
          <w:color w:val="000000" w:themeColor="text1"/>
        </w:rPr>
        <w:t>和</w:t>
      </w:r>
      <w:r w:rsidR="006E6926" w:rsidRPr="005D6C3D">
        <w:rPr>
          <w:rFonts w:ascii="仿宋" w:eastAsia="仿宋" w:hAnsi="仿宋" w:cs="仿宋" w:hint="eastAsia"/>
          <w:color w:val="000000" w:themeColor="text1"/>
          <w:u w:val="single"/>
        </w:rPr>
        <w:t xml:space="preserve"> </w:t>
      </w:r>
      <w:r w:rsidR="006E6926">
        <w:rPr>
          <w:rFonts w:ascii="仿宋" w:eastAsia="仿宋" w:hAnsi="仿宋" w:cs="仿宋" w:hint="eastAsia"/>
          <w:color w:val="000000" w:themeColor="text1"/>
          <w:u w:val="single"/>
        </w:rPr>
        <w:t xml:space="preserve">  </w:t>
      </w:r>
      <w:r w:rsidR="006E6926" w:rsidRPr="005D6C3D">
        <w:rPr>
          <w:rFonts w:ascii="仿宋" w:eastAsia="仿宋" w:hAnsi="仿宋" w:cs="仿宋" w:hint="eastAsia"/>
          <w:color w:val="000000" w:themeColor="text1"/>
          <w:u w:val="single"/>
        </w:rPr>
        <w:t xml:space="preserve">   </w:t>
      </w:r>
      <w:r w:rsidR="006E6926">
        <w:rPr>
          <w:rFonts w:ascii="仿宋" w:eastAsia="仿宋" w:hAnsi="仿宋" w:cs="仿宋" w:hint="eastAsia"/>
          <w:color w:val="000000" w:themeColor="text1"/>
          <w:u w:val="single"/>
        </w:rPr>
        <w:t xml:space="preserve">  </w:t>
      </w:r>
      <w:r w:rsidR="006E6926" w:rsidRPr="005D6C3D">
        <w:rPr>
          <w:rFonts w:ascii="仿宋" w:eastAsia="仿宋" w:hAnsi="仿宋" w:cs="仿宋" w:hint="eastAsia"/>
          <w:color w:val="000000" w:themeColor="text1"/>
          <w:u w:val="single"/>
        </w:rPr>
        <w:t xml:space="preserve"> </w:t>
      </w:r>
      <w:r w:rsidR="006E6926">
        <w:rPr>
          <w:rFonts w:ascii="仿宋" w:eastAsia="仿宋" w:hAnsi="仿宋" w:cs="仿宋" w:hint="eastAsia"/>
          <w:color w:val="000000" w:themeColor="text1"/>
          <w:u w:val="single"/>
        </w:rPr>
        <w:t xml:space="preserve">   </w:t>
      </w:r>
      <w:r w:rsidR="006E6926" w:rsidRPr="005D6C3D">
        <w:rPr>
          <w:rFonts w:ascii="仿宋" w:eastAsia="仿宋" w:hAnsi="仿宋" w:cs="仿宋" w:hint="eastAsia"/>
          <w:color w:val="000000" w:themeColor="text1"/>
          <w:u w:val="single"/>
        </w:rPr>
        <w:t xml:space="preserve">   </w:t>
      </w:r>
      <w:r w:rsidR="006E6926" w:rsidRPr="005D6C3D">
        <w:rPr>
          <w:rFonts w:ascii="仿宋" w:eastAsia="仿宋" w:hAnsi="仿宋" w:cs="仿宋" w:hint="eastAsia"/>
          <w:color w:val="000000" w:themeColor="text1"/>
        </w:rPr>
        <w:t>（</w:t>
      </w:r>
      <w:r w:rsidR="006E6926">
        <w:rPr>
          <w:rFonts w:ascii="仿宋" w:eastAsia="仿宋" w:hAnsi="仿宋" w:cs="仿宋" w:hint="eastAsia"/>
          <w:color w:val="000000" w:themeColor="text1"/>
        </w:rPr>
        <w:t>注册消防工程师</w:t>
      </w:r>
      <w:r w:rsidR="006E6926" w:rsidRPr="005D6C3D">
        <w:rPr>
          <w:rFonts w:ascii="仿宋" w:eastAsia="仿宋" w:hAnsi="仿宋" w:cs="仿宋" w:hint="eastAsia"/>
          <w:color w:val="000000" w:themeColor="text1"/>
        </w:rPr>
        <w:t>姓名、证号）</w:t>
      </w:r>
      <w:r w:rsidRPr="005D6C3D">
        <w:rPr>
          <w:rFonts w:ascii="仿宋" w:eastAsia="仿宋" w:hAnsi="仿宋" w:cs="仿宋" w:hint="eastAsia"/>
          <w:color w:val="000000" w:themeColor="text1"/>
        </w:rPr>
        <w:t>作为本工程的项目</w:t>
      </w:r>
      <w:r w:rsidR="006E6926">
        <w:rPr>
          <w:rFonts w:ascii="仿宋" w:eastAsia="仿宋" w:hAnsi="仿宋" w:cs="仿宋" w:hint="eastAsia"/>
          <w:color w:val="000000" w:themeColor="text1"/>
        </w:rPr>
        <w:t>负责人</w:t>
      </w:r>
      <w:r w:rsidRPr="005D6C3D">
        <w:rPr>
          <w:rFonts w:ascii="仿宋" w:eastAsia="仿宋" w:hAnsi="仿宋" w:cs="仿宋" w:hint="eastAsia"/>
          <w:color w:val="000000" w:themeColor="text1"/>
        </w:rPr>
        <w:t>驻场负责本</w:t>
      </w:r>
      <w:r w:rsidR="006E6926">
        <w:rPr>
          <w:rFonts w:ascii="仿宋" w:eastAsia="仿宋" w:hAnsi="仿宋" w:cs="仿宋" w:hint="eastAsia"/>
          <w:color w:val="000000" w:themeColor="text1"/>
        </w:rPr>
        <w:t>项目实施全过程</w:t>
      </w:r>
      <w:r w:rsidRPr="005D6C3D">
        <w:rPr>
          <w:rFonts w:ascii="仿宋" w:eastAsia="仿宋" w:hAnsi="仿宋" w:cs="仿宋" w:hint="eastAsia"/>
          <w:color w:val="000000" w:themeColor="text1"/>
        </w:rPr>
        <w:t>，并保证</w:t>
      </w:r>
      <w:r w:rsidR="006E6926">
        <w:rPr>
          <w:rFonts w:ascii="仿宋" w:eastAsia="仿宋" w:hAnsi="仿宋" w:cs="仿宋" w:hint="eastAsia"/>
          <w:color w:val="000000" w:themeColor="text1"/>
        </w:rPr>
        <w:t>成果文件</w:t>
      </w:r>
      <w:r w:rsidRPr="005D6C3D">
        <w:rPr>
          <w:rFonts w:ascii="仿宋" w:eastAsia="仿宋" w:hAnsi="仿宋" w:cs="仿宋" w:hint="eastAsia"/>
          <w:color w:val="000000" w:themeColor="text1"/>
        </w:rPr>
        <w:t>质量达到</w:t>
      </w:r>
      <w:r w:rsidRPr="005D6C3D">
        <w:rPr>
          <w:rFonts w:ascii="仿宋" w:eastAsia="仿宋" w:hAnsi="仿宋" w:cs="仿宋" w:hint="eastAsia"/>
          <w:color w:val="000000" w:themeColor="text1"/>
          <w:u w:val="single"/>
        </w:rPr>
        <w:t xml:space="preserve">     </w:t>
      </w:r>
      <w:r w:rsidR="006E6926" w:rsidRPr="006E6926">
        <w:rPr>
          <w:rFonts w:ascii="仿宋" w:eastAsia="仿宋" w:hAnsi="仿宋" w:cs="仿宋" w:hint="eastAsia"/>
          <w:color w:val="000000" w:themeColor="text1"/>
        </w:rPr>
        <w:t>采购人要求的</w:t>
      </w:r>
      <w:r w:rsidRPr="005D6C3D">
        <w:rPr>
          <w:rFonts w:ascii="仿宋" w:eastAsia="仿宋" w:hAnsi="仿宋" w:cs="仿宋" w:hint="eastAsia"/>
          <w:color w:val="000000" w:themeColor="text1"/>
        </w:rPr>
        <w:t>标准,在</w:t>
      </w:r>
      <w:r w:rsidRPr="005D6C3D">
        <w:rPr>
          <w:rFonts w:ascii="仿宋" w:eastAsia="仿宋" w:hAnsi="仿宋" w:cs="仿宋" w:hint="eastAsia"/>
          <w:color w:val="000000" w:themeColor="text1"/>
          <w:u w:val="single"/>
        </w:rPr>
        <w:t xml:space="preserve">         </w:t>
      </w:r>
      <w:proofErr w:type="gramStart"/>
      <w:r w:rsidRPr="005D6C3D">
        <w:rPr>
          <w:rFonts w:ascii="仿宋" w:eastAsia="仿宋" w:hAnsi="仿宋" w:cs="仿宋" w:hint="eastAsia"/>
          <w:color w:val="000000" w:themeColor="text1"/>
        </w:rPr>
        <w:t>日历天</w:t>
      </w:r>
      <w:proofErr w:type="gramEnd"/>
      <w:r w:rsidRPr="005D6C3D">
        <w:rPr>
          <w:rFonts w:ascii="仿宋" w:eastAsia="仿宋" w:hAnsi="仿宋" w:cs="仿宋" w:hint="eastAsia"/>
          <w:color w:val="000000" w:themeColor="text1"/>
        </w:rPr>
        <w:t>内</w:t>
      </w:r>
      <w:r w:rsidR="006E6926">
        <w:rPr>
          <w:rFonts w:ascii="仿宋" w:eastAsia="仿宋" w:hAnsi="仿宋" w:cs="仿宋" w:hint="eastAsia"/>
          <w:color w:val="000000" w:themeColor="text1"/>
        </w:rPr>
        <w:t>完成</w:t>
      </w:r>
      <w:r w:rsidRPr="005D6C3D">
        <w:rPr>
          <w:rFonts w:ascii="仿宋" w:eastAsia="仿宋" w:hAnsi="仿宋" w:cs="仿宋" w:hint="eastAsia"/>
          <w:color w:val="000000" w:themeColor="text1"/>
        </w:rPr>
        <w:t>。</w:t>
      </w:r>
    </w:p>
    <w:p w:rsidR="00C51AFF" w:rsidRPr="005D6C3D" w:rsidRDefault="00981D42">
      <w:pPr>
        <w:pStyle w:val="affa"/>
        <w:snapToGrid w:val="0"/>
        <w:spacing w:before="0" w:after="0"/>
        <w:ind w:firstLineChars="200"/>
        <w:rPr>
          <w:rFonts w:ascii="仿宋" w:eastAsia="仿宋" w:hAnsi="仿宋" w:cs="仿宋"/>
          <w:color w:val="000000" w:themeColor="text1"/>
        </w:rPr>
      </w:pPr>
      <w:r w:rsidRPr="005D6C3D">
        <w:rPr>
          <w:rFonts w:ascii="仿宋" w:eastAsia="仿宋" w:hAnsi="仿宋" w:cs="仿宋" w:hint="eastAsia"/>
          <w:color w:val="000000" w:themeColor="text1"/>
        </w:rPr>
        <w:t>3．我方同意按照供应商须知第1</w:t>
      </w:r>
      <w:r w:rsidR="006E6926">
        <w:rPr>
          <w:rFonts w:ascii="仿宋" w:eastAsia="仿宋" w:hAnsi="仿宋" w:cs="仿宋" w:hint="eastAsia"/>
          <w:color w:val="000000" w:themeColor="text1"/>
        </w:rPr>
        <w:t>1</w:t>
      </w:r>
      <w:r w:rsidRPr="005D6C3D">
        <w:rPr>
          <w:rFonts w:ascii="仿宋" w:eastAsia="仿宋" w:hAnsi="仿宋" w:cs="仿宋" w:hint="eastAsia"/>
          <w:color w:val="000000" w:themeColor="text1"/>
        </w:rPr>
        <w:t>条规定，本响应文件的有效期为从谈判之日起计算90天，在此期间，本响应文件将始终对我们具有约束力，并可随时被接受。如果我方成交，本响应文件在此期间之后将继续保持有效，直到合同生效。</w:t>
      </w:r>
    </w:p>
    <w:p w:rsidR="00C51AFF" w:rsidRPr="005D6C3D" w:rsidRDefault="00981D42">
      <w:pPr>
        <w:pStyle w:val="affa"/>
        <w:snapToGrid w:val="0"/>
        <w:spacing w:before="0" w:after="0"/>
        <w:ind w:firstLineChars="200"/>
        <w:rPr>
          <w:rFonts w:ascii="仿宋" w:eastAsia="仿宋" w:hAnsi="仿宋" w:cs="仿宋"/>
          <w:color w:val="000000" w:themeColor="text1"/>
        </w:rPr>
      </w:pPr>
      <w:r w:rsidRPr="005D6C3D">
        <w:rPr>
          <w:rFonts w:ascii="仿宋" w:eastAsia="仿宋" w:hAnsi="仿宋" w:cs="仿宋" w:hint="eastAsia"/>
          <w:color w:val="000000" w:themeColor="text1"/>
        </w:rPr>
        <w:t>4．我方同意向你方提供你方可能要求的与谈判有关的任何证据或资料。</w:t>
      </w:r>
    </w:p>
    <w:p w:rsidR="00C51AFF" w:rsidRPr="005D6C3D" w:rsidRDefault="00981D42">
      <w:pPr>
        <w:pStyle w:val="affa"/>
        <w:snapToGrid w:val="0"/>
        <w:spacing w:before="0" w:after="0"/>
        <w:ind w:firstLineChars="200"/>
        <w:rPr>
          <w:rFonts w:ascii="仿宋" w:eastAsia="仿宋" w:hAnsi="仿宋" w:cs="仿宋"/>
          <w:color w:val="000000" w:themeColor="text1"/>
        </w:rPr>
      </w:pPr>
      <w:r w:rsidRPr="005D6C3D">
        <w:rPr>
          <w:rFonts w:ascii="仿宋" w:eastAsia="仿宋" w:hAnsi="仿宋" w:cs="仿宋" w:hint="eastAsia"/>
          <w:color w:val="000000" w:themeColor="text1"/>
        </w:rPr>
        <w:t>5．如我方成交，为执行合同，我方将按照供应商须知第</w:t>
      </w:r>
      <w:r w:rsidR="006856CB">
        <w:rPr>
          <w:rFonts w:ascii="仿宋" w:eastAsia="仿宋" w:hAnsi="仿宋" w:cs="仿宋" w:hint="eastAsia"/>
          <w:color w:val="000000" w:themeColor="text1"/>
        </w:rPr>
        <w:t>22.1</w:t>
      </w:r>
      <w:r w:rsidRPr="005D6C3D">
        <w:rPr>
          <w:rFonts w:ascii="仿宋" w:eastAsia="仿宋" w:hAnsi="仿宋" w:cs="仿宋" w:hint="eastAsia"/>
          <w:color w:val="000000" w:themeColor="text1"/>
        </w:rPr>
        <w:t>条要求提交履约保证金。</w:t>
      </w:r>
    </w:p>
    <w:p w:rsidR="00C51AFF" w:rsidRPr="005D6C3D" w:rsidRDefault="00981D42">
      <w:pPr>
        <w:pStyle w:val="affa"/>
        <w:snapToGrid w:val="0"/>
        <w:spacing w:before="0" w:after="0"/>
        <w:ind w:firstLineChars="200"/>
        <w:rPr>
          <w:rFonts w:ascii="仿宋" w:eastAsia="仿宋" w:hAnsi="仿宋" w:cs="仿宋"/>
          <w:color w:val="000000" w:themeColor="text1"/>
        </w:rPr>
      </w:pPr>
      <w:r w:rsidRPr="005D6C3D">
        <w:rPr>
          <w:rFonts w:ascii="仿宋" w:eastAsia="仿宋" w:hAnsi="仿宋" w:cs="仿宋" w:hint="eastAsia"/>
          <w:color w:val="000000" w:themeColor="text1"/>
        </w:rPr>
        <w:t>6．一旦我方成交，我方将按照谈判文件的规定，严格履行合同的责任和义务，并保证在谈判文件中规定的时间完成项目</w:t>
      </w:r>
      <w:r w:rsidR="006856CB">
        <w:rPr>
          <w:rFonts w:ascii="仿宋" w:eastAsia="仿宋" w:hAnsi="仿宋" w:cs="仿宋" w:hint="eastAsia"/>
          <w:color w:val="000000" w:themeColor="text1"/>
        </w:rPr>
        <w:t>工作全部内容</w:t>
      </w:r>
      <w:r w:rsidRPr="005D6C3D">
        <w:rPr>
          <w:rFonts w:ascii="仿宋" w:eastAsia="仿宋" w:hAnsi="仿宋" w:cs="仿宋" w:hint="eastAsia"/>
          <w:color w:val="000000" w:themeColor="text1"/>
        </w:rPr>
        <w:t>，否则你方可不退还我方履约保证金。</w:t>
      </w:r>
    </w:p>
    <w:p w:rsidR="00C51AFF" w:rsidRPr="005D6C3D" w:rsidRDefault="00C51AFF">
      <w:pPr>
        <w:pStyle w:val="affa"/>
        <w:snapToGrid w:val="0"/>
        <w:spacing w:before="0" w:after="0" w:line="420" w:lineRule="exact"/>
        <w:ind w:right="561" w:firstLineChars="1200" w:firstLine="2880"/>
        <w:rPr>
          <w:rFonts w:ascii="仿宋" w:eastAsia="仿宋" w:hAnsi="仿宋" w:cs="仿宋"/>
          <w:color w:val="000000" w:themeColor="text1"/>
        </w:rPr>
      </w:pPr>
    </w:p>
    <w:p w:rsidR="00C51AFF" w:rsidRPr="005D6C3D" w:rsidRDefault="00981D42">
      <w:pPr>
        <w:pStyle w:val="affa"/>
        <w:snapToGrid w:val="0"/>
        <w:spacing w:before="0" w:after="0" w:line="420" w:lineRule="exact"/>
        <w:ind w:right="561" w:firstLineChars="1200" w:firstLine="2880"/>
        <w:rPr>
          <w:rFonts w:ascii="仿宋" w:eastAsia="仿宋" w:hAnsi="仿宋" w:cs="仿宋"/>
          <w:color w:val="000000" w:themeColor="text1"/>
          <w:u w:val="single"/>
        </w:rPr>
      </w:pPr>
      <w:r w:rsidRPr="005D6C3D">
        <w:rPr>
          <w:rFonts w:ascii="仿宋" w:eastAsia="仿宋" w:hAnsi="仿宋" w:cs="仿宋" w:hint="eastAsia"/>
          <w:color w:val="000000" w:themeColor="text1"/>
        </w:rPr>
        <w:t>供应商名称:</w:t>
      </w:r>
      <w:r w:rsidRPr="005D6C3D">
        <w:rPr>
          <w:rFonts w:ascii="仿宋" w:eastAsia="仿宋" w:hAnsi="仿宋" w:cs="仿宋" w:hint="eastAsia"/>
          <w:color w:val="000000" w:themeColor="text1"/>
          <w:u w:val="single"/>
        </w:rPr>
        <w:t xml:space="preserve">                        </w:t>
      </w:r>
      <w:r w:rsidRPr="005D6C3D">
        <w:rPr>
          <w:rFonts w:ascii="仿宋" w:eastAsia="仿宋" w:hAnsi="仿宋" w:cs="仿宋" w:hint="eastAsia"/>
          <w:color w:val="000000" w:themeColor="text1"/>
        </w:rPr>
        <w:t>（公章）</w:t>
      </w:r>
    </w:p>
    <w:p w:rsidR="00C51AFF" w:rsidRPr="005D6C3D" w:rsidRDefault="00981D42">
      <w:pPr>
        <w:pStyle w:val="affa"/>
        <w:snapToGrid w:val="0"/>
        <w:spacing w:before="0" w:after="0" w:line="420" w:lineRule="exact"/>
        <w:ind w:right="561" w:firstLineChars="1200" w:firstLine="2880"/>
        <w:rPr>
          <w:rFonts w:ascii="仿宋" w:eastAsia="仿宋" w:hAnsi="仿宋" w:cs="仿宋"/>
          <w:color w:val="000000" w:themeColor="text1"/>
          <w:kern w:val="2"/>
        </w:rPr>
      </w:pPr>
      <w:r w:rsidRPr="005D6C3D">
        <w:rPr>
          <w:rFonts w:ascii="仿宋" w:eastAsia="仿宋" w:hAnsi="仿宋" w:cs="仿宋" w:hint="eastAsia"/>
          <w:color w:val="000000" w:themeColor="text1"/>
        </w:rPr>
        <w:t>地址:</w:t>
      </w:r>
      <w:r w:rsidRPr="005D6C3D">
        <w:rPr>
          <w:rFonts w:ascii="仿宋" w:eastAsia="仿宋" w:hAnsi="仿宋" w:cs="仿宋" w:hint="eastAsia"/>
          <w:color w:val="000000" w:themeColor="text1"/>
          <w:u w:val="single"/>
        </w:rPr>
        <w:t xml:space="preserve">                </w:t>
      </w:r>
      <w:r w:rsidRPr="005D6C3D">
        <w:rPr>
          <w:rFonts w:ascii="仿宋" w:eastAsia="仿宋" w:hAnsi="仿宋" w:cs="仿宋" w:hint="eastAsia"/>
          <w:color w:val="000000" w:themeColor="text1"/>
        </w:rPr>
        <w:t>邮编:</w:t>
      </w:r>
      <w:r w:rsidRPr="005D6C3D">
        <w:rPr>
          <w:rFonts w:ascii="仿宋" w:eastAsia="仿宋" w:hAnsi="仿宋" w:cs="仿宋" w:hint="eastAsia"/>
          <w:color w:val="000000" w:themeColor="text1"/>
          <w:u w:val="single"/>
        </w:rPr>
        <w:t xml:space="preserve">              </w:t>
      </w:r>
    </w:p>
    <w:p w:rsidR="00C51AFF" w:rsidRPr="005D6C3D" w:rsidRDefault="00981D42">
      <w:pPr>
        <w:adjustRightInd w:val="0"/>
        <w:snapToGrid w:val="0"/>
        <w:spacing w:line="420" w:lineRule="exact"/>
        <w:ind w:right="561" w:firstLineChars="1200" w:firstLine="2880"/>
        <w:rPr>
          <w:rFonts w:ascii="仿宋" w:eastAsia="仿宋" w:hAnsi="仿宋" w:cs="仿宋"/>
          <w:color w:val="000000" w:themeColor="text1"/>
          <w:sz w:val="24"/>
          <w:szCs w:val="24"/>
          <w:u w:val="single"/>
        </w:rPr>
      </w:pPr>
      <w:r w:rsidRPr="005D6C3D">
        <w:rPr>
          <w:rFonts w:ascii="仿宋" w:eastAsia="仿宋" w:hAnsi="仿宋" w:cs="仿宋" w:hint="eastAsia"/>
          <w:color w:val="000000" w:themeColor="text1"/>
          <w:sz w:val="24"/>
          <w:szCs w:val="24"/>
        </w:rPr>
        <w:t>电话:</w:t>
      </w:r>
      <w:r w:rsidRPr="005D6C3D">
        <w:rPr>
          <w:rFonts w:ascii="仿宋" w:eastAsia="仿宋" w:hAnsi="仿宋" w:cs="仿宋" w:hint="eastAsia"/>
          <w:color w:val="000000" w:themeColor="text1"/>
          <w:sz w:val="24"/>
          <w:szCs w:val="24"/>
          <w:u w:val="single"/>
        </w:rPr>
        <w:t xml:space="preserve">                </w:t>
      </w:r>
      <w:r w:rsidRPr="005D6C3D">
        <w:rPr>
          <w:rFonts w:ascii="仿宋" w:eastAsia="仿宋" w:hAnsi="仿宋" w:cs="仿宋" w:hint="eastAsia"/>
          <w:color w:val="000000" w:themeColor="text1"/>
          <w:sz w:val="24"/>
          <w:szCs w:val="24"/>
        </w:rPr>
        <w:t>传真:</w:t>
      </w:r>
      <w:r w:rsidRPr="005D6C3D">
        <w:rPr>
          <w:rFonts w:ascii="仿宋" w:eastAsia="仿宋" w:hAnsi="仿宋" w:cs="仿宋" w:hint="eastAsia"/>
          <w:color w:val="000000" w:themeColor="text1"/>
          <w:sz w:val="24"/>
          <w:szCs w:val="24"/>
          <w:u w:val="single"/>
        </w:rPr>
        <w:t xml:space="preserve">              </w:t>
      </w:r>
    </w:p>
    <w:p w:rsidR="00C51AFF" w:rsidRPr="005D6C3D" w:rsidRDefault="00981D42">
      <w:pPr>
        <w:pStyle w:val="aa"/>
        <w:adjustRightInd w:val="0"/>
        <w:snapToGrid w:val="0"/>
        <w:spacing w:line="420" w:lineRule="exact"/>
        <w:ind w:right="561" w:firstLineChars="1200" w:firstLine="2880"/>
        <w:rPr>
          <w:rFonts w:ascii="仿宋" w:eastAsia="仿宋" w:hAnsi="仿宋" w:cs="仿宋"/>
          <w:color w:val="000000" w:themeColor="text1"/>
          <w:sz w:val="24"/>
          <w:szCs w:val="24"/>
          <w:u w:val="single"/>
        </w:rPr>
      </w:pPr>
      <w:r w:rsidRPr="005D6C3D">
        <w:rPr>
          <w:rFonts w:ascii="仿宋" w:eastAsia="仿宋" w:hAnsi="仿宋" w:cs="仿宋" w:hint="eastAsia"/>
          <w:color w:val="000000" w:themeColor="text1"/>
          <w:sz w:val="24"/>
          <w:szCs w:val="24"/>
        </w:rPr>
        <w:t>法定代表人（或委托受托人）:</w:t>
      </w:r>
      <w:r w:rsidRPr="005D6C3D">
        <w:rPr>
          <w:rFonts w:ascii="仿宋" w:eastAsia="仿宋" w:hAnsi="仿宋" w:cs="仿宋" w:hint="eastAsia"/>
          <w:color w:val="000000" w:themeColor="text1"/>
          <w:sz w:val="24"/>
          <w:szCs w:val="24"/>
          <w:u w:val="single"/>
        </w:rPr>
        <w:t xml:space="preserve">           </w:t>
      </w:r>
      <w:r w:rsidRPr="005D6C3D">
        <w:rPr>
          <w:rFonts w:ascii="仿宋" w:eastAsia="仿宋" w:hAnsi="仿宋" w:cs="仿宋" w:hint="eastAsia"/>
          <w:color w:val="000000" w:themeColor="text1"/>
          <w:sz w:val="24"/>
          <w:szCs w:val="24"/>
        </w:rPr>
        <w:t>（签字）</w:t>
      </w:r>
    </w:p>
    <w:p w:rsidR="00C51AFF" w:rsidRPr="005D6C3D" w:rsidRDefault="00981D42">
      <w:pPr>
        <w:pStyle w:val="aa"/>
        <w:adjustRightInd w:val="0"/>
        <w:snapToGrid w:val="0"/>
        <w:spacing w:line="420" w:lineRule="exact"/>
        <w:ind w:right="561" w:firstLineChars="1200" w:firstLine="2880"/>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职务:</w:t>
      </w:r>
      <w:r w:rsidRPr="005D6C3D">
        <w:rPr>
          <w:rFonts w:ascii="仿宋" w:eastAsia="仿宋" w:hAnsi="仿宋" w:cs="仿宋" w:hint="eastAsia"/>
          <w:color w:val="000000" w:themeColor="text1"/>
          <w:sz w:val="24"/>
          <w:szCs w:val="24"/>
          <w:u w:val="single"/>
        </w:rPr>
        <w:t xml:space="preserve">                                   </w:t>
      </w:r>
    </w:p>
    <w:p w:rsidR="00C51AFF" w:rsidRPr="005D6C3D" w:rsidRDefault="00981D42">
      <w:pPr>
        <w:pStyle w:val="aa"/>
        <w:adjustRightInd w:val="0"/>
        <w:snapToGrid w:val="0"/>
        <w:spacing w:line="420" w:lineRule="exact"/>
        <w:ind w:right="561" w:firstLineChars="150" w:firstLine="360"/>
        <w:jc w:val="center"/>
        <w:rPr>
          <w:rFonts w:ascii="仿宋" w:eastAsia="仿宋" w:hAnsi="仿宋" w:cs="仿宋"/>
          <w:color w:val="000000" w:themeColor="text1"/>
          <w:sz w:val="24"/>
          <w:szCs w:val="24"/>
        </w:rPr>
      </w:pPr>
      <w:r w:rsidRPr="005D6C3D">
        <w:rPr>
          <w:rFonts w:ascii="仿宋" w:eastAsia="仿宋" w:hAnsi="仿宋" w:cs="仿宋" w:hint="eastAsia"/>
          <w:color w:val="000000" w:themeColor="text1"/>
          <w:sz w:val="24"/>
          <w:szCs w:val="24"/>
        </w:rPr>
        <w:t xml:space="preserve">         日期: </w:t>
      </w:r>
      <w:r w:rsidRPr="005D6C3D">
        <w:rPr>
          <w:rFonts w:ascii="仿宋" w:eastAsia="仿宋" w:hAnsi="仿宋" w:cs="仿宋" w:hint="eastAsia"/>
          <w:color w:val="000000" w:themeColor="text1"/>
          <w:sz w:val="24"/>
          <w:szCs w:val="24"/>
          <w:u w:val="single"/>
        </w:rPr>
        <w:t xml:space="preserve">      </w:t>
      </w:r>
      <w:r w:rsidRPr="005D6C3D">
        <w:rPr>
          <w:rFonts w:ascii="仿宋" w:eastAsia="仿宋" w:hAnsi="仿宋" w:cs="仿宋" w:hint="eastAsia"/>
          <w:color w:val="000000" w:themeColor="text1"/>
          <w:sz w:val="24"/>
          <w:szCs w:val="24"/>
        </w:rPr>
        <w:t>年</w:t>
      </w:r>
      <w:r w:rsidRPr="005D6C3D">
        <w:rPr>
          <w:rFonts w:ascii="仿宋" w:eastAsia="仿宋" w:hAnsi="仿宋" w:cs="仿宋" w:hint="eastAsia"/>
          <w:color w:val="000000" w:themeColor="text1"/>
          <w:sz w:val="24"/>
          <w:szCs w:val="24"/>
          <w:u w:val="single"/>
        </w:rPr>
        <w:t xml:space="preserve">     </w:t>
      </w:r>
      <w:r w:rsidRPr="005D6C3D">
        <w:rPr>
          <w:rFonts w:ascii="仿宋" w:eastAsia="仿宋" w:hAnsi="仿宋" w:cs="仿宋" w:hint="eastAsia"/>
          <w:color w:val="000000" w:themeColor="text1"/>
          <w:sz w:val="24"/>
          <w:szCs w:val="24"/>
        </w:rPr>
        <w:t>月</w:t>
      </w:r>
      <w:r w:rsidRPr="005D6C3D">
        <w:rPr>
          <w:rFonts w:ascii="仿宋" w:eastAsia="仿宋" w:hAnsi="仿宋" w:cs="仿宋" w:hint="eastAsia"/>
          <w:color w:val="000000" w:themeColor="text1"/>
          <w:sz w:val="24"/>
          <w:szCs w:val="24"/>
          <w:u w:val="single"/>
        </w:rPr>
        <w:t xml:space="preserve">     </w:t>
      </w:r>
      <w:r w:rsidRPr="005D6C3D">
        <w:rPr>
          <w:rFonts w:ascii="仿宋" w:eastAsia="仿宋" w:hAnsi="仿宋" w:cs="仿宋" w:hint="eastAsia"/>
          <w:color w:val="000000" w:themeColor="text1"/>
          <w:sz w:val="24"/>
          <w:szCs w:val="24"/>
        </w:rPr>
        <w:t>日</w:t>
      </w:r>
    </w:p>
    <w:p w:rsidR="00C51AFF" w:rsidRPr="005D6C3D" w:rsidRDefault="00C51AFF">
      <w:pPr>
        <w:pStyle w:val="ab"/>
        <w:adjustRightInd w:val="0"/>
        <w:snapToGrid w:val="0"/>
        <w:spacing w:line="360" w:lineRule="auto"/>
        <w:ind w:left="0"/>
        <w:rPr>
          <w:rFonts w:ascii="仿宋" w:eastAsia="仿宋" w:hAnsi="仿宋" w:cs="仿宋"/>
          <w:b/>
          <w:color w:val="000000" w:themeColor="text1"/>
          <w:sz w:val="24"/>
          <w:szCs w:val="24"/>
        </w:rPr>
      </w:pPr>
    </w:p>
    <w:p w:rsidR="00C51AFF" w:rsidRPr="005D6C3D" w:rsidRDefault="00981D42">
      <w:pPr>
        <w:pStyle w:val="ab"/>
        <w:adjustRightInd w:val="0"/>
        <w:snapToGrid w:val="0"/>
        <w:spacing w:line="360" w:lineRule="auto"/>
        <w:ind w:left="0"/>
        <w:rPr>
          <w:rFonts w:ascii="仿宋" w:eastAsia="仿宋" w:hAnsi="仿宋" w:cs="仿宋"/>
          <w:b/>
          <w:color w:val="000000" w:themeColor="text1"/>
          <w:sz w:val="24"/>
          <w:szCs w:val="24"/>
        </w:rPr>
      </w:pPr>
      <w:r w:rsidRPr="005D6C3D">
        <w:rPr>
          <w:rFonts w:ascii="仿宋" w:eastAsia="仿宋" w:hAnsi="仿宋" w:cs="仿宋" w:hint="eastAsia"/>
          <w:b/>
          <w:color w:val="000000" w:themeColor="text1"/>
          <w:sz w:val="24"/>
          <w:szCs w:val="24"/>
        </w:rPr>
        <w:t>注:请</w:t>
      </w:r>
      <w:proofErr w:type="gramStart"/>
      <w:r w:rsidRPr="005D6C3D">
        <w:rPr>
          <w:rFonts w:ascii="仿宋" w:eastAsia="仿宋" w:hAnsi="仿宋" w:cs="仿宋" w:hint="eastAsia"/>
          <w:b/>
          <w:color w:val="000000" w:themeColor="text1"/>
          <w:sz w:val="24"/>
          <w:szCs w:val="24"/>
        </w:rPr>
        <w:t>供应商另准备</w:t>
      </w:r>
      <w:proofErr w:type="gramEnd"/>
      <w:r w:rsidRPr="005D6C3D">
        <w:rPr>
          <w:rFonts w:ascii="仿宋" w:eastAsia="仿宋" w:hAnsi="仿宋" w:cs="仿宋" w:hint="eastAsia"/>
          <w:b/>
          <w:color w:val="000000" w:themeColor="text1"/>
          <w:sz w:val="24"/>
          <w:szCs w:val="24"/>
        </w:rPr>
        <w:t>二份空白谈判函</w:t>
      </w:r>
      <w:r w:rsidR="00442F01">
        <w:rPr>
          <w:rFonts w:ascii="仿宋" w:eastAsia="仿宋" w:hAnsi="仿宋" w:cs="仿宋" w:hint="eastAsia"/>
          <w:b/>
          <w:color w:val="000000" w:themeColor="text1"/>
          <w:sz w:val="24"/>
          <w:szCs w:val="24"/>
        </w:rPr>
        <w:t>（</w:t>
      </w:r>
      <w:r w:rsidR="00450C7A">
        <w:rPr>
          <w:rFonts w:ascii="仿宋" w:eastAsia="仿宋" w:hAnsi="仿宋" w:cs="仿宋" w:hint="eastAsia"/>
          <w:b/>
          <w:color w:val="000000" w:themeColor="text1"/>
          <w:sz w:val="24"/>
          <w:szCs w:val="24"/>
        </w:rPr>
        <w:t>签字、</w:t>
      </w:r>
      <w:r w:rsidR="00442F01">
        <w:rPr>
          <w:rFonts w:ascii="仿宋" w:eastAsia="仿宋" w:hAnsi="仿宋" w:cs="仿宋" w:hint="eastAsia"/>
          <w:b/>
          <w:color w:val="000000" w:themeColor="text1"/>
          <w:sz w:val="24"/>
          <w:szCs w:val="24"/>
        </w:rPr>
        <w:t>盖章有效）</w:t>
      </w:r>
      <w:r w:rsidRPr="005D6C3D">
        <w:rPr>
          <w:rFonts w:ascii="仿宋" w:eastAsia="仿宋" w:hAnsi="仿宋" w:cs="仿宋" w:hint="eastAsia"/>
          <w:b/>
          <w:color w:val="000000" w:themeColor="text1"/>
          <w:sz w:val="24"/>
          <w:szCs w:val="24"/>
        </w:rPr>
        <w:t>，以备最后报价用。</w:t>
      </w:r>
    </w:p>
    <w:p w:rsidR="00C51AFF" w:rsidRPr="005D6C3D" w:rsidRDefault="00981D42" w:rsidP="006F3A04">
      <w:pPr>
        <w:pStyle w:val="aa"/>
        <w:adjustRightInd w:val="0"/>
        <w:snapToGrid w:val="0"/>
        <w:spacing w:beforeLines="100" w:before="312" w:afterLines="50" w:after="156"/>
        <w:jc w:val="center"/>
        <w:rPr>
          <w:rFonts w:ascii="仿宋" w:eastAsia="仿宋" w:hAnsi="仿宋" w:cs="仿宋"/>
          <w:color w:val="000000" w:themeColor="text1"/>
          <w:sz w:val="24"/>
        </w:rPr>
      </w:pPr>
      <w:r w:rsidRPr="005D6C3D">
        <w:rPr>
          <w:rFonts w:ascii="仿宋" w:eastAsia="仿宋" w:hAnsi="仿宋" w:cs="仿宋" w:hint="eastAsia"/>
          <w:b/>
          <w:color w:val="000000" w:themeColor="text1"/>
          <w:sz w:val="30"/>
          <w:szCs w:val="30"/>
        </w:rPr>
        <w:lastRenderedPageBreak/>
        <w:t>二、报价表</w:t>
      </w:r>
    </w:p>
    <w:tbl>
      <w:tblPr>
        <w:tblpPr w:leftFromText="180" w:rightFromText="180" w:vertAnchor="page" w:horzAnchor="margin" w:tblpY="3583"/>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091"/>
        <w:gridCol w:w="1134"/>
        <w:gridCol w:w="1134"/>
        <w:gridCol w:w="1701"/>
        <w:gridCol w:w="1701"/>
      </w:tblGrid>
      <w:tr w:rsidR="00D6362D" w:rsidRPr="00D6362D" w:rsidTr="00D6362D">
        <w:tc>
          <w:tcPr>
            <w:tcW w:w="852" w:type="dxa"/>
            <w:vAlign w:val="center"/>
          </w:tcPr>
          <w:p w:rsidR="00D6362D" w:rsidRPr="00D6362D" w:rsidRDefault="00D6362D" w:rsidP="00D6362D">
            <w:pPr>
              <w:pStyle w:val="a0"/>
              <w:spacing w:line="560" w:lineRule="exact"/>
              <w:rPr>
                <w:rFonts w:ascii="仿宋" w:eastAsia="仿宋" w:hAnsi="仿宋" w:cs="仿宋"/>
                <w:color w:val="000000" w:themeColor="text1"/>
                <w:sz w:val="24"/>
              </w:rPr>
            </w:pPr>
            <w:r w:rsidRPr="00D6362D">
              <w:rPr>
                <w:rFonts w:ascii="仿宋" w:eastAsia="仿宋" w:hAnsi="仿宋" w:cs="仿宋" w:hint="eastAsia"/>
                <w:color w:val="000000" w:themeColor="text1"/>
                <w:sz w:val="24"/>
              </w:rPr>
              <w:t>序号</w:t>
            </w:r>
          </w:p>
        </w:tc>
        <w:tc>
          <w:tcPr>
            <w:tcW w:w="2091" w:type="dxa"/>
            <w:vAlign w:val="center"/>
          </w:tcPr>
          <w:p w:rsidR="00D6362D" w:rsidRPr="00D6362D" w:rsidRDefault="00D6362D" w:rsidP="00D6362D">
            <w:pPr>
              <w:pStyle w:val="a0"/>
              <w:spacing w:line="560" w:lineRule="exact"/>
              <w:rPr>
                <w:rFonts w:ascii="仿宋" w:eastAsia="仿宋" w:hAnsi="仿宋" w:cs="仿宋"/>
                <w:color w:val="000000" w:themeColor="text1"/>
                <w:sz w:val="24"/>
              </w:rPr>
            </w:pPr>
            <w:r w:rsidRPr="00D6362D">
              <w:rPr>
                <w:rFonts w:ascii="仿宋" w:eastAsia="仿宋" w:hAnsi="仿宋" w:cs="仿宋" w:hint="eastAsia"/>
                <w:color w:val="000000" w:themeColor="text1"/>
                <w:sz w:val="24"/>
              </w:rPr>
              <w:t>名称</w:t>
            </w:r>
          </w:p>
        </w:tc>
        <w:tc>
          <w:tcPr>
            <w:tcW w:w="1134" w:type="dxa"/>
            <w:vAlign w:val="center"/>
          </w:tcPr>
          <w:p w:rsidR="00D6362D" w:rsidRPr="00D6362D" w:rsidRDefault="00D6362D" w:rsidP="00D6362D">
            <w:pPr>
              <w:pStyle w:val="a0"/>
              <w:spacing w:line="560" w:lineRule="exact"/>
              <w:rPr>
                <w:rFonts w:ascii="仿宋" w:eastAsia="仿宋" w:hAnsi="仿宋" w:cs="仿宋"/>
                <w:color w:val="000000" w:themeColor="text1"/>
                <w:sz w:val="24"/>
              </w:rPr>
            </w:pPr>
            <w:r w:rsidRPr="00D6362D">
              <w:rPr>
                <w:rFonts w:ascii="仿宋" w:eastAsia="仿宋" w:hAnsi="仿宋" w:cs="仿宋" w:hint="eastAsia"/>
                <w:color w:val="000000" w:themeColor="text1"/>
                <w:sz w:val="24"/>
              </w:rPr>
              <w:t>单位</w:t>
            </w:r>
          </w:p>
        </w:tc>
        <w:tc>
          <w:tcPr>
            <w:tcW w:w="1134" w:type="dxa"/>
            <w:vAlign w:val="center"/>
          </w:tcPr>
          <w:p w:rsidR="00D6362D" w:rsidRPr="00D6362D" w:rsidRDefault="00D6362D" w:rsidP="00D6362D">
            <w:pPr>
              <w:pStyle w:val="a0"/>
              <w:spacing w:line="560" w:lineRule="exact"/>
              <w:rPr>
                <w:rFonts w:ascii="仿宋" w:eastAsia="仿宋" w:hAnsi="仿宋" w:cs="仿宋"/>
                <w:color w:val="000000" w:themeColor="text1"/>
                <w:sz w:val="24"/>
              </w:rPr>
            </w:pPr>
            <w:r w:rsidRPr="00D6362D">
              <w:rPr>
                <w:rFonts w:ascii="仿宋" w:eastAsia="仿宋" w:hAnsi="仿宋" w:cs="仿宋" w:hint="eastAsia"/>
                <w:color w:val="000000" w:themeColor="text1"/>
                <w:sz w:val="24"/>
              </w:rPr>
              <w:t>数量</w:t>
            </w:r>
          </w:p>
        </w:tc>
        <w:tc>
          <w:tcPr>
            <w:tcW w:w="1701" w:type="dxa"/>
            <w:vAlign w:val="center"/>
          </w:tcPr>
          <w:p w:rsidR="00CC68D8" w:rsidRDefault="00D6362D" w:rsidP="00D6362D">
            <w:pPr>
              <w:pStyle w:val="a0"/>
              <w:spacing w:line="560" w:lineRule="exact"/>
              <w:rPr>
                <w:rFonts w:ascii="仿宋" w:eastAsia="仿宋" w:hAnsi="仿宋" w:cs="仿宋"/>
                <w:color w:val="000000" w:themeColor="text1"/>
                <w:sz w:val="24"/>
              </w:rPr>
            </w:pPr>
            <w:r w:rsidRPr="00D6362D">
              <w:rPr>
                <w:rFonts w:ascii="仿宋" w:eastAsia="仿宋" w:hAnsi="仿宋" w:cs="仿宋" w:hint="eastAsia"/>
                <w:color w:val="000000" w:themeColor="text1"/>
                <w:sz w:val="24"/>
              </w:rPr>
              <w:t xml:space="preserve">单价    </w:t>
            </w:r>
          </w:p>
          <w:p w:rsidR="00D6362D" w:rsidRPr="00D6362D" w:rsidRDefault="00D6362D" w:rsidP="00D6362D">
            <w:pPr>
              <w:pStyle w:val="a0"/>
              <w:spacing w:line="560" w:lineRule="exact"/>
              <w:rPr>
                <w:rFonts w:ascii="仿宋" w:eastAsia="仿宋" w:hAnsi="仿宋" w:cs="仿宋"/>
                <w:color w:val="000000" w:themeColor="text1"/>
                <w:sz w:val="24"/>
              </w:rPr>
            </w:pPr>
            <w:r w:rsidRPr="00D6362D">
              <w:rPr>
                <w:rFonts w:ascii="仿宋" w:eastAsia="仿宋" w:hAnsi="仿宋" w:cs="仿宋" w:hint="eastAsia"/>
                <w:color w:val="000000" w:themeColor="text1"/>
                <w:sz w:val="24"/>
              </w:rPr>
              <w:t>（单位：元）</w:t>
            </w:r>
          </w:p>
        </w:tc>
        <w:tc>
          <w:tcPr>
            <w:tcW w:w="1701" w:type="dxa"/>
          </w:tcPr>
          <w:p w:rsidR="00CC68D8" w:rsidRDefault="00D6362D" w:rsidP="00D6362D">
            <w:pPr>
              <w:pStyle w:val="a0"/>
              <w:spacing w:line="560" w:lineRule="exact"/>
              <w:rPr>
                <w:rFonts w:ascii="仿宋" w:eastAsia="仿宋" w:hAnsi="仿宋" w:cs="仿宋"/>
                <w:color w:val="000000" w:themeColor="text1"/>
                <w:sz w:val="24"/>
              </w:rPr>
            </w:pPr>
            <w:r w:rsidRPr="00D6362D">
              <w:rPr>
                <w:rFonts w:ascii="仿宋" w:eastAsia="仿宋" w:hAnsi="仿宋" w:cs="仿宋" w:hint="eastAsia"/>
                <w:color w:val="000000" w:themeColor="text1"/>
                <w:sz w:val="24"/>
              </w:rPr>
              <w:t xml:space="preserve">合价   </w:t>
            </w:r>
          </w:p>
          <w:p w:rsidR="00D6362D" w:rsidRPr="00D6362D" w:rsidRDefault="00D6362D" w:rsidP="00D6362D">
            <w:pPr>
              <w:pStyle w:val="a0"/>
              <w:spacing w:line="560" w:lineRule="exact"/>
              <w:rPr>
                <w:rFonts w:ascii="仿宋" w:eastAsia="仿宋" w:hAnsi="仿宋" w:cs="仿宋"/>
                <w:color w:val="000000" w:themeColor="text1"/>
                <w:sz w:val="24"/>
              </w:rPr>
            </w:pPr>
            <w:r w:rsidRPr="00D6362D">
              <w:rPr>
                <w:rFonts w:ascii="仿宋" w:eastAsia="仿宋" w:hAnsi="仿宋" w:cs="仿宋" w:hint="eastAsia"/>
                <w:color w:val="000000" w:themeColor="text1"/>
                <w:sz w:val="24"/>
              </w:rPr>
              <w:t xml:space="preserve"> （单位：元）</w:t>
            </w:r>
          </w:p>
        </w:tc>
      </w:tr>
      <w:tr w:rsidR="00D6362D" w:rsidRPr="00D6362D" w:rsidTr="00D6362D">
        <w:tc>
          <w:tcPr>
            <w:tcW w:w="852" w:type="dxa"/>
          </w:tcPr>
          <w:p w:rsidR="00D6362D" w:rsidRPr="00D6362D" w:rsidRDefault="00D6362D" w:rsidP="00D6362D">
            <w:pPr>
              <w:pStyle w:val="a0"/>
              <w:spacing w:line="560" w:lineRule="exact"/>
              <w:rPr>
                <w:rFonts w:ascii="仿宋" w:eastAsia="仿宋" w:hAnsi="仿宋" w:cs="仿宋"/>
                <w:color w:val="000000" w:themeColor="text1"/>
                <w:sz w:val="24"/>
              </w:rPr>
            </w:pPr>
            <w:r w:rsidRPr="00D6362D">
              <w:rPr>
                <w:rFonts w:ascii="仿宋" w:eastAsia="仿宋" w:hAnsi="仿宋" w:cs="仿宋" w:hint="eastAsia"/>
                <w:color w:val="000000" w:themeColor="text1"/>
                <w:sz w:val="24"/>
              </w:rPr>
              <w:t>1</w:t>
            </w:r>
          </w:p>
        </w:tc>
        <w:tc>
          <w:tcPr>
            <w:tcW w:w="2091" w:type="dxa"/>
          </w:tcPr>
          <w:p w:rsidR="00D6362D" w:rsidRPr="00D6362D" w:rsidRDefault="00D6362D" w:rsidP="00D6362D">
            <w:pPr>
              <w:pStyle w:val="a0"/>
              <w:spacing w:line="560" w:lineRule="exact"/>
              <w:rPr>
                <w:rFonts w:ascii="仿宋" w:eastAsia="仿宋" w:hAnsi="仿宋" w:cs="仿宋"/>
                <w:color w:val="000000" w:themeColor="text1"/>
                <w:sz w:val="24"/>
              </w:rPr>
            </w:pPr>
            <w:r w:rsidRPr="00D6362D">
              <w:rPr>
                <w:rFonts w:ascii="仿宋" w:eastAsia="仿宋" w:hAnsi="仿宋" w:cs="仿宋" w:hint="eastAsia"/>
                <w:color w:val="000000" w:themeColor="text1"/>
                <w:sz w:val="24"/>
              </w:rPr>
              <w:t>结构安全鉴定</w:t>
            </w:r>
          </w:p>
        </w:tc>
        <w:tc>
          <w:tcPr>
            <w:tcW w:w="1134" w:type="dxa"/>
          </w:tcPr>
          <w:p w:rsidR="00D6362D" w:rsidRPr="00D6362D" w:rsidRDefault="00D6362D" w:rsidP="00D6362D">
            <w:pPr>
              <w:pStyle w:val="a0"/>
              <w:spacing w:line="560" w:lineRule="exact"/>
              <w:rPr>
                <w:rFonts w:ascii="仿宋" w:eastAsia="仿宋" w:hAnsi="仿宋" w:cs="仿宋"/>
                <w:color w:val="000000" w:themeColor="text1"/>
                <w:sz w:val="24"/>
              </w:rPr>
            </w:pPr>
            <w:r w:rsidRPr="00D6362D">
              <w:rPr>
                <w:rFonts w:ascii="仿宋" w:eastAsia="仿宋" w:hAnsi="仿宋" w:cs="仿宋" w:hint="eastAsia"/>
                <w:color w:val="000000" w:themeColor="text1"/>
                <w:sz w:val="24"/>
              </w:rPr>
              <w:t>平方米</w:t>
            </w:r>
          </w:p>
        </w:tc>
        <w:tc>
          <w:tcPr>
            <w:tcW w:w="1134" w:type="dxa"/>
          </w:tcPr>
          <w:p w:rsidR="00D6362D" w:rsidRPr="00D6362D" w:rsidRDefault="00D6362D" w:rsidP="00D6362D">
            <w:pPr>
              <w:pStyle w:val="a0"/>
              <w:spacing w:line="560" w:lineRule="exact"/>
              <w:rPr>
                <w:rFonts w:ascii="仿宋" w:eastAsia="仿宋" w:hAnsi="仿宋" w:cs="仿宋"/>
                <w:color w:val="000000" w:themeColor="text1"/>
                <w:sz w:val="24"/>
              </w:rPr>
            </w:pPr>
            <w:r w:rsidRPr="00D6362D">
              <w:rPr>
                <w:rFonts w:ascii="仿宋" w:eastAsia="仿宋" w:hAnsi="仿宋" w:cs="仿宋" w:hint="eastAsia"/>
                <w:color w:val="000000" w:themeColor="text1"/>
                <w:sz w:val="24"/>
              </w:rPr>
              <w:t>140251</w:t>
            </w:r>
          </w:p>
        </w:tc>
        <w:tc>
          <w:tcPr>
            <w:tcW w:w="1701" w:type="dxa"/>
          </w:tcPr>
          <w:p w:rsidR="00D6362D" w:rsidRPr="00D6362D" w:rsidRDefault="00D6362D" w:rsidP="00D6362D">
            <w:pPr>
              <w:pStyle w:val="a0"/>
              <w:spacing w:line="560" w:lineRule="exact"/>
              <w:rPr>
                <w:rFonts w:ascii="仿宋" w:eastAsia="仿宋" w:hAnsi="仿宋" w:cs="仿宋"/>
                <w:color w:val="000000" w:themeColor="text1"/>
                <w:sz w:val="24"/>
              </w:rPr>
            </w:pPr>
          </w:p>
        </w:tc>
        <w:tc>
          <w:tcPr>
            <w:tcW w:w="1701" w:type="dxa"/>
          </w:tcPr>
          <w:p w:rsidR="00D6362D" w:rsidRPr="00D6362D" w:rsidRDefault="00D6362D" w:rsidP="00D6362D">
            <w:pPr>
              <w:pStyle w:val="a0"/>
              <w:spacing w:line="560" w:lineRule="exact"/>
              <w:rPr>
                <w:rFonts w:ascii="仿宋" w:eastAsia="仿宋" w:hAnsi="仿宋" w:cs="仿宋"/>
                <w:color w:val="000000" w:themeColor="text1"/>
                <w:sz w:val="24"/>
              </w:rPr>
            </w:pPr>
          </w:p>
        </w:tc>
      </w:tr>
      <w:tr w:rsidR="00D6362D" w:rsidRPr="00D6362D" w:rsidTr="00D6362D">
        <w:tc>
          <w:tcPr>
            <w:tcW w:w="852" w:type="dxa"/>
          </w:tcPr>
          <w:p w:rsidR="00D6362D" w:rsidRPr="00D6362D" w:rsidRDefault="00D6362D" w:rsidP="00D6362D">
            <w:pPr>
              <w:pStyle w:val="a0"/>
              <w:spacing w:line="560" w:lineRule="exact"/>
              <w:rPr>
                <w:rFonts w:ascii="仿宋" w:eastAsia="仿宋" w:hAnsi="仿宋" w:cs="仿宋"/>
                <w:color w:val="000000" w:themeColor="text1"/>
                <w:sz w:val="24"/>
              </w:rPr>
            </w:pPr>
            <w:r w:rsidRPr="00D6362D">
              <w:rPr>
                <w:rFonts w:ascii="仿宋" w:eastAsia="仿宋" w:hAnsi="仿宋" w:cs="仿宋" w:hint="eastAsia"/>
                <w:color w:val="000000" w:themeColor="text1"/>
                <w:sz w:val="24"/>
              </w:rPr>
              <w:t>2</w:t>
            </w:r>
          </w:p>
        </w:tc>
        <w:tc>
          <w:tcPr>
            <w:tcW w:w="2091" w:type="dxa"/>
          </w:tcPr>
          <w:p w:rsidR="00D6362D" w:rsidRPr="00D6362D" w:rsidRDefault="00D6362D" w:rsidP="00D6362D">
            <w:pPr>
              <w:pStyle w:val="a0"/>
              <w:spacing w:line="560" w:lineRule="exact"/>
              <w:rPr>
                <w:rFonts w:ascii="仿宋" w:eastAsia="仿宋" w:hAnsi="仿宋" w:cs="仿宋"/>
                <w:color w:val="000000" w:themeColor="text1"/>
                <w:sz w:val="24"/>
              </w:rPr>
            </w:pPr>
            <w:r w:rsidRPr="00D6362D">
              <w:rPr>
                <w:rFonts w:ascii="仿宋" w:eastAsia="仿宋" w:hAnsi="仿宋" w:cs="仿宋" w:hint="eastAsia"/>
                <w:color w:val="000000" w:themeColor="text1"/>
                <w:sz w:val="24"/>
              </w:rPr>
              <w:t>消防鉴定评估</w:t>
            </w:r>
          </w:p>
        </w:tc>
        <w:tc>
          <w:tcPr>
            <w:tcW w:w="1134" w:type="dxa"/>
          </w:tcPr>
          <w:p w:rsidR="00D6362D" w:rsidRPr="00D6362D" w:rsidRDefault="00D6362D" w:rsidP="00D6362D">
            <w:pPr>
              <w:pStyle w:val="a0"/>
              <w:spacing w:line="560" w:lineRule="exact"/>
              <w:rPr>
                <w:rFonts w:ascii="仿宋" w:eastAsia="仿宋" w:hAnsi="仿宋" w:cs="仿宋"/>
                <w:color w:val="000000" w:themeColor="text1"/>
                <w:sz w:val="24"/>
              </w:rPr>
            </w:pPr>
            <w:r w:rsidRPr="00D6362D">
              <w:rPr>
                <w:rFonts w:ascii="仿宋" w:eastAsia="仿宋" w:hAnsi="仿宋" w:cs="仿宋" w:hint="eastAsia"/>
                <w:color w:val="000000" w:themeColor="text1"/>
                <w:sz w:val="24"/>
              </w:rPr>
              <w:t>平方米</w:t>
            </w:r>
          </w:p>
        </w:tc>
        <w:tc>
          <w:tcPr>
            <w:tcW w:w="1134" w:type="dxa"/>
          </w:tcPr>
          <w:p w:rsidR="00D6362D" w:rsidRPr="00D6362D" w:rsidRDefault="00D6362D" w:rsidP="00D6362D">
            <w:pPr>
              <w:pStyle w:val="a0"/>
              <w:spacing w:line="560" w:lineRule="exact"/>
              <w:rPr>
                <w:rFonts w:ascii="仿宋" w:eastAsia="仿宋" w:hAnsi="仿宋" w:cs="仿宋"/>
                <w:color w:val="000000" w:themeColor="text1"/>
                <w:sz w:val="24"/>
              </w:rPr>
            </w:pPr>
            <w:r w:rsidRPr="00D6362D">
              <w:rPr>
                <w:rFonts w:ascii="仿宋" w:eastAsia="仿宋" w:hAnsi="仿宋" w:cs="仿宋" w:hint="eastAsia"/>
                <w:color w:val="000000" w:themeColor="text1"/>
                <w:sz w:val="24"/>
              </w:rPr>
              <w:t>174026</w:t>
            </w:r>
          </w:p>
        </w:tc>
        <w:tc>
          <w:tcPr>
            <w:tcW w:w="1701" w:type="dxa"/>
          </w:tcPr>
          <w:p w:rsidR="00D6362D" w:rsidRPr="00D6362D" w:rsidRDefault="00D6362D" w:rsidP="00D6362D">
            <w:pPr>
              <w:pStyle w:val="a0"/>
              <w:spacing w:line="560" w:lineRule="exact"/>
              <w:rPr>
                <w:rFonts w:ascii="仿宋" w:eastAsia="仿宋" w:hAnsi="仿宋" w:cs="仿宋"/>
                <w:color w:val="000000" w:themeColor="text1"/>
                <w:sz w:val="24"/>
              </w:rPr>
            </w:pPr>
          </w:p>
        </w:tc>
        <w:tc>
          <w:tcPr>
            <w:tcW w:w="1701" w:type="dxa"/>
          </w:tcPr>
          <w:p w:rsidR="00D6362D" w:rsidRPr="00D6362D" w:rsidRDefault="00D6362D" w:rsidP="00D6362D">
            <w:pPr>
              <w:pStyle w:val="a0"/>
              <w:spacing w:line="560" w:lineRule="exact"/>
              <w:rPr>
                <w:rFonts w:ascii="仿宋" w:eastAsia="仿宋" w:hAnsi="仿宋" w:cs="仿宋"/>
                <w:color w:val="000000" w:themeColor="text1"/>
                <w:sz w:val="24"/>
              </w:rPr>
            </w:pPr>
          </w:p>
        </w:tc>
      </w:tr>
      <w:tr w:rsidR="00D6362D" w:rsidRPr="00D6362D" w:rsidTr="00D6362D">
        <w:tc>
          <w:tcPr>
            <w:tcW w:w="8613" w:type="dxa"/>
            <w:gridSpan w:val="6"/>
          </w:tcPr>
          <w:p w:rsidR="00D6362D" w:rsidRPr="00D6362D" w:rsidRDefault="00D6362D" w:rsidP="00D6362D">
            <w:pPr>
              <w:pStyle w:val="a0"/>
              <w:spacing w:line="560" w:lineRule="exact"/>
              <w:jc w:val="left"/>
              <w:rPr>
                <w:rFonts w:ascii="仿宋" w:eastAsia="仿宋" w:hAnsi="仿宋" w:cs="仿宋"/>
                <w:color w:val="000000" w:themeColor="text1"/>
                <w:sz w:val="24"/>
              </w:rPr>
            </w:pPr>
            <w:r w:rsidRPr="00D6362D">
              <w:rPr>
                <w:rFonts w:ascii="仿宋" w:eastAsia="仿宋" w:hAnsi="仿宋" w:cs="仿宋" w:hint="eastAsia"/>
                <w:color w:val="000000" w:themeColor="text1"/>
                <w:sz w:val="24"/>
              </w:rPr>
              <w:t>总价：</w:t>
            </w:r>
          </w:p>
        </w:tc>
      </w:tr>
    </w:tbl>
    <w:p w:rsidR="00C51AFF" w:rsidRDefault="00C51AFF">
      <w:pPr>
        <w:pStyle w:val="aa"/>
        <w:adjustRightInd w:val="0"/>
        <w:snapToGrid w:val="0"/>
        <w:spacing w:line="300" w:lineRule="auto"/>
        <w:jc w:val="center"/>
        <w:rPr>
          <w:rFonts w:ascii="仿宋" w:eastAsia="仿宋" w:hAnsi="仿宋" w:cs="仿宋"/>
          <w:color w:val="000000" w:themeColor="text1"/>
          <w:sz w:val="24"/>
        </w:rPr>
      </w:pPr>
    </w:p>
    <w:p w:rsidR="00D6362D" w:rsidRDefault="00D6362D" w:rsidP="00D6362D">
      <w:pPr>
        <w:pStyle w:val="11"/>
        <w:snapToGrid w:val="0"/>
        <w:spacing w:line="560" w:lineRule="exact"/>
        <w:ind w:firstLineChars="0" w:firstLine="0"/>
        <w:rPr>
          <w:rFonts w:ascii="宋体" w:eastAsia="宋体" w:hAnsi="宋体" w:cs="宋体"/>
          <w:b/>
          <w:color w:val="000000" w:themeColor="text1"/>
          <w:kern w:val="0"/>
          <w:sz w:val="30"/>
          <w:szCs w:val="30"/>
        </w:rPr>
      </w:pPr>
    </w:p>
    <w:p w:rsidR="00D6362D" w:rsidRDefault="00D6362D" w:rsidP="00D6362D">
      <w:pPr>
        <w:pStyle w:val="11"/>
        <w:snapToGrid w:val="0"/>
        <w:spacing w:line="560" w:lineRule="exact"/>
        <w:ind w:firstLineChars="0" w:firstLine="0"/>
        <w:rPr>
          <w:rFonts w:ascii="仿宋" w:eastAsia="仿宋" w:hAnsi="仿宋" w:cs="仿宋"/>
          <w:color w:val="000000" w:themeColor="text1"/>
          <w:kern w:val="0"/>
          <w:sz w:val="24"/>
          <w:szCs w:val="20"/>
        </w:rPr>
      </w:pPr>
    </w:p>
    <w:p w:rsidR="00D6362D" w:rsidRDefault="00D6362D" w:rsidP="00D6362D">
      <w:pPr>
        <w:pStyle w:val="11"/>
        <w:snapToGrid w:val="0"/>
        <w:spacing w:line="560" w:lineRule="exact"/>
        <w:ind w:firstLineChars="0" w:firstLine="0"/>
        <w:rPr>
          <w:rFonts w:ascii="仿宋" w:eastAsia="仿宋" w:hAnsi="仿宋" w:cs="仿宋"/>
          <w:color w:val="000000" w:themeColor="text1"/>
          <w:kern w:val="0"/>
          <w:sz w:val="24"/>
          <w:szCs w:val="20"/>
        </w:rPr>
      </w:pPr>
    </w:p>
    <w:p w:rsidR="00D6362D" w:rsidRDefault="00D6362D" w:rsidP="00D6362D">
      <w:pPr>
        <w:pStyle w:val="11"/>
        <w:snapToGrid w:val="0"/>
        <w:spacing w:line="560" w:lineRule="exact"/>
        <w:ind w:firstLineChars="0" w:firstLine="0"/>
        <w:rPr>
          <w:rFonts w:ascii="仿宋" w:eastAsia="仿宋" w:hAnsi="仿宋" w:cs="仿宋"/>
          <w:color w:val="000000" w:themeColor="text1"/>
          <w:kern w:val="0"/>
          <w:sz w:val="24"/>
          <w:szCs w:val="20"/>
        </w:rPr>
      </w:pPr>
    </w:p>
    <w:p w:rsidR="00D6362D" w:rsidRDefault="00D6362D" w:rsidP="00D6362D">
      <w:pPr>
        <w:pStyle w:val="11"/>
        <w:snapToGrid w:val="0"/>
        <w:spacing w:line="560" w:lineRule="exact"/>
        <w:ind w:firstLineChars="0" w:firstLine="0"/>
        <w:rPr>
          <w:rFonts w:ascii="仿宋" w:eastAsia="仿宋" w:hAnsi="仿宋" w:cs="仿宋"/>
          <w:color w:val="000000" w:themeColor="text1"/>
          <w:kern w:val="0"/>
          <w:sz w:val="24"/>
          <w:szCs w:val="20"/>
        </w:rPr>
      </w:pPr>
    </w:p>
    <w:p w:rsidR="00D6362D" w:rsidRDefault="00D6362D" w:rsidP="00D6362D">
      <w:pPr>
        <w:pStyle w:val="11"/>
        <w:snapToGrid w:val="0"/>
        <w:spacing w:line="560" w:lineRule="exact"/>
        <w:ind w:firstLineChars="0" w:firstLine="0"/>
        <w:rPr>
          <w:rFonts w:ascii="仿宋" w:eastAsia="仿宋" w:hAnsi="仿宋" w:cs="仿宋"/>
          <w:color w:val="000000" w:themeColor="text1"/>
          <w:kern w:val="0"/>
          <w:sz w:val="24"/>
          <w:szCs w:val="20"/>
        </w:rPr>
      </w:pPr>
    </w:p>
    <w:p w:rsidR="001A403F" w:rsidRDefault="001A403F" w:rsidP="00D6362D">
      <w:pPr>
        <w:pStyle w:val="11"/>
        <w:snapToGrid w:val="0"/>
        <w:spacing w:line="560" w:lineRule="exact"/>
        <w:ind w:firstLineChars="0" w:firstLine="0"/>
        <w:rPr>
          <w:rFonts w:ascii="仿宋" w:eastAsia="仿宋" w:hAnsi="仿宋" w:cs="仿宋"/>
          <w:color w:val="000000" w:themeColor="text1"/>
          <w:kern w:val="0"/>
          <w:sz w:val="24"/>
          <w:szCs w:val="20"/>
        </w:rPr>
      </w:pPr>
    </w:p>
    <w:p w:rsidR="001A403F" w:rsidRDefault="001A403F" w:rsidP="00D6362D">
      <w:pPr>
        <w:pStyle w:val="11"/>
        <w:snapToGrid w:val="0"/>
        <w:spacing w:line="560" w:lineRule="exact"/>
        <w:ind w:firstLineChars="0" w:firstLine="0"/>
        <w:rPr>
          <w:rFonts w:ascii="仿宋" w:eastAsia="仿宋" w:hAnsi="仿宋" w:cs="仿宋"/>
          <w:color w:val="000000" w:themeColor="text1"/>
          <w:kern w:val="0"/>
          <w:sz w:val="24"/>
          <w:szCs w:val="20"/>
        </w:rPr>
      </w:pPr>
    </w:p>
    <w:p w:rsidR="00D6362D" w:rsidRPr="00D6362D" w:rsidRDefault="00D6362D" w:rsidP="00D6362D">
      <w:pPr>
        <w:pStyle w:val="11"/>
        <w:snapToGrid w:val="0"/>
        <w:spacing w:line="560" w:lineRule="exact"/>
        <w:ind w:firstLineChars="0" w:firstLine="0"/>
        <w:rPr>
          <w:rFonts w:ascii="仿宋" w:eastAsia="仿宋" w:hAnsi="仿宋" w:cs="仿宋"/>
          <w:color w:val="000000" w:themeColor="text1"/>
          <w:kern w:val="0"/>
          <w:sz w:val="24"/>
          <w:szCs w:val="20"/>
        </w:rPr>
      </w:pPr>
      <w:r w:rsidRPr="00D6362D">
        <w:rPr>
          <w:rFonts w:ascii="仿宋" w:eastAsia="仿宋" w:hAnsi="仿宋" w:cs="仿宋" w:hint="eastAsia"/>
          <w:color w:val="000000" w:themeColor="text1"/>
          <w:kern w:val="0"/>
          <w:sz w:val="24"/>
          <w:szCs w:val="20"/>
        </w:rPr>
        <w:t>备注：</w:t>
      </w:r>
    </w:p>
    <w:p w:rsidR="00D6362D" w:rsidRPr="00D6362D" w:rsidRDefault="00D6362D" w:rsidP="00D6362D">
      <w:pPr>
        <w:pStyle w:val="11"/>
        <w:snapToGrid w:val="0"/>
        <w:spacing w:line="560" w:lineRule="exact"/>
        <w:ind w:firstLine="480"/>
        <w:rPr>
          <w:rFonts w:ascii="仿宋" w:eastAsia="仿宋" w:hAnsi="仿宋" w:cs="仿宋"/>
          <w:color w:val="000000" w:themeColor="text1"/>
          <w:kern w:val="0"/>
          <w:sz w:val="24"/>
          <w:szCs w:val="20"/>
        </w:rPr>
      </w:pPr>
      <w:r w:rsidRPr="00D6362D">
        <w:rPr>
          <w:rFonts w:ascii="仿宋" w:eastAsia="仿宋" w:hAnsi="仿宋" w:cs="仿宋" w:hint="eastAsia"/>
          <w:color w:val="000000" w:themeColor="text1"/>
          <w:kern w:val="0"/>
          <w:sz w:val="24"/>
          <w:szCs w:val="20"/>
        </w:rPr>
        <w:t>1.既有建筑面积以经办证部门审批的办证面积进行结算，合同价款相应调整。</w:t>
      </w:r>
    </w:p>
    <w:p w:rsidR="00D6362D" w:rsidRPr="00D6362D" w:rsidRDefault="00D6362D" w:rsidP="00D6362D">
      <w:pPr>
        <w:pStyle w:val="a0"/>
        <w:tabs>
          <w:tab w:val="left" w:pos="2020"/>
          <w:tab w:val="center" w:pos="4535"/>
        </w:tabs>
        <w:spacing w:line="600" w:lineRule="exact"/>
        <w:ind w:firstLineChars="200" w:firstLine="480"/>
        <w:jc w:val="left"/>
        <w:rPr>
          <w:rFonts w:ascii="仿宋" w:eastAsia="仿宋" w:hAnsi="仿宋" w:cs="仿宋"/>
          <w:color w:val="000000" w:themeColor="text1"/>
          <w:sz w:val="24"/>
        </w:rPr>
      </w:pPr>
      <w:r w:rsidRPr="00D6362D">
        <w:rPr>
          <w:rFonts w:ascii="仿宋" w:eastAsia="仿宋" w:hAnsi="仿宋" w:cs="仿宋" w:hint="eastAsia"/>
          <w:color w:val="000000" w:themeColor="text1"/>
          <w:sz w:val="24"/>
        </w:rPr>
        <w:t>2.最终以甲方安排的实际工程量进行结算，合同价款相应调整。</w:t>
      </w:r>
    </w:p>
    <w:p w:rsidR="00D6362D" w:rsidRPr="00D6362D" w:rsidRDefault="00D6362D" w:rsidP="00D6362D">
      <w:pPr>
        <w:pStyle w:val="11"/>
        <w:snapToGrid w:val="0"/>
        <w:spacing w:line="560" w:lineRule="exact"/>
        <w:ind w:firstLine="480"/>
        <w:rPr>
          <w:rFonts w:ascii="仿宋" w:eastAsia="仿宋" w:hAnsi="仿宋" w:cs="仿宋"/>
          <w:color w:val="000000" w:themeColor="text1"/>
          <w:kern w:val="0"/>
          <w:sz w:val="24"/>
          <w:szCs w:val="20"/>
        </w:rPr>
      </w:pPr>
      <w:r w:rsidRPr="00D6362D">
        <w:rPr>
          <w:rFonts w:ascii="仿宋" w:eastAsia="仿宋" w:hAnsi="仿宋" w:cs="仿宋" w:hint="eastAsia"/>
          <w:color w:val="000000" w:themeColor="text1"/>
          <w:kern w:val="0"/>
          <w:sz w:val="24"/>
          <w:szCs w:val="20"/>
        </w:rPr>
        <w:t>3.价格应包括采购</w:t>
      </w:r>
      <w:proofErr w:type="gramStart"/>
      <w:r w:rsidRPr="00D6362D">
        <w:rPr>
          <w:rFonts w:ascii="仿宋" w:eastAsia="仿宋" w:hAnsi="仿宋" w:cs="仿宋" w:hint="eastAsia"/>
          <w:color w:val="000000" w:themeColor="text1"/>
          <w:kern w:val="0"/>
          <w:sz w:val="24"/>
          <w:szCs w:val="20"/>
        </w:rPr>
        <w:t>方需求</w:t>
      </w:r>
      <w:proofErr w:type="gramEnd"/>
      <w:r w:rsidRPr="00D6362D">
        <w:rPr>
          <w:rFonts w:ascii="仿宋" w:eastAsia="仿宋" w:hAnsi="仿宋" w:cs="仿宋" w:hint="eastAsia"/>
          <w:color w:val="000000" w:themeColor="text1"/>
          <w:kern w:val="0"/>
          <w:sz w:val="24"/>
          <w:szCs w:val="20"/>
        </w:rPr>
        <w:t>的服务、质量保证费用及后期服务费用，项目在指定地点实施所需的人工费、材料费、现场恢复、仪器设备、交通工具、通讯等费用和所有相关税金、管理费、利润及为完成整个项目所产生的其它所有费用。</w:t>
      </w:r>
    </w:p>
    <w:p w:rsidR="00D6362D" w:rsidRPr="00D6362D" w:rsidRDefault="00D6362D" w:rsidP="00D6362D">
      <w:pPr>
        <w:pStyle w:val="11"/>
        <w:snapToGrid w:val="0"/>
        <w:spacing w:line="560" w:lineRule="exact"/>
        <w:ind w:firstLine="480"/>
        <w:rPr>
          <w:rFonts w:ascii="仿宋" w:eastAsia="仿宋" w:hAnsi="仿宋" w:cs="仿宋"/>
          <w:color w:val="000000" w:themeColor="text1"/>
          <w:kern w:val="0"/>
          <w:sz w:val="24"/>
          <w:szCs w:val="20"/>
        </w:rPr>
      </w:pPr>
      <w:r w:rsidRPr="00D6362D">
        <w:rPr>
          <w:rFonts w:ascii="仿宋" w:eastAsia="仿宋" w:hAnsi="仿宋" w:cs="仿宋" w:hint="eastAsia"/>
          <w:color w:val="000000" w:themeColor="text1"/>
          <w:kern w:val="0"/>
          <w:sz w:val="24"/>
          <w:szCs w:val="20"/>
        </w:rPr>
        <w:t>4.乙方应根据甲方要求组织相关鉴定工作，</w:t>
      </w:r>
      <w:proofErr w:type="gramStart"/>
      <w:r w:rsidRPr="00D6362D">
        <w:rPr>
          <w:rFonts w:ascii="仿宋" w:eastAsia="仿宋" w:hAnsi="仿宋" w:cs="仿宋" w:hint="eastAsia"/>
          <w:color w:val="000000" w:themeColor="text1"/>
          <w:kern w:val="0"/>
          <w:sz w:val="24"/>
          <w:szCs w:val="20"/>
        </w:rPr>
        <w:t>乙方位</w:t>
      </w:r>
      <w:proofErr w:type="gramEnd"/>
      <w:r w:rsidRPr="00D6362D">
        <w:rPr>
          <w:rFonts w:ascii="仿宋" w:eastAsia="仿宋" w:hAnsi="仿宋" w:cs="仿宋" w:hint="eastAsia"/>
          <w:color w:val="000000" w:themeColor="text1"/>
          <w:kern w:val="0"/>
          <w:sz w:val="24"/>
          <w:szCs w:val="20"/>
        </w:rPr>
        <w:t>应根据学校实际情况，如项目现场无需要整改的，乙方出具正式规范的鉴定报告；如项目存在问题需要进行整改的，乙方应书面提出整改意见和方法，待整改完成后乙方出具正式规范的鉴定报告，所有费用包含在总价中。</w:t>
      </w:r>
    </w:p>
    <w:p w:rsidR="00C51AFF" w:rsidRDefault="00C51AFF" w:rsidP="006F3A04">
      <w:pPr>
        <w:pStyle w:val="aa"/>
        <w:adjustRightInd w:val="0"/>
        <w:snapToGrid w:val="0"/>
        <w:spacing w:beforeLines="100" w:before="312" w:afterLines="50" w:after="156" w:line="360" w:lineRule="auto"/>
        <w:jc w:val="left"/>
        <w:rPr>
          <w:b/>
          <w:color w:val="000000" w:themeColor="text1"/>
          <w:sz w:val="30"/>
          <w:szCs w:val="30"/>
        </w:rPr>
      </w:pPr>
    </w:p>
    <w:p w:rsidR="00162B74" w:rsidRDefault="00162B74" w:rsidP="006F3A04">
      <w:pPr>
        <w:pStyle w:val="aa"/>
        <w:adjustRightInd w:val="0"/>
        <w:snapToGrid w:val="0"/>
        <w:spacing w:beforeLines="100" w:before="312" w:afterLines="50" w:after="156" w:line="360" w:lineRule="auto"/>
        <w:jc w:val="left"/>
        <w:rPr>
          <w:b/>
          <w:color w:val="000000" w:themeColor="text1"/>
          <w:sz w:val="30"/>
          <w:szCs w:val="30"/>
        </w:rPr>
      </w:pPr>
    </w:p>
    <w:p w:rsidR="00162B74" w:rsidRPr="00D6362D" w:rsidRDefault="00162B74" w:rsidP="006F3A04">
      <w:pPr>
        <w:pStyle w:val="aa"/>
        <w:adjustRightInd w:val="0"/>
        <w:snapToGrid w:val="0"/>
        <w:spacing w:beforeLines="100" w:before="312" w:afterLines="50" w:after="156" w:line="360" w:lineRule="auto"/>
        <w:jc w:val="left"/>
        <w:rPr>
          <w:b/>
          <w:color w:val="000000" w:themeColor="text1"/>
          <w:sz w:val="30"/>
          <w:szCs w:val="30"/>
        </w:rPr>
      </w:pPr>
    </w:p>
    <w:p w:rsidR="00C51AFF" w:rsidRPr="005D6C3D" w:rsidRDefault="00981D42" w:rsidP="006F3A04">
      <w:pPr>
        <w:pStyle w:val="aa"/>
        <w:adjustRightInd w:val="0"/>
        <w:snapToGrid w:val="0"/>
        <w:spacing w:beforeLines="100" w:before="312" w:afterLines="50" w:after="156" w:line="360" w:lineRule="auto"/>
        <w:jc w:val="center"/>
        <w:rPr>
          <w:rFonts w:ascii="仿宋" w:eastAsia="仿宋" w:hAnsi="仿宋" w:cs="仿宋"/>
          <w:b/>
          <w:color w:val="000000" w:themeColor="text1"/>
          <w:sz w:val="30"/>
          <w:szCs w:val="30"/>
        </w:rPr>
      </w:pPr>
      <w:r w:rsidRPr="005D6C3D">
        <w:rPr>
          <w:rFonts w:ascii="仿宋" w:eastAsia="仿宋" w:hAnsi="仿宋" w:cs="仿宋" w:hint="eastAsia"/>
          <w:b/>
          <w:color w:val="000000" w:themeColor="text1"/>
          <w:sz w:val="30"/>
          <w:szCs w:val="30"/>
        </w:rPr>
        <w:lastRenderedPageBreak/>
        <w:t>三、资格审查时谈判供应商必须提交的资格证明文件</w:t>
      </w:r>
    </w:p>
    <w:p w:rsidR="00C51AFF" w:rsidRPr="00783B78" w:rsidRDefault="00981D42">
      <w:pPr>
        <w:adjustRightInd w:val="0"/>
        <w:snapToGrid w:val="0"/>
        <w:spacing w:line="360" w:lineRule="auto"/>
        <w:ind w:firstLineChars="200" w:firstLine="480"/>
        <w:rPr>
          <w:rFonts w:ascii="仿宋" w:eastAsia="仿宋" w:hAnsi="仿宋" w:cs="仿宋"/>
          <w:color w:val="000000" w:themeColor="text1"/>
          <w:sz w:val="24"/>
        </w:rPr>
      </w:pPr>
      <w:r w:rsidRPr="005D6C3D">
        <w:rPr>
          <w:rFonts w:ascii="仿宋" w:eastAsia="仿宋" w:hAnsi="仿宋" w:cs="仿宋" w:hint="eastAsia"/>
          <w:color w:val="000000" w:themeColor="text1"/>
          <w:sz w:val="24"/>
        </w:rPr>
        <w:t>1．提供下</w:t>
      </w:r>
      <w:r w:rsidRPr="00783B78">
        <w:rPr>
          <w:rFonts w:ascii="仿宋" w:eastAsia="仿宋" w:hAnsi="仿宋" w:cs="仿宋" w:hint="eastAsia"/>
          <w:color w:val="000000" w:themeColor="text1"/>
          <w:sz w:val="24"/>
        </w:rPr>
        <w:t>列材料之一:</w:t>
      </w:r>
    </w:p>
    <w:p w:rsidR="00C51AFF" w:rsidRPr="00783B78" w:rsidRDefault="00981D42">
      <w:pPr>
        <w:adjustRightInd w:val="0"/>
        <w:snapToGrid w:val="0"/>
        <w:spacing w:line="360" w:lineRule="auto"/>
        <w:ind w:firstLineChars="200" w:firstLine="480"/>
        <w:rPr>
          <w:rFonts w:ascii="仿宋" w:eastAsia="仿宋" w:hAnsi="仿宋" w:cs="仿宋"/>
          <w:color w:val="000000" w:themeColor="text1"/>
          <w:sz w:val="24"/>
        </w:rPr>
      </w:pPr>
      <w:r w:rsidRPr="00783B78">
        <w:rPr>
          <w:rFonts w:ascii="仿宋" w:eastAsia="仿宋" w:hAnsi="仿宋" w:cs="仿宋" w:hint="eastAsia"/>
          <w:color w:val="000000" w:themeColor="text1"/>
          <w:sz w:val="24"/>
        </w:rPr>
        <w:t>（1）法定代表人资格证明（原件、必须提供，格式按照第六部分示范格式</w:t>
      </w:r>
      <w:proofErr w:type="gramStart"/>
      <w:r w:rsidRPr="00783B78">
        <w:rPr>
          <w:rFonts w:ascii="仿宋" w:eastAsia="仿宋" w:hAnsi="仿宋" w:cs="仿宋" w:hint="eastAsia"/>
          <w:color w:val="000000" w:themeColor="text1"/>
          <w:sz w:val="24"/>
        </w:rPr>
        <w:t>一</w:t>
      </w:r>
      <w:proofErr w:type="gramEnd"/>
      <w:r w:rsidRPr="00783B78">
        <w:rPr>
          <w:rFonts w:ascii="仿宋" w:eastAsia="仿宋" w:hAnsi="仿宋" w:cs="仿宋" w:hint="eastAsia"/>
          <w:color w:val="000000" w:themeColor="text1"/>
          <w:sz w:val="24"/>
        </w:rPr>
        <w:t>要求）和法定代表人身份证（复印件并加盖谈判供应商公章，必须提供）；</w:t>
      </w:r>
    </w:p>
    <w:p w:rsidR="00C51AFF" w:rsidRPr="005D6C3D" w:rsidRDefault="00981D42">
      <w:pPr>
        <w:adjustRightInd w:val="0"/>
        <w:snapToGrid w:val="0"/>
        <w:spacing w:line="360" w:lineRule="auto"/>
        <w:ind w:firstLineChars="200" w:firstLine="480"/>
        <w:rPr>
          <w:rFonts w:ascii="仿宋" w:eastAsia="仿宋" w:hAnsi="仿宋" w:cs="仿宋"/>
          <w:color w:val="000000" w:themeColor="text1"/>
          <w:sz w:val="24"/>
        </w:rPr>
      </w:pPr>
      <w:r w:rsidRPr="00783B78">
        <w:rPr>
          <w:rFonts w:ascii="仿宋" w:eastAsia="仿宋" w:hAnsi="仿宋" w:cs="仿宋" w:hint="eastAsia"/>
          <w:color w:val="000000" w:themeColor="text1"/>
          <w:sz w:val="24"/>
        </w:rPr>
        <w:t>（2）授权委托书（原件、必须提供，格式按照第六部分示范格式二要求）和受托人身份证（复印件并加盖谈判供应商公章，必须提供）。</w:t>
      </w:r>
    </w:p>
    <w:p w:rsidR="00C51AFF" w:rsidRPr="005D6C3D" w:rsidRDefault="00981D42">
      <w:pPr>
        <w:adjustRightInd w:val="0"/>
        <w:snapToGrid w:val="0"/>
        <w:spacing w:line="360" w:lineRule="auto"/>
        <w:ind w:firstLineChars="250" w:firstLine="600"/>
        <w:rPr>
          <w:rFonts w:ascii="仿宋" w:eastAsia="仿宋" w:hAnsi="仿宋" w:cs="仿宋"/>
          <w:color w:val="000000" w:themeColor="text1"/>
          <w:sz w:val="24"/>
        </w:rPr>
      </w:pPr>
      <w:r w:rsidRPr="005D6C3D">
        <w:rPr>
          <w:rFonts w:ascii="仿宋" w:eastAsia="仿宋" w:hAnsi="仿宋" w:cs="仿宋" w:hint="eastAsia"/>
          <w:color w:val="000000" w:themeColor="text1"/>
          <w:sz w:val="24"/>
        </w:rPr>
        <w:t>2．提供营业执照、税务登记证、组织机构代码证或统一信用代码营业执照（复印件并加盖谈判供应商公章，必须提供）；</w:t>
      </w:r>
    </w:p>
    <w:p w:rsidR="00C51AFF" w:rsidRPr="005D6C3D" w:rsidRDefault="00981D42" w:rsidP="001D2D41">
      <w:pPr>
        <w:adjustRightInd w:val="0"/>
        <w:snapToGrid w:val="0"/>
        <w:spacing w:line="360" w:lineRule="auto"/>
        <w:ind w:firstLineChars="200" w:firstLine="480"/>
        <w:rPr>
          <w:rFonts w:ascii="仿宋" w:eastAsia="仿宋" w:hAnsi="仿宋" w:cs="仿宋"/>
          <w:color w:val="000000" w:themeColor="text1"/>
          <w:sz w:val="24"/>
        </w:rPr>
      </w:pPr>
      <w:r w:rsidRPr="005D6C3D">
        <w:rPr>
          <w:rFonts w:ascii="仿宋" w:eastAsia="仿宋" w:hAnsi="仿宋" w:cs="仿宋" w:hint="eastAsia"/>
          <w:color w:val="000000" w:themeColor="text1"/>
          <w:sz w:val="24"/>
        </w:rPr>
        <w:t>3．</w:t>
      </w:r>
      <w:r w:rsidR="001D2D41" w:rsidRPr="001D2D41">
        <w:rPr>
          <w:rFonts w:ascii="仿宋" w:eastAsia="仿宋" w:hAnsi="仿宋" w:cs="仿宋" w:hint="eastAsia"/>
          <w:color w:val="000000" w:themeColor="text1"/>
          <w:sz w:val="24"/>
        </w:rPr>
        <w:t>提供项目负责人的注册结构工程师注册证书、</w:t>
      </w:r>
      <w:r w:rsidR="001D2D41">
        <w:rPr>
          <w:rFonts w:ascii="仿宋" w:eastAsia="仿宋" w:hAnsi="仿宋" w:cs="仿宋" w:hint="eastAsia"/>
          <w:color w:val="000000" w:themeColor="text1"/>
          <w:sz w:val="24"/>
        </w:rPr>
        <w:t>供应商</w:t>
      </w:r>
      <w:r w:rsidR="001D2D41" w:rsidRPr="001D2D41">
        <w:rPr>
          <w:rFonts w:ascii="仿宋" w:eastAsia="仿宋" w:hAnsi="仿宋" w:cs="仿宋" w:hint="eastAsia"/>
          <w:color w:val="000000" w:themeColor="text1"/>
          <w:sz w:val="24"/>
        </w:rPr>
        <w:t>与项目负责人签订的有效劳动合同和为其</w:t>
      </w:r>
      <w:proofErr w:type="gramStart"/>
      <w:r w:rsidR="001D2D41" w:rsidRPr="001D2D41">
        <w:rPr>
          <w:rFonts w:ascii="仿宋" w:eastAsia="仿宋" w:hAnsi="仿宋" w:cs="仿宋" w:hint="eastAsia"/>
          <w:color w:val="000000" w:themeColor="text1"/>
          <w:sz w:val="24"/>
        </w:rPr>
        <w:t>缴纳自</w:t>
      </w:r>
      <w:proofErr w:type="gramEnd"/>
      <w:r w:rsidR="001D2D41" w:rsidRPr="001D2D41">
        <w:rPr>
          <w:rFonts w:ascii="仿宋" w:eastAsia="仿宋" w:hAnsi="仿宋" w:cs="仿宋"/>
          <w:color w:val="000000" w:themeColor="text1"/>
          <w:sz w:val="24"/>
        </w:rPr>
        <w:t>2025年1月以来任意连续三个月的</w:t>
      </w:r>
      <w:proofErr w:type="gramStart"/>
      <w:r w:rsidR="001D2D41" w:rsidRPr="001D2D41">
        <w:rPr>
          <w:rFonts w:ascii="仿宋" w:eastAsia="仿宋" w:hAnsi="仿宋" w:cs="仿宋"/>
          <w:color w:val="000000" w:themeColor="text1"/>
          <w:sz w:val="24"/>
        </w:rPr>
        <w:t>社保证明</w:t>
      </w:r>
      <w:proofErr w:type="gramEnd"/>
      <w:r w:rsidR="001D2D41" w:rsidRPr="001D2D41">
        <w:rPr>
          <w:rFonts w:ascii="仿宋" w:eastAsia="仿宋" w:hAnsi="仿宋" w:cs="仿宋"/>
          <w:color w:val="000000" w:themeColor="text1"/>
          <w:sz w:val="24"/>
        </w:rPr>
        <w:t>，未满足要求或提供资料不全的均作为无效</w:t>
      </w:r>
      <w:r w:rsidR="001D2D41">
        <w:rPr>
          <w:rFonts w:ascii="仿宋" w:eastAsia="仿宋" w:hAnsi="仿宋" w:cs="仿宋" w:hint="eastAsia"/>
          <w:color w:val="000000" w:themeColor="text1"/>
          <w:sz w:val="24"/>
        </w:rPr>
        <w:t>文件</w:t>
      </w:r>
      <w:r w:rsidR="001D2D41" w:rsidRPr="001D2D41">
        <w:rPr>
          <w:rFonts w:ascii="仿宋" w:eastAsia="仿宋" w:hAnsi="仿宋" w:cs="仿宋"/>
          <w:color w:val="000000" w:themeColor="text1"/>
          <w:sz w:val="24"/>
        </w:rPr>
        <w:t>处理。</w:t>
      </w:r>
      <w:r w:rsidRPr="005D6C3D">
        <w:rPr>
          <w:rFonts w:ascii="仿宋" w:eastAsia="仿宋" w:hAnsi="仿宋" w:cs="仿宋" w:hint="eastAsia"/>
          <w:color w:val="000000" w:themeColor="text1"/>
          <w:sz w:val="24"/>
        </w:rPr>
        <w:t>（复印件并加盖谈判供应商公章，</w:t>
      </w:r>
      <w:bookmarkStart w:id="96" w:name="OLE_LINK66"/>
      <w:bookmarkStart w:id="97" w:name="OLE_LINK68"/>
      <w:r w:rsidRPr="005D6C3D">
        <w:rPr>
          <w:rFonts w:ascii="仿宋" w:eastAsia="仿宋" w:hAnsi="仿宋" w:cs="仿宋" w:hint="eastAsia"/>
          <w:color w:val="000000" w:themeColor="text1"/>
          <w:sz w:val="24"/>
        </w:rPr>
        <w:t>必须提供</w:t>
      </w:r>
      <w:bookmarkEnd w:id="96"/>
      <w:bookmarkEnd w:id="97"/>
      <w:r w:rsidRPr="005D6C3D">
        <w:rPr>
          <w:rFonts w:ascii="仿宋" w:eastAsia="仿宋" w:hAnsi="仿宋" w:cs="仿宋" w:hint="eastAsia"/>
          <w:color w:val="000000" w:themeColor="text1"/>
          <w:sz w:val="24"/>
        </w:rPr>
        <w:t>）；</w:t>
      </w:r>
    </w:p>
    <w:p w:rsidR="00C51AFF" w:rsidRPr="005D6C3D" w:rsidRDefault="00981D42">
      <w:pPr>
        <w:adjustRightInd w:val="0"/>
        <w:snapToGrid w:val="0"/>
        <w:spacing w:line="360" w:lineRule="auto"/>
        <w:ind w:firstLineChars="200" w:firstLine="480"/>
        <w:rPr>
          <w:rFonts w:ascii="仿宋" w:eastAsia="仿宋" w:hAnsi="仿宋" w:cs="仿宋"/>
          <w:color w:val="000000" w:themeColor="text1"/>
          <w:sz w:val="24"/>
        </w:rPr>
      </w:pPr>
      <w:r w:rsidRPr="005D6C3D">
        <w:rPr>
          <w:rFonts w:ascii="仿宋" w:eastAsia="仿宋" w:hAnsi="仿宋" w:cs="仿宋" w:hint="eastAsia"/>
          <w:color w:val="000000" w:themeColor="text1"/>
          <w:sz w:val="24"/>
        </w:rPr>
        <w:t>4．</w:t>
      </w:r>
      <w:r w:rsidR="00F25791" w:rsidRPr="00F25791">
        <w:rPr>
          <w:rFonts w:ascii="仿宋" w:eastAsia="仿宋" w:hAnsi="仿宋" w:cs="仿宋" w:hint="eastAsia"/>
          <w:color w:val="000000" w:themeColor="text1"/>
          <w:sz w:val="24"/>
        </w:rPr>
        <w:t>提供拟派至本项目的鉴定人员的毕业证书、</w:t>
      </w:r>
      <w:r w:rsidR="00F25791">
        <w:rPr>
          <w:rFonts w:ascii="仿宋" w:eastAsia="仿宋" w:hAnsi="仿宋" w:cs="仿宋" w:hint="eastAsia"/>
          <w:color w:val="000000" w:themeColor="text1"/>
          <w:sz w:val="24"/>
        </w:rPr>
        <w:t>供应商</w:t>
      </w:r>
      <w:r w:rsidR="00F25791" w:rsidRPr="00F25791">
        <w:rPr>
          <w:rFonts w:ascii="仿宋" w:eastAsia="仿宋" w:hAnsi="仿宋" w:cs="仿宋" w:hint="eastAsia"/>
          <w:color w:val="000000" w:themeColor="text1"/>
          <w:sz w:val="24"/>
        </w:rPr>
        <w:t>与鉴定人员签订的有效劳动合同和</w:t>
      </w:r>
      <w:r w:rsidR="00F25791">
        <w:rPr>
          <w:rFonts w:ascii="仿宋" w:eastAsia="仿宋" w:hAnsi="仿宋" w:cs="仿宋" w:hint="eastAsia"/>
          <w:color w:val="000000" w:themeColor="text1"/>
          <w:sz w:val="24"/>
        </w:rPr>
        <w:t>供应商</w:t>
      </w:r>
      <w:r w:rsidR="00F25791" w:rsidRPr="00F25791">
        <w:rPr>
          <w:rFonts w:ascii="仿宋" w:eastAsia="仿宋" w:hAnsi="仿宋" w:cs="仿宋" w:hint="eastAsia"/>
          <w:color w:val="000000" w:themeColor="text1"/>
          <w:sz w:val="24"/>
        </w:rPr>
        <w:t>为其</w:t>
      </w:r>
      <w:proofErr w:type="gramStart"/>
      <w:r w:rsidR="00F25791" w:rsidRPr="00F25791">
        <w:rPr>
          <w:rFonts w:ascii="仿宋" w:eastAsia="仿宋" w:hAnsi="仿宋" w:cs="仿宋" w:hint="eastAsia"/>
          <w:color w:val="000000" w:themeColor="text1"/>
          <w:sz w:val="24"/>
        </w:rPr>
        <w:t>缴纳自</w:t>
      </w:r>
      <w:proofErr w:type="gramEnd"/>
      <w:r w:rsidR="00F25791" w:rsidRPr="00F25791">
        <w:rPr>
          <w:rFonts w:ascii="仿宋" w:eastAsia="仿宋" w:hAnsi="仿宋" w:cs="仿宋"/>
          <w:color w:val="000000" w:themeColor="text1"/>
          <w:sz w:val="24"/>
        </w:rPr>
        <w:t>2025年1月以来任意连续三个月的</w:t>
      </w:r>
      <w:proofErr w:type="gramStart"/>
      <w:r w:rsidR="00F25791" w:rsidRPr="00F25791">
        <w:rPr>
          <w:rFonts w:ascii="仿宋" w:eastAsia="仿宋" w:hAnsi="仿宋" w:cs="仿宋"/>
          <w:color w:val="000000" w:themeColor="text1"/>
          <w:sz w:val="24"/>
        </w:rPr>
        <w:t>社保证明</w:t>
      </w:r>
      <w:proofErr w:type="gramEnd"/>
      <w:r w:rsidR="00F25791" w:rsidRPr="00F25791">
        <w:rPr>
          <w:rFonts w:ascii="仿宋" w:eastAsia="仿宋" w:hAnsi="仿宋" w:cs="仿宋"/>
          <w:color w:val="000000" w:themeColor="text1"/>
          <w:sz w:val="24"/>
        </w:rPr>
        <w:t>，未满足要求或提供资料不全的均作为无效</w:t>
      </w:r>
      <w:r w:rsidR="00E10912">
        <w:rPr>
          <w:rFonts w:ascii="仿宋" w:eastAsia="仿宋" w:hAnsi="仿宋" w:cs="仿宋" w:hint="eastAsia"/>
          <w:color w:val="000000" w:themeColor="text1"/>
          <w:sz w:val="24"/>
        </w:rPr>
        <w:t>文件</w:t>
      </w:r>
      <w:r w:rsidR="00F25791" w:rsidRPr="00F25791">
        <w:rPr>
          <w:rFonts w:ascii="仿宋" w:eastAsia="仿宋" w:hAnsi="仿宋" w:cs="仿宋"/>
          <w:color w:val="000000" w:themeColor="text1"/>
          <w:sz w:val="24"/>
        </w:rPr>
        <w:t>处理。（</w:t>
      </w:r>
      <w:r w:rsidR="005B6D8D">
        <w:rPr>
          <w:rFonts w:ascii="仿宋" w:eastAsia="仿宋" w:hAnsi="仿宋" w:cs="仿宋" w:hint="eastAsia"/>
          <w:color w:val="000000" w:themeColor="text1"/>
          <w:sz w:val="24"/>
        </w:rPr>
        <w:t>供应商</w:t>
      </w:r>
      <w:r w:rsidR="00F25791" w:rsidRPr="00F25791">
        <w:rPr>
          <w:rFonts w:ascii="仿宋" w:eastAsia="仿宋" w:hAnsi="仿宋" w:cs="仿宋"/>
          <w:color w:val="000000" w:themeColor="text1"/>
          <w:sz w:val="24"/>
        </w:rPr>
        <w:t>须提供相关材料复印件并加盖</w:t>
      </w:r>
      <w:r w:rsidR="005B6D8D">
        <w:rPr>
          <w:rFonts w:ascii="仿宋" w:eastAsia="仿宋" w:hAnsi="仿宋" w:cs="仿宋" w:hint="eastAsia"/>
          <w:color w:val="000000" w:themeColor="text1"/>
          <w:sz w:val="24"/>
        </w:rPr>
        <w:t>供应商</w:t>
      </w:r>
      <w:r w:rsidR="00F25791" w:rsidRPr="00F25791">
        <w:rPr>
          <w:rFonts w:ascii="仿宋" w:eastAsia="仿宋" w:hAnsi="仿宋" w:cs="仿宋"/>
          <w:color w:val="000000" w:themeColor="text1"/>
          <w:sz w:val="24"/>
        </w:rPr>
        <w:t>公章</w:t>
      </w:r>
      <w:r w:rsidR="00513A42">
        <w:rPr>
          <w:rFonts w:ascii="仿宋" w:eastAsia="仿宋" w:hAnsi="仿宋" w:cs="仿宋"/>
          <w:color w:val="000000" w:themeColor="text1"/>
          <w:sz w:val="24"/>
        </w:rPr>
        <w:t>，</w:t>
      </w:r>
      <w:r w:rsidR="00513A42" w:rsidRPr="005D6C3D">
        <w:rPr>
          <w:rFonts w:ascii="仿宋" w:eastAsia="仿宋" w:hAnsi="仿宋" w:cs="仿宋" w:hint="eastAsia"/>
          <w:color w:val="000000" w:themeColor="text1"/>
          <w:sz w:val="24"/>
        </w:rPr>
        <w:t>必须提供</w:t>
      </w:r>
      <w:r w:rsidR="00F25791" w:rsidRPr="00F25791">
        <w:rPr>
          <w:rFonts w:ascii="仿宋" w:eastAsia="仿宋" w:hAnsi="仿宋" w:cs="仿宋"/>
          <w:color w:val="000000" w:themeColor="text1"/>
          <w:sz w:val="24"/>
        </w:rPr>
        <w:t>）</w:t>
      </w:r>
      <w:r w:rsidRPr="005D6C3D">
        <w:rPr>
          <w:rFonts w:ascii="仿宋" w:eastAsia="仿宋" w:hAnsi="仿宋" w:cs="仿宋" w:hint="eastAsia"/>
          <w:color w:val="000000" w:themeColor="text1"/>
          <w:sz w:val="24"/>
        </w:rPr>
        <w:t>；</w:t>
      </w:r>
    </w:p>
    <w:p w:rsidR="00C51AFF" w:rsidRPr="005D6C3D" w:rsidRDefault="00981D42">
      <w:pPr>
        <w:adjustRightInd w:val="0"/>
        <w:snapToGrid w:val="0"/>
        <w:spacing w:line="360" w:lineRule="auto"/>
        <w:ind w:firstLineChars="200" w:firstLine="480"/>
        <w:rPr>
          <w:rFonts w:ascii="仿宋" w:eastAsia="仿宋" w:hAnsi="仿宋" w:cs="仿宋"/>
          <w:color w:val="000000" w:themeColor="text1"/>
          <w:sz w:val="24"/>
        </w:rPr>
      </w:pPr>
      <w:r w:rsidRPr="005D6C3D">
        <w:rPr>
          <w:rFonts w:ascii="仿宋" w:eastAsia="仿宋" w:hAnsi="仿宋" w:cs="仿宋" w:hint="eastAsia"/>
          <w:color w:val="000000" w:themeColor="text1"/>
          <w:sz w:val="24"/>
        </w:rPr>
        <w:t>5．提供“具备履行合同所必需的设备和专业技术能力”的书面承诺（格式按照第六部分示范格式四要求，原件并加盖供应商公章，必须提供）；</w:t>
      </w:r>
    </w:p>
    <w:p w:rsidR="00C51AFF" w:rsidRPr="005D6C3D" w:rsidRDefault="00981D42">
      <w:pPr>
        <w:adjustRightInd w:val="0"/>
        <w:snapToGrid w:val="0"/>
        <w:spacing w:line="360" w:lineRule="auto"/>
        <w:ind w:firstLineChars="200" w:firstLine="480"/>
        <w:rPr>
          <w:rFonts w:ascii="仿宋" w:eastAsia="仿宋" w:hAnsi="仿宋" w:cs="仿宋"/>
          <w:color w:val="000000" w:themeColor="text1"/>
          <w:sz w:val="24"/>
        </w:rPr>
      </w:pPr>
      <w:r w:rsidRPr="005D6C3D">
        <w:rPr>
          <w:rFonts w:ascii="仿宋" w:eastAsia="仿宋" w:hAnsi="仿宋" w:cs="仿宋" w:hint="eastAsia"/>
          <w:color w:val="000000" w:themeColor="text1"/>
          <w:sz w:val="24"/>
        </w:rPr>
        <w:t>6．提供“参加政府采购活动前三年内，在经营活动中没有重大违法记录”的书面承诺（格式按照第六部分示范格式三要求，原件并加盖谈判供应商公章，必须提供）；</w:t>
      </w:r>
    </w:p>
    <w:p w:rsidR="00C51AFF" w:rsidRPr="005D6C3D" w:rsidRDefault="00826BF8" w:rsidP="00826BF8">
      <w:pPr>
        <w:adjustRightInd w:val="0"/>
        <w:snapToGrid w:val="0"/>
        <w:spacing w:line="360" w:lineRule="auto"/>
        <w:ind w:firstLineChars="200" w:firstLine="48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highlight w:val="yellow"/>
        </w:rPr>
        <w:t>7</w:t>
      </w:r>
      <w:r w:rsidR="00981D42" w:rsidRPr="005D6C3D">
        <w:rPr>
          <w:rFonts w:ascii="仿宋" w:eastAsia="仿宋" w:hAnsi="仿宋" w:cs="仿宋" w:hint="eastAsia"/>
          <w:bCs/>
          <w:color w:val="000000" w:themeColor="text1"/>
          <w:sz w:val="24"/>
          <w:szCs w:val="24"/>
          <w:highlight w:val="yellow"/>
        </w:rPr>
        <w:t>.提供供应商委托代理人</w:t>
      </w:r>
      <w:r w:rsidR="00981D42" w:rsidRPr="005D6C3D">
        <w:rPr>
          <w:rFonts w:ascii="仿宋" w:eastAsia="仿宋" w:hAnsi="仿宋" w:cs="仿宋" w:hint="eastAsia"/>
          <w:color w:val="000000" w:themeColor="text1"/>
          <w:sz w:val="24"/>
          <w:szCs w:val="24"/>
          <w:highlight w:val="yellow"/>
        </w:rPr>
        <w:t>（如有）</w:t>
      </w:r>
      <w:r w:rsidR="00981D42" w:rsidRPr="005D6C3D">
        <w:rPr>
          <w:rFonts w:ascii="仿宋" w:eastAsia="仿宋" w:hAnsi="仿宋" w:cs="仿宋" w:hint="eastAsia"/>
          <w:bCs/>
          <w:color w:val="000000" w:themeColor="text1"/>
          <w:sz w:val="24"/>
          <w:szCs w:val="24"/>
          <w:highlight w:val="yellow"/>
        </w:rPr>
        <w:t>自202</w:t>
      </w:r>
      <w:r>
        <w:rPr>
          <w:rFonts w:ascii="仿宋" w:eastAsia="仿宋" w:hAnsi="仿宋" w:cs="仿宋" w:hint="eastAsia"/>
          <w:bCs/>
          <w:color w:val="000000" w:themeColor="text1"/>
          <w:sz w:val="24"/>
          <w:szCs w:val="24"/>
          <w:highlight w:val="yellow"/>
        </w:rPr>
        <w:t>5</w:t>
      </w:r>
      <w:r w:rsidR="00981D42" w:rsidRPr="005D6C3D">
        <w:rPr>
          <w:rFonts w:ascii="仿宋" w:eastAsia="仿宋" w:hAnsi="仿宋" w:cs="仿宋" w:hint="eastAsia"/>
          <w:bCs/>
          <w:color w:val="000000" w:themeColor="text1"/>
          <w:sz w:val="24"/>
          <w:szCs w:val="24"/>
          <w:highlight w:val="yellow"/>
        </w:rPr>
        <w:t>年1月以来供应商为其缴纳并由社保部门出具的任意连续三个月或以上养老保险证明；（复印件并加盖供应商公章，必须提供）</w:t>
      </w:r>
    </w:p>
    <w:p w:rsidR="00C51AFF" w:rsidRPr="005D6C3D" w:rsidRDefault="00513A42">
      <w:pPr>
        <w:adjustRightInd w:val="0"/>
        <w:snapToGrid w:val="0"/>
        <w:spacing w:line="360" w:lineRule="auto"/>
        <w:ind w:firstLineChars="250" w:firstLine="60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8</w:t>
      </w:r>
      <w:r w:rsidR="00981D42" w:rsidRPr="005D6C3D">
        <w:rPr>
          <w:rFonts w:ascii="仿宋" w:eastAsia="仿宋" w:hAnsi="仿宋" w:cs="仿宋" w:hint="eastAsia"/>
          <w:bCs/>
          <w:color w:val="000000" w:themeColor="text1"/>
          <w:sz w:val="24"/>
          <w:szCs w:val="24"/>
        </w:rPr>
        <w:t>．提供供应</w:t>
      </w:r>
      <w:proofErr w:type="gramStart"/>
      <w:r w:rsidR="00981D42" w:rsidRPr="005D6C3D">
        <w:rPr>
          <w:rFonts w:ascii="仿宋" w:eastAsia="仿宋" w:hAnsi="仿宋" w:cs="仿宋" w:hint="eastAsia"/>
          <w:bCs/>
          <w:color w:val="000000" w:themeColor="text1"/>
          <w:sz w:val="24"/>
          <w:szCs w:val="24"/>
        </w:rPr>
        <w:t>商符合</w:t>
      </w:r>
      <w:proofErr w:type="gramEnd"/>
      <w:r w:rsidR="00981D42" w:rsidRPr="005D6C3D">
        <w:rPr>
          <w:rFonts w:ascii="仿宋" w:eastAsia="仿宋" w:hAnsi="仿宋" w:cs="仿宋" w:hint="eastAsia"/>
          <w:bCs/>
          <w:color w:val="000000" w:themeColor="text1"/>
          <w:sz w:val="24"/>
          <w:szCs w:val="24"/>
        </w:rPr>
        <w:t>下列情形的书面承诺：（格式按照第六部分示范格式四要求，原件并加盖供应商公章，必须提供）</w:t>
      </w:r>
    </w:p>
    <w:p w:rsidR="00C51AFF" w:rsidRPr="005D6C3D" w:rsidRDefault="00981D42">
      <w:pPr>
        <w:adjustRightInd w:val="0"/>
        <w:snapToGrid w:val="0"/>
        <w:spacing w:line="360" w:lineRule="auto"/>
        <w:ind w:firstLineChars="200" w:firstLine="480"/>
        <w:rPr>
          <w:rFonts w:ascii="仿宋" w:eastAsia="仿宋" w:hAnsi="仿宋" w:cs="仿宋"/>
          <w:bCs/>
          <w:color w:val="000000" w:themeColor="text1"/>
          <w:sz w:val="24"/>
          <w:szCs w:val="24"/>
        </w:rPr>
      </w:pPr>
      <w:r w:rsidRPr="005D6C3D">
        <w:rPr>
          <w:rFonts w:ascii="仿宋" w:eastAsia="仿宋" w:hAnsi="仿宋" w:cs="仿宋" w:hint="eastAsia"/>
          <w:bCs/>
          <w:color w:val="000000" w:themeColor="text1"/>
          <w:sz w:val="24"/>
          <w:szCs w:val="24"/>
        </w:rPr>
        <w:t>（1）供应商单位负责人为同一人或者存在直接控股、管理关系的不同供应商， 不得同时参加同一合同项下的政府采购活动。</w:t>
      </w:r>
    </w:p>
    <w:p w:rsidR="00C51AFF" w:rsidRPr="005D6C3D" w:rsidRDefault="00981D42">
      <w:pPr>
        <w:adjustRightInd w:val="0"/>
        <w:snapToGrid w:val="0"/>
        <w:spacing w:line="360" w:lineRule="auto"/>
        <w:ind w:firstLineChars="200" w:firstLine="480"/>
        <w:rPr>
          <w:rFonts w:ascii="仿宋" w:eastAsia="仿宋" w:hAnsi="仿宋" w:cs="仿宋"/>
          <w:bCs/>
          <w:color w:val="000000" w:themeColor="text1"/>
          <w:sz w:val="24"/>
        </w:rPr>
      </w:pPr>
      <w:r w:rsidRPr="005D6C3D">
        <w:rPr>
          <w:rFonts w:ascii="仿宋" w:eastAsia="仿宋" w:hAnsi="仿宋" w:cs="仿宋" w:hint="eastAsia"/>
          <w:bCs/>
          <w:color w:val="000000" w:themeColor="text1"/>
          <w:sz w:val="24"/>
          <w:szCs w:val="24"/>
        </w:rPr>
        <w:t>（2）凡为采购项目提供整体设计、规范</w:t>
      </w:r>
      <w:r w:rsidRPr="005D6C3D">
        <w:rPr>
          <w:rFonts w:ascii="仿宋" w:eastAsia="仿宋" w:hAnsi="仿宋" w:cs="仿宋" w:hint="eastAsia"/>
          <w:bCs/>
          <w:color w:val="000000" w:themeColor="text1"/>
          <w:sz w:val="24"/>
        </w:rPr>
        <w:t>编制或者项目管理、监理、检测等服务的供应商，不得再参加本项目的采购活动。</w:t>
      </w:r>
    </w:p>
    <w:p w:rsidR="00C51AFF" w:rsidRPr="005D6C3D" w:rsidRDefault="00C51AFF">
      <w:pPr>
        <w:snapToGrid w:val="0"/>
        <w:spacing w:line="360" w:lineRule="auto"/>
        <w:ind w:leftChars="-17" w:left="-36" w:firstLineChars="196" w:firstLine="470"/>
        <w:rPr>
          <w:rFonts w:ascii="仿宋" w:eastAsia="仿宋" w:hAnsi="仿宋" w:cs="仿宋"/>
          <w:bCs/>
          <w:color w:val="000000" w:themeColor="text1"/>
          <w:sz w:val="24"/>
        </w:rPr>
      </w:pPr>
    </w:p>
    <w:p w:rsidR="00C51AFF" w:rsidRPr="005D6C3D" w:rsidRDefault="00C51AFF">
      <w:pPr>
        <w:snapToGrid w:val="0"/>
        <w:spacing w:line="360" w:lineRule="auto"/>
        <w:ind w:leftChars="-17" w:left="-36" w:firstLineChars="196" w:firstLine="472"/>
        <w:rPr>
          <w:rFonts w:ascii="仿宋" w:eastAsia="仿宋" w:hAnsi="仿宋" w:cs="仿宋"/>
          <w:b/>
          <w:color w:val="000000" w:themeColor="text1"/>
          <w:sz w:val="24"/>
        </w:rPr>
      </w:pPr>
    </w:p>
    <w:p w:rsidR="00C51AFF" w:rsidRPr="005D6C3D" w:rsidRDefault="00981D42">
      <w:pPr>
        <w:snapToGrid w:val="0"/>
        <w:spacing w:line="360" w:lineRule="auto"/>
        <w:ind w:leftChars="-17" w:left="-36" w:firstLineChars="196" w:firstLine="472"/>
        <w:rPr>
          <w:rFonts w:ascii="仿宋" w:eastAsia="仿宋" w:hAnsi="仿宋" w:cs="仿宋"/>
          <w:b/>
          <w:color w:val="000000" w:themeColor="text1"/>
          <w:sz w:val="24"/>
        </w:rPr>
      </w:pPr>
      <w:r w:rsidRPr="005D6C3D">
        <w:rPr>
          <w:rFonts w:ascii="仿宋" w:eastAsia="仿宋" w:hAnsi="仿宋" w:cs="仿宋" w:hint="eastAsia"/>
          <w:b/>
          <w:color w:val="000000" w:themeColor="text1"/>
          <w:sz w:val="24"/>
        </w:rPr>
        <w:lastRenderedPageBreak/>
        <w:t>注:（1）上述是谈判小组对谈判供应商资格审查时，谈判供应商所必须要提供的资格证明文件，如谈判供应</w:t>
      </w:r>
      <w:proofErr w:type="gramStart"/>
      <w:r w:rsidRPr="005D6C3D">
        <w:rPr>
          <w:rFonts w:ascii="仿宋" w:eastAsia="仿宋" w:hAnsi="仿宋" w:cs="仿宋" w:hint="eastAsia"/>
          <w:b/>
          <w:color w:val="000000" w:themeColor="text1"/>
          <w:sz w:val="24"/>
        </w:rPr>
        <w:t>商未能</w:t>
      </w:r>
      <w:proofErr w:type="gramEnd"/>
      <w:r w:rsidRPr="005D6C3D">
        <w:rPr>
          <w:rFonts w:ascii="仿宋" w:eastAsia="仿宋" w:hAnsi="仿宋" w:cs="仿宋" w:hint="eastAsia"/>
          <w:b/>
          <w:color w:val="000000" w:themeColor="text1"/>
          <w:sz w:val="24"/>
        </w:rPr>
        <w:t>提供上述资格证明文件以及谈判供应商资格条件不符合谈判文件要求的将取消其继续参加谈判的资格。</w:t>
      </w:r>
    </w:p>
    <w:p w:rsidR="00C51AFF" w:rsidRPr="005D6C3D" w:rsidRDefault="00981D42">
      <w:pPr>
        <w:snapToGrid w:val="0"/>
        <w:spacing w:line="360" w:lineRule="auto"/>
        <w:ind w:leftChars="-17" w:left="-36" w:firstLineChars="196" w:firstLine="472"/>
        <w:rPr>
          <w:rFonts w:ascii="仿宋" w:eastAsia="仿宋" w:hAnsi="仿宋" w:cs="仿宋"/>
          <w:b/>
          <w:color w:val="000000" w:themeColor="text1"/>
          <w:sz w:val="28"/>
          <w:szCs w:val="28"/>
        </w:rPr>
      </w:pPr>
      <w:r w:rsidRPr="005D6C3D">
        <w:rPr>
          <w:rFonts w:ascii="仿宋" w:eastAsia="仿宋" w:hAnsi="仿宋" w:cs="仿宋" w:hint="eastAsia"/>
          <w:b/>
          <w:color w:val="000000" w:themeColor="text1"/>
          <w:sz w:val="24"/>
        </w:rPr>
        <w:t>（2）供应商所提供的资格证明材料应真实、有效，采购代理机构及采购人保留对供应商提供的资格证明材料进行核查的权利。如发现供应商提供虚假资格证明材料，采购代理机构或采购人将按相关规定进行处理。</w:t>
      </w:r>
    </w:p>
    <w:p w:rsidR="00C51AFF" w:rsidRPr="005D6C3D" w:rsidRDefault="00C51AFF" w:rsidP="006F3A04">
      <w:pPr>
        <w:pStyle w:val="aa"/>
        <w:adjustRightInd w:val="0"/>
        <w:snapToGrid w:val="0"/>
        <w:spacing w:beforeLines="50" w:before="156" w:afterLines="50" w:after="156" w:line="360" w:lineRule="auto"/>
        <w:jc w:val="center"/>
        <w:rPr>
          <w:b/>
          <w:color w:val="000000" w:themeColor="text1"/>
          <w:sz w:val="30"/>
          <w:szCs w:val="30"/>
        </w:rPr>
      </w:pPr>
    </w:p>
    <w:p w:rsidR="00C51AFF" w:rsidRDefault="00C51AFF" w:rsidP="006F3A04">
      <w:pPr>
        <w:pStyle w:val="aa"/>
        <w:adjustRightInd w:val="0"/>
        <w:snapToGrid w:val="0"/>
        <w:spacing w:beforeLines="50" w:before="156" w:afterLines="50" w:after="156" w:line="360" w:lineRule="auto"/>
        <w:jc w:val="center"/>
        <w:rPr>
          <w:b/>
          <w:color w:val="000000" w:themeColor="text1"/>
          <w:sz w:val="30"/>
          <w:szCs w:val="30"/>
        </w:rPr>
      </w:pPr>
    </w:p>
    <w:p w:rsidR="00826BF8" w:rsidRDefault="00826BF8" w:rsidP="006F3A04">
      <w:pPr>
        <w:pStyle w:val="aa"/>
        <w:adjustRightInd w:val="0"/>
        <w:snapToGrid w:val="0"/>
        <w:spacing w:beforeLines="50" w:before="156" w:afterLines="50" w:after="156" w:line="360" w:lineRule="auto"/>
        <w:jc w:val="center"/>
        <w:rPr>
          <w:b/>
          <w:color w:val="000000" w:themeColor="text1"/>
          <w:sz w:val="30"/>
          <w:szCs w:val="30"/>
        </w:rPr>
      </w:pPr>
    </w:p>
    <w:p w:rsidR="00826BF8" w:rsidRDefault="00826BF8" w:rsidP="006F3A04">
      <w:pPr>
        <w:pStyle w:val="aa"/>
        <w:adjustRightInd w:val="0"/>
        <w:snapToGrid w:val="0"/>
        <w:spacing w:beforeLines="50" w:before="156" w:afterLines="50" w:after="156" w:line="360" w:lineRule="auto"/>
        <w:jc w:val="center"/>
        <w:rPr>
          <w:b/>
          <w:color w:val="000000" w:themeColor="text1"/>
          <w:sz w:val="30"/>
          <w:szCs w:val="30"/>
        </w:rPr>
      </w:pPr>
    </w:p>
    <w:p w:rsidR="00826BF8" w:rsidRDefault="00826BF8" w:rsidP="006F3A04">
      <w:pPr>
        <w:pStyle w:val="aa"/>
        <w:adjustRightInd w:val="0"/>
        <w:snapToGrid w:val="0"/>
        <w:spacing w:beforeLines="50" w:before="156" w:afterLines="50" w:after="156" w:line="360" w:lineRule="auto"/>
        <w:jc w:val="center"/>
        <w:rPr>
          <w:b/>
          <w:color w:val="000000" w:themeColor="text1"/>
          <w:sz w:val="30"/>
          <w:szCs w:val="30"/>
        </w:rPr>
      </w:pPr>
    </w:p>
    <w:p w:rsidR="00826BF8" w:rsidRDefault="00826BF8" w:rsidP="006F3A04">
      <w:pPr>
        <w:pStyle w:val="aa"/>
        <w:adjustRightInd w:val="0"/>
        <w:snapToGrid w:val="0"/>
        <w:spacing w:beforeLines="50" w:before="156" w:afterLines="50" w:after="156" w:line="360" w:lineRule="auto"/>
        <w:jc w:val="center"/>
        <w:rPr>
          <w:b/>
          <w:color w:val="000000" w:themeColor="text1"/>
          <w:sz w:val="30"/>
          <w:szCs w:val="30"/>
        </w:rPr>
      </w:pPr>
    </w:p>
    <w:p w:rsidR="00826BF8" w:rsidRDefault="00826BF8" w:rsidP="006F3A04">
      <w:pPr>
        <w:pStyle w:val="aa"/>
        <w:adjustRightInd w:val="0"/>
        <w:snapToGrid w:val="0"/>
        <w:spacing w:beforeLines="50" w:before="156" w:afterLines="50" w:after="156" w:line="360" w:lineRule="auto"/>
        <w:jc w:val="center"/>
        <w:rPr>
          <w:b/>
          <w:color w:val="000000" w:themeColor="text1"/>
          <w:sz w:val="30"/>
          <w:szCs w:val="30"/>
        </w:rPr>
      </w:pPr>
    </w:p>
    <w:p w:rsidR="00826BF8" w:rsidRDefault="00826BF8" w:rsidP="006F3A04">
      <w:pPr>
        <w:pStyle w:val="aa"/>
        <w:adjustRightInd w:val="0"/>
        <w:snapToGrid w:val="0"/>
        <w:spacing w:beforeLines="50" w:before="156" w:afterLines="50" w:after="156" w:line="360" w:lineRule="auto"/>
        <w:jc w:val="center"/>
        <w:rPr>
          <w:b/>
          <w:color w:val="000000" w:themeColor="text1"/>
          <w:sz w:val="30"/>
          <w:szCs w:val="30"/>
        </w:rPr>
      </w:pPr>
    </w:p>
    <w:p w:rsidR="00826BF8" w:rsidRDefault="00826BF8" w:rsidP="006F3A04">
      <w:pPr>
        <w:pStyle w:val="aa"/>
        <w:adjustRightInd w:val="0"/>
        <w:snapToGrid w:val="0"/>
        <w:spacing w:beforeLines="50" w:before="156" w:afterLines="50" w:after="156" w:line="360" w:lineRule="auto"/>
        <w:jc w:val="center"/>
        <w:rPr>
          <w:b/>
          <w:color w:val="000000" w:themeColor="text1"/>
          <w:sz w:val="30"/>
          <w:szCs w:val="30"/>
        </w:rPr>
      </w:pPr>
    </w:p>
    <w:p w:rsidR="00826BF8" w:rsidRDefault="00826BF8" w:rsidP="006F3A04">
      <w:pPr>
        <w:pStyle w:val="aa"/>
        <w:adjustRightInd w:val="0"/>
        <w:snapToGrid w:val="0"/>
        <w:spacing w:beforeLines="50" w:before="156" w:afterLines="50" w:after="156" w:line="360" w:lineRule="auto"/>
        <w:jc w:val="center"/>
        <w:rPr>
          <w:b/>
          <w:color w:val="000000" w:themeColor="text1"/>
          <w:sz w:val="30"/>
          <w:szCs w:val="30"/>
        </w:rPr>
      </w:pPr>
    </w:p>
    <w:p w:rsidR="00826BF8" w:rsidRDefault="00826BF8" w:rsidP="006F3A04">
      <w:pPr>
        <w:pStyle w:val="aa"/>
        <w:adjustRightInd w:val="0"/>
        <w:snapToGrid w:val="0"/>
        <w:spacing w:beforeLines="50" w:before="156" w:afterLines="50" w:after="156" w:line="360" w:lineRule="auto"/>
        <w:jc w:val="center"/>
        <w:rPr>
          <w:b/>
          <w:color w:val="000000" w:themeColor="text1"/>
          <w:sz w:val="30"/>
          <w:szCs w:val="30"/>
        </w:rPr>
      </w:pPr>
    </w:p>
    <w:p w:rsidR="00826BF8" w:rsidRDefault="00826BF8" w:rsidP="006F3A04">
      <w:pPr>
        <w:pStyle w:val="aa"/>
        <w:adjustRightInd w:val="0"/>
        <w:snapToGrid w:val="0"/>
        <w:spacing w:beforeLines="50" w:before="156" w:afterLines="50" w:after="156" w:line="360" w:lineRule="auto"/>
        <w:jc w:val="center"/>
        <w:rPr>
          <w:b/>
          <w:color w:val="000000" w:themeColor="text1"/>
          <w:sz w:val="30"/>
          <w:szCs w:val="30"/>
        </w:rPr>
      </w:pPr>
    </w:p>
    <w:p w:rsidR="00826BF8" w:rsidRDefault="00826BF8" w:rsidP="006F3A04">
      <w:pPr>
        <w:pStyle w:val="aa"/>
        <w:adjustRightInd w:val="0"/>
        <w:snapToGrid w:val="0"/>
        <w:spacing w:beforeLines="50" w:before="156" w:afterLines="50" w:after="156" w:line="360" w:lineRule="auto"/>
        <w:jc w:val="center"/>
        <w:rPr>
          <w:b/>
          <w:color w:val="000000" w:themeColor="text1"/>
          <w:sz w:val="30"/>
          <w:szCs w:val="30"/>
        </w:rPr>
      </w:pPr>
    </w:p>
    <w:p w:rsidR="00826BF8" w:rsidRDefault="00826BF8" w:rsidP="006F3A04">
      <w:pPr>
        <w:pStyle w:val="aa"/>
        <w:adjustRightInd w:val="0"/>
        <w:snapToGrid w:val="0"/>
        <w:spacing w:beforeLines="50" w:before="156" w:afterLines="50" w:after="156" w:line="360" w:lineRule="auto"/>
        <w:jc w:val="center"/>
        <w:rPr>
          <w:b/>
          <w:color w:val="000000" w:themeColor="text1"/>
          <w:sz w:val="30"/>
          <w:szCs w:val="30"/>
        </w:rPr>
      </w:pPr>
    </w:p>
    <w:p w:rsidR="005C08C4" w:rsidRPr="005D6C3D" w:rsidRDefault="005C08C4" w:rsidP="006F3A04">
      <w:pPr>
        <w:pStyle w:val="aa"/>
        <w:adjustRightInd w:val="0"/>
        <w:snapToGrid w:val="0"/>
        <w:spacing w:beforeLines="50" w:before="156" w:afterLines="50" w:after="156" w:line="360" w:lineRule="auto"/>
        <w:jc w:val="center"/>
        <w:rPr>
          <w:b/>
          <w:color w:val="000000" w:themeColor="text1"/>
          <w:sz w:val="30"/>
          <w:szCs w:val="30"/>
        </w:rPr>
      </w:pPr>
    </w:p>
    <w:p w:rsidR="00C51AFF" w:rsidRPr="005D6C3D" w:rsidRDefault="00981D42" w:rsidP="006F3A04">
      <w:pPr>
        <w:pStyle w:val="aa"/>
        <w:adjustRightInd w:val="0"/>
        <w:snapToGrid w:val="0"/>
        <w:spacing w:beforeLines="100" w:before="312" w:afterLines="50" w:after="156" w:line="360" w:lineRule="auto"/>
        <w:jc w:val="center"/>
        <w:rPr>
          <w:rFonts w:ascii="仿宋" w:eastAsia="仿宋" w:hAnsi="仿宋" w:cs="仿宋"/>
          <w:b/>
          <w:color w:val="000000" w:themeColor="text1"/>
          <w:sz w:val="30"/>
          <w:szCs w:val="30"/>
        </w:rPr>
      </w:pPr>
      <w:r w:rsidRPr="005D6C3D">
        <w:rPr>
          <w:rFonts w:ascii="仿宋" w:eastAsia="仿宋" w:hAnsi="仿宋" w:cs="仿宋" w:hint="eastAsia"/>
          <w:b/>
          <w:color w:val="000000" w:themeColor="text1"/>
          <w:sz w:val="30"/>
          <w:szCs w:val="30"/>
        </w:rPr>
        <w:lastRenderedPageBreak/>
        <w:t>四、管理</w:t>
      </w:r>
      <w:r w:rsidR="00D810B3">
        <w:rPr>
          <w:rFonts w:ascii="仿宋" w:eastAsia="仿宋" w:hAnsi="仿宋" w:cs="仿宋" w:hint="eastAsia"/>
          <w:b/>
          <w:color w:val="000000" w:themeColor="text1"/>
          <w:sz w:val="30"/>
          <w:szCs w:val="30"/>
        </w:rPr>
        <w:t>人员</w:t>
      </w:r>
      <w:r w:rsidRPr="005D6C3D">
        <w:rPr>
          <w:rFonts w:ascii="仿宋" w:eastAsia="仿宋" w:hAnsi="仿宋" w:cs="仿宋" w:hint="eastAsia"/>
          <w:b/>
          <w:color w:val="000000" w:themeColor="text1"/>
          <w:sz w:val="30"/>
          <w:szCs w:val="30"/>
        </w:rPr>
        <w:t>配备情况表</w:t>
      </w:r>
    </w:p>
    <w:p w:rsidR="00C51AFF" w:rsidRPr="005D6C3D" w:rsidRDefault="00826BF8">
      <w:pPr>
        <w:pStyle w:val="aa"/>
        <w:adjustRightInd w:val="0"/>
        <w:snapToGrid w:val="0"/>
        <w:spacing w:line="360" w:lineRule="auto"/>
        <w:rPr>
          <w:rFonts w:ascii="仿宋" w:eastAsia="仿宋" w:hAnsi="仿宋"/>
          <w:b/>
          <w:bCs/>
          <w:color w:val="000000" w:themeColor="text1"/>
          <w:sz w:val="24"/>
          <w:szCs w:val="24"/>
        </w:rPr>
      </w:pPr>
      <w:r>
        <w:rPr>
          <w:rFonts w:ascii="仿宋" w:eastAsia="仿宋" w:hAnsi="仿宋" w:hint="eastAsia"/>
          <w:b/>
          <w:bCs/>
          <w:color w:val="000000" w:themeColor="text1"/>
          <w:sz w:val="24"/>
          <w:szCs w:val="24"/>
        </w:rPr>
        <w:t>1</w:t>
      </w:r>
      <w:r w:rsidR="00981D42" w:rsidRPr="005D6C3D">
        <w:rPr>
          <w:rFonts w:ascii="仿宋" w:eastAsia="仿宋" w:hAnsi="仿宋" w:hint="eastAsia"/>
          <w:b/>
          <w:bCs/>
          <w:color w:val="000000" w:themeColor="text1"/>
          <w:sz w:val="24"/>
          <w:szCs w:val="24"/>
        </w:rPr>
        <w:t>.项目</w:t>
      </w:r>
      <w:r>
        <w:rPr>
          <w:rFonts w:ascii="仿宋" w:eastAsia="仿宋" w:hAnsi="仿宋" w:hint="eastAsia"/>
          <w:b/>
          <w:bCs/>
          <w:color w:val="000000" w:themeColor="text1"/>
          <w:sz w:val="24"/>
          <w:szCs w:val="24"/>
        </w:rPr>
        <w:t>负责人</w:t>
      </w:r>
      <w:r w:rsidR="00981D42" w:rsidRPr="005D6C3D">
        <w:rPr>
          <w:rFonts w:ascii="仿宋" w:eastAsia="仿宋" w:hAnsi="仿宋" w:hint="eastAsia"/>
          <w:b/>
          <w:bCs/>
          <w:color w:val="000000" w:themeColor="text1"/>
          <w:sz w:val="24"/>
          <w:szCs w:val="24"/>
        </w:rPr>
        <w:t>简历表</w:t>
      </w:r>
    </w:p>
    <w:tbl>
      <w:tblPr>
        <w:tblW w:w="8971" w:type="dxa"/>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0"/>
        <w:gridCol w:w="756"/>
        <w:gridCol w:w="882"/>
        <w:gridCol w:w="1268"/>
        <w:gridCol w:w="268"/>
        <w:gridCol w:w="1374"/>
        <w:gridCol w:w="1254"/>
        <w:gridCol w:w="439"/>
        <w:gridCol w:w="1430"/>
      </w:tblGrid>
      <w:tr w:rsidR="005D6C3D" w:rsidRPr="005D6C3D" w:rsidTr="00826BF8">
        <w:trPr>
          <w:trHeight w:val="480"/>
        </w:trPr>
        <w:tc>
          <w:tcPr>
            <w:tcW w:w="1300" w:type="dxa"/>
            <w:vAlign w:val="center"/>
          </w:tcPr>
          <w:p w:rsidR="00C51AFF" w:rsidRPr="005D6C3D" w:rsidRDefault="00981D42">
            <w:pPr>
              <w:pStyle w:val="aa"/>
              <w:adjustRightInd w:val="0"/>
              <w:snapToGrid w:val="0"/>
              <w:jc w:val="center"/>
              <w:rPr>
                <w:rFonts w:ascii="仿宋" w:eastAsia="仿宋" w:hAnsi="仿宋"/>
                <w:bCs/>
                <w:color w:val="000000" w:themeColor="text1"/>
                <w:sz w:val="24"/>
                <w:szCs w:val="24"/>
              </w:rPr>
            </w:pPr>
            <w:r w:rsidRPr="005D6C3D">
              <w:rPr>
                <w:rFonts w:ascii="仿宋" w:eastAsia="仿宋" w:hAnsi="仿宋" w:hint="eastAsia"/>
                <w:bCs/>
                <w:color w:val="000000" w:themeColor="text1"/>
                <w:sz w:val="24"/>
                <w:szCs w:val="24"/>
              </w:rPr>
              <w:t>姓名</w:t>
            </w:r>
          </w:p>
        </w:tc>
        <w:tc>
          <w:tcPr>
            <w:tcW w:w="1638" w:type="dxa"/>
            <w:gridSpan w:val="2"/>
            <w:vAlign w:val="center"/>
          </w:tcPr>
          <w:p w:rsidR="00C51AFF" w:rsidRPr="005D6C3D" w:rsidRDefault="00C51AFF">
            <w:pPr>
              <w:pStyle w:val="aa"/>
              <w:adjustRightInd w:val="0"/>
              <w:snapToGrid w:val="0"/>
              <w:ind w:firstLineChars="200" w:firstLine="480"/>
              <w:jc w:val="center"/>
              <w:rPr>
                <w:rFonts w:ascii="仿宋" w:eastAsia="仿宋" w:hAnsi="仿宋"/>
                <w:bCs/>
                <w:color w:val="000000" w:themeColor="text1"/>
                <w:sz w:val="24"/>
                <w:szCs w:val="24"/>
              </w:rPr>
            </w:pPr>
          </w:p>
        </w:tc>
        <w:tc>
          <w:tcPr>
            <w:tcW w:w="1536" w:type="dxa"/>
            <w:gridSpan w:val="2"/>
            <w:vAlign w:val="center"/>
          </w:tcPr>
          <w:p w:rsidR="00C51AFF" w:rsidRPr="005D6C3D" w:rsidRDefault="00981D42">
            <w:pPr>
              <w:pStyle w:val="aa"/>
              <w:adjustRightInd w:val="0"/>
              <w:snapToGrid w:val="0"/>
              <w:ind w:firstLineChars="100" w:firstLine="240"/>
              <w:rPr>
                <w:rFonts w:ascii="仿宋" w:eastAsia="仿宋" w:hAnsi="仿宋"/>
                <w:bCs/>
                <w:color w:val="000000" w:themeColor="text1"/>
                <w:sz w:val="24"/>
                <w:szCs w:val="24"/>
              </w:rPr>
            </w:pPr>
            <w:r w:rsidRPr="005D6C3D">
              <w:rPr>
                <w:rFonts w:ascii="仿宋" w:eastAsia="仿宋" w:hAnsi="仿宋" w:hint="eastAsia"/>
                <w:bCs/>
                <w:color w:val="000000" w:themeColor="text1"/>
                <w:sz w:val="24"/>
                <w:szCs w:val="24"/>
              </w:rPr>
              <w:t>性别</w:t>
            </w:r>
          </w:p>
        </w:tc>
        <w:tc>
          <w:tcPr>
            <w:tcW w:w="1374" w:type="dxa"/>
            <w:vAlign w:val="center"/>
          </w:tcPr>
          <w:p w:rsidR="00C51AFF" w:rsidRPr="005D6C3D" w:rsidRDefault="00C51AFF">
            <w:pPr>
              <w:pStyle w:val="aa"/>
              <w:adjustRightInd w:val="0"/>
              <w:snapToGrid w:val="0"/>
              <w:ind w:firstLineChars="200" w:firstLine="480"/>
              <w:jc w:val="center"/>
              <w:rPr>
                <w:rFonts w:ascii="仿宋" w:eastAsia="仿宋" w:hAnsi="仿宋"/>
                <w:bCs/>
                <w:color w:val="000000" w:themeColor="text1"/>
                <w:sz w:val="24"/>
                <w:szCs w:val="24"/>
              </w:rPr>
            </w:pPr>
          </w:p>
        </w:tc>
        <w:tc>
          <w:tcPr>
            <w:tcW w:w="1693" w:type="dxa"/>
            <w:gridSpan w:val="2"/>
            <w:vAlign w:val="center"/>
          </w:tcPr>
          <w:p w:rsidR="00C51AFF" w:rsidRPr="005D6C3D" w:rsidRDefault="00981D42">
            <w:pPr>
              <w:pStyle w:val="aa"/>
              <w:adjustRightInd w:val="0"/>
              <w:snapToGrid w:val="0"/>
              <w:ind w:firstLineChars="100" w:firstLine="240"/>
              <w:rPr>
                <w:rFonts w:ascii="仿宋" w:eastAsia="仿宋" w:hAnsi="仿宋"/>
                <w:bCs/>
                <w:color w:val="000000" w:themeColor="text1"/>
                <w:sz w:val="24"/>
                <w:szCs w:val="24"/>
              </w:rPr>
            </w:pPr>
            <w:r w:rsidRPr="005D6C3D">
              <w:rPr>
                <w:rFonts w:ascii="仿宋" w:eastAsia="仿宋" w:hAnsi="仿宋" w:hint="eastAsia"/>
                <w:bCs/>
                <w:color w:val="000000" w:themeColor="text1"/>
                <w:sz w:val="24"/>
                <w:szCs w:val="24"/>
              </w:rPr>
              <w:t>年龄</w:t>
            </w:r>
          </w:p>
        </w:tc>
        <w:tc>
          <w:tcPr>
            <w:tcW w:w="1430" w:type="dxa"/>
            <w:vAlign w:val="center"/>
          </w:tcPr>
          <w:p w:rsidR="00C51AFF" w:rsidRPr="005D6C3D" w:rsidRDefault="00C51AFF">
            <w:pPr>
              <w:pStyle w:val="aa"/>
              <w:adjustRightInd w:val="0"/>
              <w:snapToGrid w:val="0"/>
              <w:ind w:firstLineChars="200" w:firstLine="480"/>
              <w:rPr>
                <w:rFonts w:ascii="仿宋" w:eastAsia="仿宋" w:hAnsi="仿宋"/>
                <w:bCs/>
                <w:color w:val="000000" w:themeColor="text1"/>
                <w:sz w:val="24"/>
                <w:szCs w:val="24"/>
              </w:rPr>
            </w:pPr>
          </w:p>
        </w:tc>
      </w:tr>
      <w:tr w:rsidR="005D6C3D" w:rsidRPr="005D6C3D" w:rsidTr="00826BF8">
        <w:trPr>
          <w:trHeight w:val="415"/>
        </w:trPr>
        <w:tc>
          <w:tcPr>
            <w:tcW w:w="1300" w:type="dxa"/>
            <w:vAlign w:val="center"/>
          </w:tcPr>
          <w:p w:rsidR="00C51AFF" w:rsidRPr="005D6C3D" w:rsidRDefault="00981D42">
            <w:pPr>
              <w:pStyle w:val="aa"/>
              <w:adjustRightInd w:val="0"/>
              <w:snapToGrid w:val="0"/>
              <w:jc w:val="center"/>
              <w:rPr>
                <w:rFonts w:ascii="仿宋" w:eastAsia="仿宋" w:hAnsi="仿宋"/>
                <w:bCs/>
                <w:color w:val="000000" w:themeColor="text1"/>
                <w:sz w:val="24"/>
                <w:szCs w:val="24"/>
              </w:rPr>
            </w:pPr>
            <w:r w:rsidRPr="005D6C3D">
              <w:rPr>
                <w:rFonts w:ascii="仿宋" w:eastAsia="仿宋" w:hAnsi="仿宋" w:hint="eastAsia"/>
                <w:bCs/>
                <w:color w:val="000000" w:themeColor="text1"/>
                <w:sz w:val="24"/>
                <w:szCs w:val="24"/>
              </w:rPr>
              <w:t>职务</w:t>
            </w:r>
          </w:p>
        </w:tc>
        <w:tc>
          <w:tcPr>
            <w:tcW w:w="1638" w:type="dxa"/>
            <w:gridSpan w:val="2"/>
            <w:vAlign w:val="center"/>
          </w:tcPr>
          <w:p w:rsidR="00C51AFF" w:rsidRPr="005D6C3D" w:rsidRDefault="00C51AFF">
            <w:pPr>
              <w:pStyle w:val="aa"/>
              <w:adjustRightInd w:val="0"/>
              <w:snapToGrid w:val="0"/>
              <w:ind w:firstLineChars="200" w:firstLine="480"/>
              <w:jc w:val="center"/>
              <w:rPr>
                <w:rFonts w:ascii="仿宋" w:eastAsia="仿宋" w:hAnsi="仿宋"/>
                <w:bCs/>
                <w:color w:val="000000" w:themeColor="text1"/>
                <w:sz w:val="24"/>
                <w:szCs w:val="24"/>
              </w:rPr>
            </w:pPr>
          </w:p>
        </w:tc>
        <w:tc>
          <w:tcPr>
            <w:tcW w:w="1536" w:type="dxa"/>
            <w:gridSpan w:val="2"/>
            <w:vAlign w:val="center"/>
          </w:tcPr>
          <w:p w:rsidR="00C51AFF" w:rsidRPr="005D6C3D" w:rsidRDefault="00981D42">
            <w:pPr>
              <w:pStyle w:val="aa"/>
              <w:adjustRightInd w:val="0"/>
              <w:snapToGrid w:val="0"/>
              <w:ind w:firstLineChars="100" w:firstLine="240"/>
              <w:rPr>
                <w:rFonts w:ascii="仿宋" w:eastAsia="仿宋" w:hAnsi="仿宋"/>
                <w:bCs/>
                <w:color w:val="000000" w:themeColor="text1"/>
                <w:sz w:val="24"/>
                <w:szCs w:val="24"/>
              </w:rPr>
            </w:pPr>
            <w:r w:rsidRPr="005D6C3D">
              <w:rPr>
                <w:rFonts w:ascii="仿宋" w:eastAsia="仿宋" w:hAnsi="仿宋" w:hint="eastAsia"/>
                <w:bCs/>
                <w:color w:val="000000" w:themeColor="text1"/>
                <w:sz w:val="24"/>
                <w:szCs w:val="24"/>
              </w:rPr>
              <w:t>职称</w:t>
            </w:r>
          </w:p>
        </w:tc>
        <w:tc>
          <w:tcPr>
            <w:tcW w:w="1374" w:type="dxa"/>
            <w:vAlign w:val="center"/>
          </w:tcPr>
          <w:p w:rsidR="00C51AFF" w:rsidRPr="005D6C3D" w:rsidRDefault="00C51AFF">
            <w:pPr>
              <w:pStyle w:val="aa"/>
              <w:adjustRightInd w:val="0"/>
              <w:snapToGrid w:val="0"/>
              <w:ind w:firstLineChars="200" w:firstLine="480"/>
              <w:jc w:val="center"/>
              <w:rPr>
                <w:rFonts w:ascii="仿宋" w:eastAsia="仿宋" w:hAnsi="仿宋"/>
                <w:bCs/>
                <w:color w:val="000000" w:themeColor="text1"/>
                <w:sz w:val="24"/>
                <w:szCs w:val="24"/>
              </w:rPr>
            </w:pPr>
          </w:p>
        </w:tc>
        <w:tc>
          <w:tcPr>
            <w:tcW w:w="1693" w:type="dxa"/>
            <w:gridSpan w:val="2"/>
            <w:vAlign w:val="center"/>
          </w:tcPr>
          <w:p w:rsidR="00C51AFF" w:rsidRPr="005D6C3D" w:rsidRDefault="00981D42">
            <w:pPr>
              <w:pStyle w:val="aa"/>
              <w:adjustRightInd w:val="0"/>
              <w:snapToGrid w:val="0"/>
              <w:ind w:firstLineChars="100" w:firstLine="240"/>
              <w:rPr>
                <w:rFonts w:ascii="仿宋" w:eastAsia="仿宋" w:hAnsi="仿宋"/>
                <w:bCs/>
                <w:color w:val="000000" w:themeColor="text1"/>
                <w:sz w:val="24"/>
                <w:szCs w:val="24"/>
              </w:rPr>
            </w:pPr>
            <w:r w:rsidRPr="005D6C3D">
              <w:rPr>
                <w:rFonts w:ascii="仿宋" w:eastAsia="仿宋" w:hAnsi="仿宋" w:hint="eastAsia"/>
                <w:bCs/>
                <w:color w:val="000000" w:themeColor="text1"/>
                <w:sz w:val="24"/>
                <w:szCs w:val="24"/>
              </w:rPr>
              <w:t>学历</w:t>
            </w:r>
          </w:p>
        </w:tc>
        <w:tc>
          <w:tcPr>
            <w:tcW w:w="1430" w:type="dxa"/>
            <w:vAlign w:val="center"/>
          </w:tcPr>
          <w:p w:rsidR="00C51AFF" w:rsidRPr="005D6C3D" w:rsidRDefault="00C51AFF">
            <w:pPr>
              <w:pStyle w:val="aa"/>
              <w:adjustRightInd w:val="0"/>
              <w:snapToGrid w:val="0"/>
              <w:ind w:firstLineChars="200" w:firstLine="480"/>
              <w:rPr>
                <w:rFonts w:ascii="仿宋" w:eastAsia="仿宋" w:hAnsi="仿宋"/>
                <w:bCs/>
                <w:color w:val="000000" w:themeColor="text1"/>
                <w:sz w:val="24"/>
                <w:szCs w:val="24"/>
              </w:rPr>
            </w:pPr>
          </w:p>
        </w:tc>
      </w:tr>
      <w:tr w:rsidR="005D6C3D" w:rsidRPr="005D6C3D" w:rsidTr="00826BF8">
        <w:trPr>
          <w:cantSplit/>
          <w:trHeight w:val="549"/>
        </w:trPr>
        <w:tc>
          <w:tcPr>
            <w:tcW w:w="2056" w:type="dxa"/>
            <w:gridSpan w:val="2"/>
            <w:vAlign w:val="center"/>
          </w:tcPr>
          <w:p w:rsidR="00C51AFF" w:rsidRPr="005D6C3D" w:rsidRDefault="00826BF8">
            <w:pPr>
              <w:pStyle w:val="aa"/>
              <w:adjustRightInd w:val="0"/>
              <w:snapToGrid w:val="0"/>
              <w:rPr>
                <w:rFonts w:ascii="仿宋" w:eastAsia="仿宋" w:hAnsi="仿宋"/>
                <w:bCs/>
                <w:color w:val="000000" w:themeColor="text1"/>
                <w:sz w:val="24"/>
                <w:szCs w:val="24"/>
              </w:rPr>
            </w:pPr>
            <w:r w:rsidRPr="00826BF8">
              <w:rPr>
                <w:rFonts w:ascii="仿宋" w:eastAsia="仿宋" w:hAnsi="仿宋" w:hint="eastAsia"/>
                <w:bCs/>
                <w:color w:val="000000" w:themeColor="text1"/>
                <w:sz w:val="24"/>
                <w:szCs w:val="24"/>
              </w:rPr>
              <w:t>结构工程师</w:t>
            </w:r>
            <w:r w:rsidR="00981D42" w:rsidRPr="005D6C3D">
              <w:rPr>
                <w:rFonts w:ascii="仿宋" w:eastAsia="仿宋" w:hAnsi="仿宋" w:hint="eastAsia"/>
                <w:bCs/>
                <w:color w:val="000000" w:themeColor="text1"/>
                <w:sz w:val="24"/>
                <w:szCs w:val="24"/>
              </w:rPr>
              <w:t>证号</w:t>
            </w:r>
          </w:p>
        </w:tc>
        <w:tc>
          <w:tcPr>
            <w:tcW w:w="2150" w:type="dxa"/>
            <w:gridSpan w:val="2"/>
            <w:vAlign w:val="center"/>
          </w:tcPr>
          <w:p w:rsidR="00C51AFF" w:rsidRPr="005D6C3D" w:rsidRDefault="00C51AFF">
            <w:pPr>
              <w:pStyle w:val="aa"/>
              <w:adjustRightInd w:val="0"/>
              <w:snapToGrid w:val="0"/>
              <w:ind w:firstLineChars="200" w:firstLine="480"/>
              <w:rPr>
                <w:rFonts w:ascii="仿宋" w:eastAsia="仿宋" w:hAnsi="仿宋"/>
                <w:bCs/>
                <w:color w:val="000000" w:themeColor="text1"/>
                <w:sz w:val="24"/>
                <w:szCs w:val="24"/>
              </w:rPr>
            </w:pPr>
          </w:p>
        </w:tc>
        <w:tc>
          <w:tcPr>
            <w:tcW w:w="2896" w:type="dxa"/>
            <w:gridSpan w:val="3"/>
            <w:vAlign w:val="center"/>
          </w:tcPr>
          <w:p w:rsidR="00C51AFF" w:rsidRPr="005D6C3D" w:rsidRDefault="00981D42">
            <w:pPr>
              <w:pStyle w:val="aa"/>
              <w:adjustRightInd w:val="0"/>
              <w:snapToGrid w:val="0"/>
              <w:ind w:firstLineChars="200" w:firstLine="480"/>
              <w:rPr>
                <w:rFonts w:ascii="仿宋" w:eastAsia="仿宋" w:hAnsi="仿宋"/>
                <w:bCs/>
                <w:color w:val="000000" w:themeColor="text1"/>
                <w:sz w:val="24"/>
                <w:szCs w:val="24"/>
              </w:rPr>
            </w:pPr>
            <w:r w:rsidRPr="005D6C3D">
              <w:rPr>
                <w:rFonts w:ascii="仿宋" w:eastAsia="仿宋" w:hAnsi="仿宋" w:hint="eastAsia"/>
                <w:bCs/>
                <w:color w:val="000000" w:themeColor="text1"/>
                <w:sz w:val="24"/>
                <w:szCs w:val="24"/>
              </w:rPr>
              <w:t>专      业</w:t>
            </w:r>
          </w:p>
        </w:tc>
        <w:tc>
          <w:tcPr>
            <w:tcW w:w="1869" w:type="dxa"/>
            <w:gridSpan w:val="2"/>
            <w:vAlign w:val="center"/>
          </w:tcPr>
          <w:p w:rsidR="00C51AFF" w:rsidRPr="005D6C3D" w:rsidRDefault="00C51AFF">
            <w:pPr>
              <w:pStyle w:val="aa"/>
              <w:adjustRightInd w:val="0"/>
              <w:snapToGrid w:val="0"/>
              <w:ind w:firstLineChars="200" w:firstLine="480"/>
              <w:rPr>
                <w:rFonts w:ascii="仿宋" w:eastAsia="仿宋" w:hAnsi="仿宋"/>
                <w:bCs/>
                <w:color w:val="000000" w:themeColor="text1"/>
                <w:sz w:val="24"/>
                <w:szCs w:val="24"/>
              </w:rPr>
            </w:pPr>
          </w:p>
        </w:tc>
      </w:tr>
      <w:tr w:rsidR="005D6C3D" w:rsidRPr="005D6C3D" w:rsidTr="00826BF8">
        <w:trPr>
          <w:cantSplit/>
          <w:trHeight w:val="571"/>
        </w:trPr>
        <w:tc>
          <w:tcPr>
            <w:tcW w:w="2056" w:type="dxa"/>
            <w:gridSpan w:val="2"/>
            <w:vAlign w:val="center"/>
          </w:tcPr>
          <w:p w:rsidR="00C51AFF" w:rsidRPr="005D6C3D" w:rsidRDefault="00981D42">
            <w:pPr>
              <w:pStyle w:val="aa"/>
              <w:adjustRightInd w:val="0"/>
              <w:snapToGrid w:val="0"/>
              <w:rPr>
                <w:rFonts w:ascii="仿宋" w:eastAsia="仿宋" w:hAnsi="仿宋"/>
                <w:bCs/>
                <w:color w:val="000000" w:themeColor="text1"/>
                <w:sz w:val="24"/>
                <w:szCs w:val="24"/>
              </w:rPr>
            </w:pPr>
            <w:r w:rsidRPr="005D6C3D">
              <w:rPr>
                <w:rFonts w:ascii="仿宋" w:eastAsia="仿宋" w:hAnsi="仿宋" w:hint="eastAsia"/>
                <w:bCs/>
                <w:color w:val="000000" w:themeColor="text1"/>
                <w:sz w:val="24"/>
                <w:szCs w:val="24"/>
              </w:rPr>
              <w:t>参加工作时间</w:t>
            </w:r>
          </w:p>
        </w:tc>
        <w:tc>
          <w:tcPr>
            <w:tcW w:w="2150" w:type="dxa"/>
            <w:gridSpan w:val="2"/>
            <w:vAlign w:val="center"/>
          </w:tcPr>
          <w:p w:rsidR="00C51AFF" w:rsidRPr="005D6C3D" w:rsidRDefault="00C51AFF">
            <w:pPr>
              <w:pStyle w:val="aa"/>
              <w:adjustRightInd w:val="0"/>
              <w:snapToGrid w:val="0"/>
              <w:ind w:firstLineChars="200" w:firstLine="480"/>
              <w:rPr>
                <w:rFonts w:ascii="仿宋" w:eastAsia="仿宋" w:hAnsi="仿宋"/>
                <w:bCs/>
                <w:color w:val="000000" w:themeColor="text1"/>
                <w:sz w:val="24"/>
                <w:szCs w:val="24"/>
              </w:rPr>
            </w:pPr>
          </w:p>
        </w:tc>
        <w:tc>
          <w:tcPr>
            <w:tcW w:w="2896" w:type="dxa"/>
            <w:gridSpan w:val="3"/>
            <w:vAlign w:val="center"/>
          </w:tcPr>
          <w:p w:rsidR="00C51AFF" w:rsidRPr="005D6C3D" w:rsidRDefault="00981D42">
            <w:pPr>
              <w:pStyle w:val="aa"/>
              <w:adjustRightInd w:val="0"/>
              <w:snapToGrid w:val="0"/>
              <w:rPr>
                <w:rFonts w:ascii="仿宋" w:eastAsia="仿宋" w:hAnsi="仿宋"/>
                <w:bCs/>
                <w:color w:val="000000" w:themeColor="text1"/>
                <w:sz w:val="24"/>
                <w:szCs w:val="24"/>
              </w:rPr>
            </w:pPr>
            <w:r w:rsidRPr="005D6C3D">
              <w:rPr>
                <w:rFonts w:ascii="仿宋" w:eastAsia="仿宋" w:hAnsi="仿宋" w:hint="eastAsia"/>
                <w:bCs/>
                <w:color w:val="000000" w:themeColor="text1"/>
                <w:sz w:val="24"/>
                <w:szCs w:val="24"/>
              </w:rPr>
              <w:t>从事项目负责人年限</w:t>
            </w:r>
          </w:p>
        </w:tc>
        <w:tc>
          <w:tcPr>
            <w:tcW w:w="1869" w:type="dxa"/>
            <w:gridSpan w:val="2"/>
            <w:vAlign w:val="center"/>
          </w:tcPr>
          <w:p w:rsidR="00C51AFF" w:rsidRPr="005D6C3D" w:rsidRDefault="00C51AFF">
            <w:pPr>
              <w:pStyle w:val="aa"/>
              <w:adjustRightInd w:val="0"/>
              <w:snapToGrid w:val="0"/>
              <w:ind w:firstLineChars="200" w:firstLine="480"/>
              <w:rPr>
                <w:rFonts w:ascii="仿宋" w:eastAsia="仿宋" w:hAnsi="仿宋"/>
                <w:bCs/>
                <w:color w:val="000000" w:themeColor="text1"/>
                <w:sz w:val="24"/>
                <w:szCs w:val="24"/>
              </w:rPr>
            </w:pPr>
          </w:p>
        </w:tc>
      </w:tr>
      <w:tr w:rsidR="005D6C3D" w:rsidRPr="005D6C3D" w:rsidTr="00826BF8">
        <w:trPr>
          <w:cantSplit/>
          <w:trHeight w:val="693"/>
        </w:trPr>
        <w:tc>
          <w:tcPr>
            <w:tcW w:w="8971" w:type="dxa"/>
            <w:gridSpan w:val="9"/>
            <w:vAlign w:val="center"/>
          </w:tcPr>
          <w:p w:rsidR="00C51AFF" w:rsidRPr="005D6C3D" w:rsidRDefault="00981D42">
            <w:pPr>
              <w:pStyle w:val="aa"/>
              <w:adjustRightInd w:val="0"/>
              <w:snapToGrid w:val="0"/>
              <w:jc w:val="center"/>
              <w:rPr>
                <w:rFonts w:ascii="仿宋" w:eastAsia="仿宋" w:hAnsi="仿宋"/>
                <w:bCs/>
                <w:color w:val="000000" w:themeColor="text1"/>
                <w:sz w:val="24"/>
                <w:szCs w:val="24"/>
              </w:rPr>
            </w:pPr>
            <w:r w:rsidRPr="005D6C3D">
              <w:rPr>
                <w:rFonts w:ascii="仿宋" w:eastAsia="仿宋" w:hAnsi="仿宋" w:hint="eastAsia"/>
                <w:bCs/>
                <w:color w:val="000000" w:themeColor="text1"/>
                <w:sz w:val="24"/>
                <w:szCs w:val="24"/>
              </w:rPr>
              <w:t>项目</w:t>
            </w:r>
            <w:r w:rsidR="00826BF8">
              <w:rPr>
                <w:rFonts w:ascii="仿宋" w:eastAsia="仿宋" w:hAnsi="仿宋" w:hint="eastAsia"/>
                <w:bCs/>
                <w:color w:val="000000" w:themeColor="text1"/>
                <w:sz w:val="24"/>
                <w:szCs w:val="24"/>
              </w:rPr>
              <w:t>负责人</w:t>
            </w:r>
            <w:r w:rsidRPr="005D6C3D">
              <w:rPr>
                <w:rFonts w:ascii="仿宋" w:eastAsia="仿宋" w:hAnsi="仿宋" w:hint="eastAsia"/>
                <w:bCs/>
                <w:color w:val="000000" w:themeColor="text1"/>
                <w:sz w:val="24"/>
                <w:szCs w:val="24"/>
              </w:rPr>
              <w:t>简历</w:t>
            </w:r>
          </w:p>
        </w:tc>
      </w:tr>
      <w:tr w:rsidR="005D6C3D" w:rsidRPr="005D6C3D" w:rsidTr="00826BF8">
        <w:trPr>
          <w:cantSplit/>
          <w:trHeight w:val="375"/>
        </w:trPr>
        <w:tc>
          <w:tcPr>
            <w:tcW w:w="8971" w:type="dxa"/>
            <w:gridSpan w:val="9"/>
            <w:tcBorders>
              <w:bottom w:val="single" w:sz="4" w:space="0" w:color="auto"/>
            </w:tcBorders>
          </w:tcPr>
          <w:p w:rsidR="00C51AFF" w:rsidRPr="005D6C3D" w:rsidRDefault="00C51AFF">
            <w:pPr>
              <w:pStyle w:val="aa"/>
              <w:adjustRightInd w:val="0"/>
              <w:snapToGrid w:val="0"/>
              <w:ind w:firstLineChars="200" w:firstLine="480"/>
              <w:rPr>
                <w:rFonts w:ascii="仿宋" w:eastAsia="仿宋" w:hAnsi="仿宋"/>
                <w:bCs/>
                <w:color w:val="000000" w:themeColor="text1"/>
                <w:sz w:val="24"/>
                <w:szCs w:val="24"/>
              </w:rPr>
            </w:pPr>
          </w:p>
          <w:p w:rsidR="00C51AFF" w:rsidRPr="005D6C3D" w:rsidRDefault="00C51AFF">
            <w:pPr>
              <w:pStyle w:val="aa"/>
              <w:adjustRightInd w:val="0"/>
              <w:snapToGrid w:val="0"/>
              <w:ind w:firstLineChars="200" w:firstLine="480"/>
              <w:rPr>
                <w:rFonts w:ascii="仿宋" w:eastAsia="仿宋" w:hAnsi="仿宋"/>
                <w:bCs/>
                <w:color w:val="000000" w:themeColor="text1"/>
                <w:sz w:val="24"/>
                <w:szCs w:val="24"/>
              </w:rPr>
            </w:pPr>
          </w:p>
          <w:p w:rsidR="00C51AFF" w:rsidRPr="005D6C3D" w:rsidRDefault="00C51AFF">
            <w:pPr>
              <w:pStyle w:val="aa"/>
              <w:adjustRightInd w:val="0"/>
              <w:snapToGrid w:val="0"/>
              <w:ind w:firstLineChars="200" w:firstLine="480"/>
              <w:rPr>
                <w:rFonts w:ascii="仿宋" w:eastAsia="仿宋" w:hAnsi="仿宋"/>
                <w:bCs/>
                <w:color w:val="000000" w:themeColor="text1"/>
                <w:sz w:val="24"/>
                <w:szCs w:val="24"/>
              </w:rPr>
            </w:pPr>
          </w:p>
          <w:p w:rsidR="00C51AFF" w:rsidRPr="005D6C3D" w:rsidRDefault="00C51AFF">
            <w:pPr>
              <w:pStyle w:val="aa"/>
              <w:adjustRightInd w:val="0"/>
              <w:snapToGrid w:val="0"/>
              <w:ind w:firstLineChars="200" w:firstLine="480"/>
              <w:rPr>
                <w:rFonts w:ascii="仿宋" w:eastAsia="仿宋" w:hAnsi="仿宋"/>
                <w:bCs/>
                <w:color w:val="000000" w:themeColor="text1"/>
                <w:sz w:val="24"/>
                <w:szCs w:val="24"/>
              </w:rPr>
            </w:pPr>
          </w:p>
          <w:p w:rsidR="00C51AFF" w:rsidRPr="005D6C3D" w:rsidRDefault="00C51AFF">
            <w:pPr>
              <w:pStyle w:val="aa"/>
              <w:adjustRightInd w:val="0"/>
              <w:snapToGrid w:val="0"/>
              <w:ind w:firstLineChars="200" w:firstLine="480"/>
              <w:rPr>
                <w:rFonts w:ascii="仿宋" w:eastAsia="仿宋" w:hAnsi="仿宋"/>
                <w:bCs/>
                <w:color w:val="000000" w:themeColor="text1"/>
                <w:sz w:val="24"/>
                <w:szCs w:val="24"/>
              </w:rPr>
            </w:pPr>
          </w:p>
          <w:p w:rsidR="00C51AFF" w:rsidRPr="005D6C3D" w:rsidRDefault="00C51AFF">
            <w:pPr>
              <w:pStyle w:val="aa"/>
              <w:adjustRightInd w:val="0"/>
              <w:snapToGrid w:val="0"/>
              <w:ind w:firstLineChars="200" w:firstLine="480"/>
              <w:rPr>
                <w:rFonts w:ascii="仿宋" w:eastAsia="仿宋" w:hAnsi="仿宋"/>
                <w:bCs/>
                <w:color w:val="000000" w:themeColor="text1"/>
                <w:sz w:val="24"/>
                <w:szCs w:val="24"/>
              </w:rPr>
            </w:pPr>
          </w:p>
          <w:p w:rsidR="00C51AFF" w:rsidRPr="005D6C3D" w:rsidRDefault="00C51AFF">
            <w:pPr>
              <w:pStyle w:val="aa"/>
              <w:adjustRightInd w:val="0"/>
              <w:snapToGrid w:val="0"/>
              <w:ind w:firstLineChars="200" w:firstLine="480"/>
              <w:rPr>
                <w:rFonts w:ascii="仿宋" w:eastAsia="仿宋" w:hAnsi="仿宋"/>
                <w:bCs/>
                <w:color w:val="000000" w:themeColor="text1"/>
                <w:sz w:val="24"/>
                <w:szCs w:val="24"/>
              </w:rPr>
            </w:pPr>
          </w:p>
        </w:tc>
      </w:tr>
    </w:tbl>
    <w:p w:rsidR="00826BF8" w:rsidRDefault="00826BF8" w:rsidP="00826BF8">
      <w:pPr>
        <w:pStyle w:val="aa"/>
        <w:adjustRightInd w:val="0"/>
        <w:snapToGrid w:val="0"/>
        <w:spacing w:line="360" w:lineRule="auto"/>
        <w:rPr>
          <w:rFonts w:ascii="仿宋" w:eastAsia="仿宋" w:hAnsi="仿宋"/>
          <w:b/>
          <w:bCs/>
          <w:color w:val="000000" w:themeColor="text1"/>
          <w:sz w:val="24"/>
          <w:szCs w:val="24"/>
        </w:rPr>
      </w:pPr>
    </w:p>
    <w:p w:rsidR="00826BF8" w:rsidRDefault="00826BF8" w:rsidP="00826BF8">
      <w:pPr>
        <w:pStyle w:val="aa"/>
        <w:adjustRightInd w:val="0"/>
        <w:snapToGrid w:val="0"/>
        <w:spacing w:line="360" w:lineRule="auto"/>
        <w:rPr>
          <w:rFonts w:ascii="仿宋" w:eastAsia="仿宋" w:hAnsi="仿宋"/>
          <w:b/>
          <w:bCs/>
          <w:color w:val="000000" w:themeColor="text1"/>
          <w:sz w:val="24"/>
          <w:szCs w:val="24"/>
        </w:rPr>
      </w:pPr>
    </w:p>
    <w:tbl>
      <w:tblPr>
        <w:tblW w:w="8971" w:type="dxa"/>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0"/>
        <w:gridCol w:w="756"/>
        <w:gridCol w:w="882"/>
        <w:gridCol w:w="1268"/>
        <w:gridCol w:w="268"/>
        <w:gridCol w:w="1374"/>
        <w:gridCol w:w="1254"/>
        <w:gridCol w:w="439"/>
        <w:gridCol w:w="1430"/>
      </w:tblGrid>
      <w:tr w:rsidR="00826BF8" w:rsidRPr="005D6C3D" w:rsidTr="00A842BD">
        <w:trPr>
          <w:trHeight w:val="480"/>
        </w:trPr>
        <w:tc>
          <w:tcPr>
            <w:tcW w:w="1300" w:type="dxa"/>
            <w:vAlign w:val="center"/>
          </w:tcPr>
          <w:p w:rsidR="00826BF8" w:rsidRPr="005D6C3D" w:rsidRDefault="00826BF8" w:rsidP="00A842BD">
            <w:pPr>
              <w:pStyle w:val="aa"/>
              <w:adjustRightInd w:val="0"/>
              <w:snapToGrid w:val="0"/>
              <w:jc w:val="center"/>
              <w:rPr>
                <w:rFonts w:ascii="仿宋" w:eastAsia="仿宋" w:hAnsi="仿宋"/>
                <w:bCs/>
                <w:color w:val="000000" w:themeColor="text1"/>
                <w:sz w:val="24"/>
                <w:szCs w:val="24"/>
              </w:rPr>
            </w:pPr>
            <w:r w:rsidRPr="005D6C3D">
              <w:rPr>
                <w:rFonts w:ascii="仿宋" w:eastAsia="仿宋" w:hAnsi="仿宋" w:hint="eastAsia"/>
                <w:bCs/>
                <w:color w:val="000000" w:themeColor="text1"/>
                <w:sz w:val="24"/>
                <w:szCs w:val="24"/>
              </w:rPr>
              <w:t>姓名</w:t>
            </w:r>
          </w:p>
        </w:tc>
        <w:tc>
          <w:tcPr>
            <w:tcW w:w="1638" w:type="dxa"/>
            <w:gridSpan w:val="2"/>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1536" w:type="dxa"/>
            <w:gridSpan w:val="2"/>
            <w:vAlign w:val="center"/>
          </w:tcPr>
          <w:p w:rsidR="00826BF8" w:rsidRPr="005D6C3D" w:rsidRDefault="00826BF8" w:rsidP="00A842BD">
            <w:pPr>
              <w:pStyle w:val="aa"/>
              <w:adjustRightInd w:val="0"/>
              <w:snapToGrid w:val="0"/>
              <w:ind w:firstLineChars="100" w:firstLine="240"/>
              <w:rPr>
                <w:rFonts w:ascii="仿宋" w:eastAsia="仿宋" w:hAnsi="仿宋"/>
                <w:bCs/>
                <w:color w:val="000000" w:themeColor="text1"/>
                <w:sz w:val="24"/>
                <w:szCs w:val="24"/>
              </w:rPr>
            </w:pPr>
            <w:r w:rsidRPr="005D6C3D">
              <w:rPr>
                <w:rFonts w:ascii="仿宋" w:eastAsia="仿宋" w:hAnsi="仿宋" w:hint="eastAsia"/>
                <w:bCs/>
                <w:color w:val="000000" w:themeColor="text1"/>
                <w:sz w:val="24"/>
                <w:szCs w:val="24"/>
              </w:rPr>
              <w:t>性别</w:t>
            </w:r>
          </w:p>
        </w:tc>
        <w:tc>
          <w:tcPr>
            <w:tcW w:w="1374"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1693" w:type="dxa"/>
            <w:gridSpan w:val="2"/>
            <w:vAlign w:val="center"/>
          </w:tcPr>
          <w:p w:rsidR="00826BF8" w:rsidRPr="005D6C3D" w:rsidRDefault="00826BF8" w:rsidP="00A842BD">
            <w:pPr>
              <w:pStyle w:val="aa"/>
              <w:adjustRightInd w:val="0"/>
              <w:snapToGrid w:val="0"/>
              <w:ind w:firstLineChars="100" w:firstLine="240"/>
              <w:rPr>
                <w:rFonts w:ascii="仿宋" w:eastAsia="仿宋" w:hAnsi="仿宋"/>
                <w:bCs/>
                <w:color w:val="000000" w:themeColor="text1"/>
                <w:sz w:val="24"/>
                <w:szCs w:val="24"/>
              </w:rPr>
            </w:pPr>
            <w:r w:rsidRPr="005D6C3D">
              <w:rPr>
                <w:rFonts w:ascii="仿宋" w:eastAsia="仿宋" w:hAnsi="仿宋" w:hint="eastAsia"/>
                <w:bCs/>
                <w:color w:val="000000" w:themeColor="text1"/>
                <w:sz w:val="24"/>
                <w:szCs w:val="24"/>
              </w:rPr>
              <w:t>年龄</w:t>
            </w:r>
          </w:p>
        </w:tc>
        <w:tc>
          <w:tcPr>
            <w:tcW w:w="1430" w:type="dxa"/>
            <w:vAlign w:val="center"/>
          </w:tcPr>
          <w:p w:rsidR="00826BF8" w:rsidRPr="005D6C3D" w:rsidRDefault="00826BF8" w:rsidP="00A842BD">
            <w:pPr>
              <w:pStyle w:val="aa"/>
              <w:adjustRightInd w:val="0"/>
              <w:snapToGrid w:val="0"/>
              <w:ind w:firstLineChars="200" w:firstLine="480"/>
              <w:rPr>
                <w:rFonts w:ascii="仿宋" w:eastAsia="仿宋" w:hAnsi="仿宋"/>
                <w:bCs/>
                <w:color w:val="000000" w:themeColor="text1"/>
                <w:sz w:val="24"/>
                <w:szCs w:val="24"/>
              </w:rPr>
            </w:pPr>
          </w:p>
        </w:tc>
      </w:tr>
      <w:tr w:rsidR="00826BF8" w:rsidRPr="005D6C3D" w:rsidTr="00A842BD">
        <w:trPr>
          <w:trHeight w:val="415"/>
        </w:trPr>
        <w:tc>
          <w:tcPr>
            <w:tcW w:w="1300" w:type="dxa"/>
            <w:vAlign w:val="center"/>
          </w:tcPr>
          <w:p w:rsidR="00826BF8" w:rsidRPr="005D6C3D" w:rsidRDefault="00826BF8" w:rsidP="00A842BD">
            <w:pPr>
              <w:pStyle w:val="aa"/>
              <w:adjustRightInd w:val="0"/>
              <w:snapToGrid w:val="0"/>
              <w:jc w:val="center"/>
              <w:rPr>
                <w:rFonts w:ascii="仿宋" w:eastAsia="仿宋" w:hAnsi="仿宋"/>
                <w:bCs/>
                <w:color w:val="000000" w:themeColor="text1"/>
                <w:sz w:val="24"/>
                <w:szCs w:val="24"/>
              </w:rPr>
            </w:pPr>
            <w:r w:rsidRPr="005D6C3D">
              <w:rPr>
                <w:rFonts w:ascii="仿宋" w:eastAsia="仿宋" w:hAnsi="仿宋" w:hint="eastAsia"/>
                <w:bCs/>
                <w:color w:val="000000" w:themeColor="text1"/>
                <w:sz w:val="24"/>
                <w:szCs w:val="24"/>
              </w:rPr>
              <w:t>职务</w:t>
            </w:r>
          </w:p>
        </w:tc>
        <w:tc>
          <w:tcPr>
            <w:tcW w:w="1638" w:type="dxa"/>
            <w:gridSpan w:val="2"/>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1536" w:type="dxa"/>
            <w:gridSpan w:val="2"/>
            <w:vAlign w:val="center"/>
          </w:tcPr>
          <w:p w:rsidR="00826BF8" w:rsidRPr="005D6C3D" w:rsidRDefault="00826BF8" w:rsidP="00A842BD">
            <w:pPr>
              <w:pStyle w:val="aa"/>
              <w:adjustRightInd w:val="0"/>
              <w:snapToGrid w:val="0"/>
              <w:ind w:firstLineChars="100" w:firstLine="240"/>
              <w:rPr>
                <w:rFonts w:ascii="仿宋" w:eastAsia="仿宋" w:hAnsi="仿宋"/>
                <w:bCs/>
                <w:color w:val="000000" w:themeColor="text1"/>
                <w:sz w:val="24"/>
                <w:szCs w:val="24"/>
              </w:rPr>
            </w:pPr>
            <w:r w:rsidRPr="005D6C3D">
              <w:rPr>
                <w:rFonts w:ascii="仿宋" w:eastAsia="仿宋" w:hAnsi="仿宋" w:hint="eastAsia"/>
                <w:bCs/>
                <w:color w:val="000000" w:themeColor="text1"/>
                <w:sz w:val="24"/>
                <w:szCs w:val="24"/>
              </w:rPr>
              <w:t>职称</w:t>
            </w:r>
          </w:p>
        </w:tc>
        <w:tc>
          <w:tcPr>
            <w:tcW w:w="1374"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1693" w:type="dxa"/>
            <w:gridSpan w:val="2"/>
            <w:vAlign w:val="center"/>
          </w:tcPr>
          <w:p w:rsidR="00826BF8" w:rsidRPr="005D6C3D" w:rsidRDefault="00826BF8" w:rsidP="00A842BD">
            <w:pPr>
              <w:pStyle w:val="aa"/>
              <w:adjustRightInd w:val="0"/>
              <w:snapToGrid w:val="0"/>
              <w:ind w:firstLineChars="100" w:firstLine="240"/>
              <w:rPr>
                <w:rFonts w:ascii="仿宋" w:eastAsia="仿宋" w:hAnsi="仿宋"/>
                <w:bCs/>
                <w:color w:val="000000" w:themeColor="text1"/>
                <w:sz w:val="24"/>
                <w:szCs w:val="24"/>
              </w:rPr>
            </w:pPr>
            <w:r w:rsidRPr="005D6C3D">
              <w:rPr>
                <w:rFonts w:ascii="仿宋" w:eastAsia="仿宋" w:hAnsi="仿宋" w:hint="eastAsia"/>
                <w:bCs/>
                <w:color w:val="000000" w:themeColor="text1"/>
                <w:sz w:val="24"/>
                <w:szCs w:val="24"/>
              </w:rPr>
              <w:t>学历</w:t>
            </w:r>
          </w:p>
        </w:tc>
        <w:tc>
          <w:tcPr>
            <w:tcW w:w="1430" w:type="dxa"/>
            <w:vAlign w:val="center"/>
          </w:tcPr>
          <w:p w:rsidR="00826BF8" w:rsidRPr="005D6C3D" w:rsidRDefault="00826BF8" w:rsidP="00A842BD">
            <w:pPr>
              <w:pStyle w:val="aa"/>
              <w:adjustRightInd w:val="0"/>
              <w:snapToGrid w:val="0"/>
              <w:ind w:firstLineChars="200" w:firstLine="480"/>
              <w:rPr>
                <w:rFonts w:ascii="仿宋" w:eastAsia="仿宋" w:hAnsi="仿宋"/>
                <w:bCs/>
                <w:color w:val="000000" w:themeColor="text1"/>
                <w:sz w:val="24"/>
                <w:szCs w:val="24"/>
              </w:rPr>
            </w:pPr>
          </w:p>
        </w:tc>
      </w:tr>
      <w:tr w:rsidR="00826BF8" w:rsidRPr="005D6C3D" w:rsidTr="00A842BD">
        <w:trPr>
          <w:cantSplit/>
          <w:trHeight w:val="549"/>
        </w:trPr>
        <w:tc>
          <w:tcPr>
            <w:tcW w:w="2056" w:type="dxa"/>
            <w:gridSpan w:val="2"/>
            <w:vAlign w:val="center"/>
          </w:tcPr>
          <w:p w:rsidR="00826BF8" w:rsidRPr="005D6C3D" w:rsidRDefault="00826BF8" w:rsidP="00A842BD">
            <w:pPr>
              <w:pStyle w:val="aa"/>
              <w:adjustRightInd w:val="0"/>
              <w:snapToGrid w:val="0"/>
              <w:rPr>
                <w:rFonts w:ascii="仿宋" w:eastAsia="仿宋" w:hAnsi="仿宋"/>
                <w:bCs/>
                <w:color w:val="000000" w:themeColor="text1"/>
                <w:sz w:val="24"/>
                <w:szCs w:val="24"/>
              </w:rPr>
            </w:pPr>
            <w:r w:rsidRPr="00826BF8">
              <w:rPr>
                <w:rFonts w:ascii="仿宋" w:eastAsia="仿宋" w:hAnsi="仿宋" w:hint="eastAsia"/>
                <w:bCs/>
                <w:color w:val="000000" w:themeColor="text1"/>
                <w:sz w:val="24"/>
                <w:szCs w:val="24"/>
              </w:rPr>
              <w:t>消防工程师</w:t>
            </w:r>
            <w:r w:rsidRPr="005D6C3D">
              <w:rPr>
                <w:rFonts w:ascii="仿宋" w:eastAsia="仿宋" w:hAnsi="仿宋" w:hint="eastAsia"/>
                <w:bCs/>
                <w:color w:val="000000" w:themeColor="text1"/>
                <w:sz w:val="24"/>
                <w:szCs w:val="24"/>
              </w:rPr>
              <w:t>证号</w:t>
            </w:r>
          </w:p>
        </w:tc>
        <w:tc>
          <w:tcPr>
            <w:tcW w:w="2150" w:type="dxa"/>
            <w:gridSpan w:val="2"/>
            <w:vAlign w:val="center"/>
          </w:tcPr>
          <w:p w:rsidR="00826BF8" w:rsidRPr="005D6C3D" w:rsidRDefault="00826BF8" w:rsidP="00A842BD">
            <w:pPr>
              <w:pStyle w:val="aa"/>
              <w:adjustRightInd w:val="0"/>
              <w:snapToGrid w:val="0"/>
              <w:ind w:firstLineChars="200" w:firstLine="480"/>
              <w:rPr>
                <w:rFonts w:ascii="仿宋" w:eastAsia="仿宋" w:hAnsi="仿宋"/>
                <w:bCs/>
                <w:color w:val="000000" w:themeColor="text1"/>
                <w:sz w:val="24"/>
                <w:szCs w:val="24"/>
              </w:rPr>
            </w:pPr>
          </w:p>
        </w:tc>
        <w:tc>
          <w:tcPr>
            <w:tcW w:w="2896" w:type="dxa"/>
            <w:gridSpan w:val="3"/>
            <w:vAlign w:val="center"/>
          </w:tcPr>
          <w:p w:rsidR="00826BF8" w:rsidRPr="005D6C3D" w:rsidRDefault="00826BF8" w:rsidP="00A842BD">
            <w:pPr>
              <w:pStyle w:val="aa"/>
              <w:adjustRightInd w:val="0"/>
              <w:snapToGrid w:val="0"/>
              <w:ind w:firstLineChars="200" w:firstLine="480"/>
              <w:rPr>
                <w:rFonts w:ascii="仿宋" w:eastAsia="仿宋" w:hAnsi="仿宋"/>
                <w:bCs/>
                <w:color w:val="000000" w:themeColor="text1"/>
                <w:sz w:val="24"/>
                <w:szCs w:val="24"/>
              </w:rPr>
            </w:pPr>
            <w:r w:rsidRPr="005D6C3D">
              <w:rPr>
                <w:rFonts w:ascii="仿宋" w:eastAsia="仿宋" w:hAnsi="仿宋" w:hint="eastAsia"/>
                <w:bCs/>
                <w:color w:val="000000" w:themeColor="text1"/>
                <w:sz w:val="24"/>
                <w:szCs w:val="24"/>
              </w:rPr>
              <w:t>专      业</w:t>
            </w:r>
          </w:p>
        </w:tc>
        <w:tc>
          <w:tcPr>
            <w:tcW w:w="1869" w:type="dxa"/>
            <w:gridSpan w:val="2"/>
            <w:vAlign w:val="center"/>
          </w:tcPr>
          <w:p w:rsidR="00826BF8" w:rsidRPr="005D6C3D" w:rsidRDefault="00826BF8" w:rsidP="00A842BD">
            <w:pPr>
              <w:pStyle w:val="aa"/>
              <w:adjustRightInd w:val="0"/>
              <w:snapToGrid w:val="0"/>
              <w:ind w:firstLineChars="200" w:firstLine="480"/>
              <w:rPr>
                <w:rFonts w:ascii="仿宋" w:eastAsia="仿宋" w:hAnsi="仿宋"/>
                <w:bCs/>
                <w:color w:val="000000" w:themeColor="text1"/>
                <w:sz w:val="24"/>
                <w:szCs w:val="24"/>
              </w:rPr>
            </w:pPr>
          </w:p>
        </w:tc>
      </w:tr>
      <w:tr w:rsidR="00826BF8" w:rsidRPr="005D6C3D" w:rsidTr="00A842BD">
        <w:trPr>
          <w:cantSplit/>
          <w:trHeight w:val="571"/>
        </w:trPr>
        <w:tc>
          <w:tcPr>
            <w:tcW w:w="2056" w:type="dxa"/>
            <w:gridSpan w:val="2"/>
            <w:vAlign w:val="center"/>
          </w:tcPr>
          <w:p w:rsidR="00826BF8" w:rsidRPr="005D6C3D" w:rsidRDefault="00826BF8" w:rsidP="00A842BD">
            <w:pPr>
              <w:pStyle w:val="aa"/>
              <w:adjustRightInd w:val="0"/>
              <w:snapToGrid w:val="0"/>
              <w:rPr>
                <w:rFonts w:ascii="仿宋" w:eastAsia="仿宋" w:hAnsi="仿宋"/>
                <w:bCs/>
                <w:color w:val="000000" w:themeColor="text1"/>
                <w:sz w:val="24"/>
                <w:szCs w:val="24"/>
              </w:rPr>
            </w:pPr>
            <w:r w:rsidRPr="005D6C3D">
              <w:rPr>
                <w:rFonts w:ascii="仿宋" w:eastAsia="仿宋" w:hAnsi="仿宋" w:hint="eastAsia"/>
                <w:bCs/>
                <w:color w:val="000000" w:themeColor="text1"/>
                <w:sz w:val="24"/>
                <w:szCs w:val="24"/>
              </w:rPr>
              <w:t>参加工作时间</w:t>
            </w:r>
          </w:p>
        </w:tc>
        <w:tc>
          <w:tcPr>
            <w:tcW w:w="2150" w:type="dxa"/>
            <w:gridSpan w:val="2"/>
            <w:vAlign w:val="center"/>
          </w:tcPr>
          <w:p w:rsidR="00826BF8" w:rsidRPr="005D6C3D" w:rsidRDefault="00826BF8" w:rsidP="00A842BD">
            <w:pPr>
              <w:pStyle w:val="aa"/>
              <w:adjustRightInd w:val="0"/>
              <w:snapToGrid w:val="0"/>
              <w:ind w:firstLineChars="200" w:firstLine="480"/>
              <w:rPr>
                <w:rFonts w:ascii="仿宋" w:eastAsia="仿宋" w:hAnsi="仿宋"/>
                <w:bCs/>
                <w:color w:val="000000" w:themeColor="text1"/>
                <w:sz w:val="24"/>
                <w:szCs w:val="24"/>
              </w:rPr>
            </w:pPr>
          </w:p>
        </w:tc>
        <w:tc>
          <w:tcPr>
            <w:tcW w:w="2896" w:type="dxa"/>
            <w:gridSpan w:val="3"/>
            <w:vAlign w:val="center"/>
          </w:tcPr>
          <w:p w:rsidR="00826BF8" w:rsidRPr="005D6C3D" w:rsidRDefault="00826BF8" w:rsidP="00A842BD">
            <w:pPr>
              <w:pStyle w:val="aa"/>
              <w:adjustRightInd w:val="0"/>
              <w:snapToGrid w:val="0"/>
              <w:rPr>
                <w:rFonts w:ascii="仿宋" w:eastAsia="仿宋" w:hAnsi="仿宋"/>
                <w:bCs/>
                <w:color w:val="000000" w:themeColor="text1"/>
                <w:sz w:val="24"/>
                <w:szCs w:val="24"/>
              </w:rPr>
            </w:pPr>
            <w:r w:rsidRPr="005D6C3D">
              <w:rPr>
                <w:rFonts w:ascii="仿宋" w:eastAsia="仿宋" w:hAnsi="仿宋" w:hint="eastAsia"/>
                <w:bCs/>
                <w:color w:val="000000" w:themeColor="text1"/>
                <w:sz w:val="24"/>
                <w:szCs w:val="24"/>
              </w:rPr>
              <w:t>从事项目负责人年限</w:t>
            </w:r>
          </w:p>
        </w:tc>
        <w:tc>
          <w:tcPr>
            <w:tcW w:w="1869" w:type="dxa"/>
            <w:gridSpan w:val="2"/>
            <w:vAlign w:val="center"/>
          </w:tcPr>
          <w:p w:rsidR="00826BF8" w:rsidRPr="005D6C3D" w:rsidRDefault="00826BF8" w:rsidP="00A842BD">
            <w:pPr>
              <w:pStyle w:val="aa"/>
              <w:adjustRightInd w:val="0"/>
              <w:snapToGrid w:val="0"/>
              <w:ind w:firstLineChars="200" w:firstLine="480"/>
              <w:rPr>
                <w:rFonts w:ascii="仿宋" w:eastAsia="仿宋" w:hAnsi="仿宋"/>
                <w:bCs/>
                <w:color w:val="000000" w:themeColor="text1"/>
                <w:sz w:val="24"/>
                <w:szCs w:val="24"/>
              </w:rPr>
            </w:pPr>
          </w:p>
        </w:tc>
      </w:tr>
      <w:tr w:rsidR="00826BF8" w:rsidRPr="005D6C3D" w:rsidTr="00A842BD">
        <w:trPr>
          <w:cantSplit/>
          <w:trHeight w:val="693"/>
        </w:trPr>
        <w:tc>
          <w:tcPr>
            <w:tcW w:w="8971" w:type="dxa"/>
            <w:gridSpan w:val="9"/>
            <w:vAlign w:val="center"/>
          </w:tcPr>
          <w:p w:rsidR="00826BF8" w:rsidRPr="005D6C3D" w:rsidRDefault="00826BF8" w:rsidP="00A842BD">
            <w:pPr>
              <w:pStyle w:val="aa"/>
              <w:adjustRightInd w:val="0"/>
              <w:snapToGrid w:val="0"/>
              <w:jc w:val="center"/>
              <w:rPr>
                <w:rFonts w:ascii="仿宋" w:eastAsia="仿宋" w:hAnsi="仿宋"/>
                <w:bCs/>
                <w:color w:val="000000" w:themeColor="text1"/>
                <w:sz w:val="24"/>
                <w:szCs w:val="24"/>
              </w:rPr>
            </w:pPr>
            <w:r w:rsidRPr="005D6C3D">
              <w:rPr>
                <w:rFonts w:ascii="仿宋" w:eastAsia="仿宋" w:hAnsi="仿宋" w:hint="eastAsia"/>
                <w:bCs/>
                <w:color w:val="000000" w:themeColor="text1"/>
                <w:sz w:val="24"/>
                <w:szCs w:val="24"/>
              </w:rPr>
              <w:t>项目</w:t>
            </w:r>
            <w:r>
              <w:rPr>
                <w:rFonts w:ascii="仿宋" w:eastAsia="仿宋" w:hAnsi="仿宋" w:hint="eastAsia"/>
                <w:bCs/>
                <w:color w:val="000000" w:themeColor="text1"/>
                <w:sz w:val="24"/>
                <w:szCs w:val="24"/>
              </w:rPr>
              <w:t>负责人</w:t>
            </w:r>
            <w:r w:rsidRPr="005D6C3D">
              <w:rPr>
                <w:rFonts w:ascii="仿宋" w:eastAsia="仿宋" w:hAnsi="仿宋" w:hint="eastAsia"/>
                <w:bCs/>
                <w:color w:val="000000" w:themeColor="text1"/>
                <w:sz w:val="24"/>
                <w:szCs w:val="24"/>
              </w:rPr>
              <w:t>简历</w:t>
            </w:r>
          </w:p>
        </w:tc>
      </w:tr>
      <w:tr w:rsidR="00826BF8" w:rsidRPr="005D6C3D" w:rsidTr="00A842BD">
        <w:trPr>
          <w:cantSplit/>
          <w:trHeight w:val="375"/>
        </w:trPr>
        <w:tc>
          <w:tcPr>
            <w:tcW w:w="8971" w:type="dxa"/>
            <w:gridSpan w:val="9"/>
            <w:tcBorders>
              <w:bottom w:val="single" w:sz="4" w:space="0" w:color="auto"/>
            </w:tcBorders>
          </w:tcPr>
          <w:p w:rsidR="00826BF8" w:rsidRPr="005D6C3D" w:rsidRDefault="00826BF8" w:rsidP="00A842BD">
            <w:pPr>
              <w:pStyle w:val="aa"/>
              <w:adjustRightInd w:val="0"/>
              <w:snapToGrid w:val="0"/>
              <w:ind w:firstLineChars="200" w:firstLine="480"/>
              <w:rPr>
                <w:rFonts w:ascii="仿宋" w:eastAsia="仿宋" w:hAnsi="仿宋"/>
                <w:bCs/>
                <w:color w:val="000000" w:themeColor="text1"/>
                <w:sz w:val="24"/>
                <w:szCs w:val="24"/>
              </w:rPr>
            </w:pPr>
          </w:p>
          <w:p w:rsidR="00826BF8" w:rsidRPr="005D6C3D" w:rsidRDefault="00826BF8" w:rsidP="00A842BD">
            <w:pPr>
              <w:pStyle w:val="aa"/>
              <w:adjustRightInd w:val="0"/>
              <w:snapToGrid w:val="0"/>
              <w:ind w:firstLineChars="200" w:firstLine="480"/>
              <w:rPr>
                <w:rFonts w:ascii="仿宋" w:eastAsia="仿宋" w:hAnsi="仿宋"/>
                <w:bCs/>
                <w:color w:val="000000" w:themeColor="text1"/>
                <w:sz w:val="24"/>
                <w:szCs w:val="24"/>
              </w:rPr>
            </w:pPr>
          </w:p>
          <w:p w:rsidR="00826BF8" w:rsidRPr="005D6C3D" w:rsidRDefault="00826BF8" w:rsidP="00A842BD">
            <w:pPr>
              <w:pStyle w:val="aa"/>
              <w:adjustRightInd w:val="0"/>
              <w:snapToGrid w:val="0"/>
              <w:ind w:firstLineChars="200" w:firstLine="480"/>
              <w:rPr>
                <w:rFonts w:ascii="仿宋" w:eastAsia="仿宋" w:hAnsi="仿宋"/>
                <w:bCs/>
                <w:color w:val="000000" w:themeColor="text1"/>
                <w:sz w:val="24"/>
                <w:szCs w:val="24"/>
              </w:rPr>
            </w:pPr>
          </w:p>
          <w:p w:rsidR="00826BF8" w:rsidRPr="005D6C3D" w:rsidRDefault="00826BF8" w:rsidP="00A842BD">
            <w:pPr>
              <w:pStyle w:val="aa"/>
              <w:adjustRightInd w:val="0"/>
              <w:snapToGrid w:val="0"/>
              <w:ind w:firstLineChars="200" w:firstLine="480"/>
              <w:rPr>
                <w:rFonts w:ascii="仿宋" w:eastAsia="仿宋" w:hAnsi="仿宋"/>
                <w:bCs/>
                <w:color w:val="000000" w:themeColor="text1"/>
                <w:sz w:val="24"/>
                <w:szCs w:val="24"/>
              </w:rPr>
            </w:pPr>
          </w:p>
          <w:p w:rsidR="00826BF8" w:rsidRPr="005D6C3D" w:rsidRDefault="00826BF8" w:rsidP="00A842BD">
            <w:pPr>
              <w:pStyle w:val="aa"/>
              <w:adjustRightInd w:val="0"/>
              <w:snapToGrid w:val="0"/>
              <w:ind w:firstLineChars="200" w:firstLine="480"/>
              <w:rPr>
                <w:rFonts w:ascii="仿宋" w:eastAsia="仿宋" w:hAnsi="仿宋"/>
                <w:bCs/>
                <w:color w:val="000000" w:themeColor="text1"/>
                <w:sz w:val="24"/>
                <w:szCs w:val="24"/>
              </w:rPr>
            </w:pPr>
          </w:p>
          <w:p w:rsidR="00826BF8" w:rsidRPr="005D6C3D" w:rsidRDefault="00826BF8" w:rsidP="00A842BD">
            <w:pPr>
              <w:pStyle w:val="aa"/>
              <w:adjustRightInd w:val="0"/>
              <w:snapToGrid w:val="0"/>
              <w:ind w:firstLineChars="200" w:firstLine="480"/>
              <w:rPr>
                <w:rFonts w:ascii="仿宋" w:eastAsia="仿宋" w:hAnsi="仿宋"/>
                <w:bCs/>
                <w:color w:val="000000" w:themeColor="text1"/>
                <w:sz w:val="24"/>
                <w:szCs w:val="24"/>
              </w:rPr>
            </w:pPr>
          </w:p>
          <w:p w:rsidR="00826BF8" w:rsidRPr="005D6C3D" w:rsidRDefault="00826BF8" w:rsidP="00A842BD">
            <w:pPr>
              <w:pStyle w:val="aa"/>
              <w:adjustRightInd w:val="0"/>
              <w:snapToGrid w:val="0"/>
              <w:ind w:firstLineChars="200" w:firstLine="480"/>
              <w:rPr>
                <w:rFonts w:ascii="仿宋" w:eastAsia="仿宋" w:hAnsi="仿宋"/>
                <w:bCs/>
                <w:color w:val="000000" w:themeColor="text1"/>
                <w:sz w:val="24"/>
                <w:szCs w:val="24"/>
              </w:rPr>
            </w:pPr>
          </w:p>
        </w:tc>
      </w:tr>
    </w:tbl>
    <w:p w:rsidR="00826BF8" w:rsidRDefault="00826BF8" w:rsidP="00826BF8">
      <w:pPr>
        <w:pStyle w:val="aa"/>
        <w:adjustRightInd w:val="0"/>
        <w:snapToGrid w:val="0"/>
        <w:spacing w:line="360" w:lineRule="auto"/>
        <w:rPr>
          <w:rFonts w:ascii="仿宋" w:eastAsia="仿宋" w:hAnsi="仿宋"/>
          <w:b/>
          <w:bCs/>
          <w:color w:val="000000" w:themeColor="text1"/>
          <w:sz w:val="24"/>
          <w:szCs w:val="24"/>
        </w:rPr>
      </w:pPr>
    </w:p>
    <w:p w:rsidR="00826BF8" w:rsidRDefault="00826BF8" w:rsidP="00826BF8">
      <w:pPr>
        <w:pStyle w:val="aa"/>
        <w:adjustRightInd w:val="0"/>
        <w:snapToGrid w:val="0"/>
        <w:spacing w:line="360" w:lineRule="auto"/>
        <w:rPr>
          <w:rFonts w:ascii="仿宋" w:eastAsia="仿宋" w:hAnsi="仿宋"/>
          <w:b/>
          <w:bCs/>
          <w:color w:val="000000" w:themeColor="text1"/>
          <w:sz w:val="24"/>
          <w:szCs w:val="24"/>
        </w:rPr>
      </w:pPr>
    </w:p>
    <w:p w:rsidR="00826BF8" w:rsidRDefault="00826BF8" w:rsidP="00826BF8">
      <w:pPr>
        <w:pStyle w:val="aa"/>
        <w:adjustRightInd w:val="0"/>
        <w:snapToGrid w:val="0"/>
        <w:spacing w:line="360" w:lineRule="auto"/>
        <w:rPr>
          <w:rFonts w:ascii="仿宋" w:eastAsia="仿宋" w:hAnsi="仿宋"/>
          <w:b/>
          <w:bCs/>
          <w:color w:val="000000" w:themeColor="text1"/>
          <w:sz w:val="24"/>
          <w:szCs w:val="24"/>
        </w:rPr>
      </w:pPr>
    </w:p>
    <w:p w:rsidR="00826BF8" w:rsidRDefault="00826BF8" w:rsidP="00826BF8">
      <w:pPr>
        <w:pStyle w:val="aa"/>
        <w:adjustRightInd w:val="0"/>
        <w:snapToGrid w:val="0"/>
        <w:spacing w:line="360" w:lineRule="auto"/>
        <w:rPr>
          <w:rFonts w:ascii="仿宋" w:eastAsia="仿宋" w:hAnsi="仿宋"/>
          <w:b/>
          <w:bCs/>
          <w:color w:val="000000" w:themeColor="text1"/>
          <w:sz w:val="24"/>
          <w:szCs w:val="24"/>
        </w:rPr>
      </w:pPr>
    </w:p>
    <w:p w:rsidR="00826BF8" w:rsidRPr="005D6C3D" w:rsidRDefault="00826BF8" w:rsidP="00826BF8">
      <w:pPr>
        <w:pStyle w:val="aa"/>
        <w:adjustRightInd w:val="0"/>
        <w:snapToGrid w:val="0"/>
        <w:spacing w:line="360" w:lineRule="auto"/>
        <w:rPr>
          <w:rFonts w:ascii="仿宋" w:eastAsia="仿宋" w:hAnsi="仿宋"/>
          <w:b/>
          <w:bCs/>
          <w:color w:val="000000" w:themeColor="text1"/>
          <w:sz w:val="24"/>
          <w:szCs w:val="24"/>
        </w:rPr>
      </w:pPr>
      <w:r>
        <w:rPr>
          <w:rFonts w:ascii="仿宋" w:eastAsia="仿宋" w:hAnsi="仿宋" w:hint="eastAsia"/>
          <w:b/>
          <w:bCs/>
          <w:color w:val="000000" w:themeColor="text1"/>
          <w:sz w:val="24"/>
          <w:szCs w:val="24"/>
        </w:rPr>
        <w:lastRenderedPageBreak/>
        <w:t>2</w:t>
      </w:r>
      <w:r w:rsidRPr="005D6C3D">
        <w:rPr>
          <w:rFonts w:ascii="仿宋" w:eastAsia="仿宋" w:hAnsi="仿宋" w:hint="eastAsia"/>
          <w:b/>
          <w:bCs/>
          <w:color w:val="000000" w:themeColor="text1"/>
          <w:sz w:val="24"/>
          <w:szCs w:val="24"/>
        </w:rPr>
        <w:t>.主要</w:t>
      </w:r>
      <w:r>
        <w:rPr>
          <w:rFonts w:ascii="仿宋" w:eastAsia="仿宋" w:hAnsi="仿宋" w:hint="eastAsia"/>
          <w:b/>
          <w:bCs/>
          <w:color w:val="000000" w:themeColor="text1"/>
          <w:sz w:val="24"/>
          <w:szCs w:val="24"/>
        </w:rPr>
        <w:t>工作</w:t>
      </w:r>
      <w:r w:rsidRPr="005D6C3D">
        <w:rPr>
          <w:rFonts w:ascii="仿宋" w:eastAsia="仿宋" w:hAnsi="仿宋" w:hint="eastAsia"/>
          <w:b/>
          <w:bCs/>
          <w:color w:val="000000" w:themeColor="text1"/>
          <w:sz w:val="24"/>
          <w:szCs w:val="24"/>
        </w:rPr>
        <w:t>人员表</w:t>
      </w: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2114"/>
        <w:gridCol w:w="974"/>
        <w:gridCol w:w="974"/>
        <w:gridCol w:w="974"/>
        <w:gridCol w:w="2921"/>
      </w:tblGrid>
      <w:tr w:rsidR="00826BF8" w:rsidRPr="005D6C3D" w:rsidTr="00A842BD">
        <w:trPr>
          <w:trHeight w:val="624"/>
          <w:jc w:val="center"/>
        </w:trPr>
        <w:tc>
          <w:tcPr>
            <w:tcW w:w="841" w:type="dxa"/>
            <w:vAlign w:val="center"/>
          </w:tcPr>
          <w:p w:rsidR="00826BF8" w:rsidRPr="005D6C3D" w:rsidRDefault="00826BF8" w:rsidP="00A842BD">
            <w:pPr>
              <w:pStyle w:val="aa"/>
              <w:adjustRightInd w:val="0"/>
              <w:snapToGrid w:val="0"/>
              <w:jc w:val="center"/>
              <w:rPr>
                <w:rFonts w:ascii="仿宋" w:eastAsia="仿宋" w:hAnsi="仿宋"/>
                <w:bCs/>
                <w:color w:val="000000" w:themeColor="text1"/>
                <w:sz w:val="24"/>
                <w:szCs w:val="24"/>
              </w:rPr>
            </w:pPr>
            <w:r w:rsidRPr="005D6C3D">
              <w:rPr>
                <w:rFonts w:ascii="仿宋" w:eastAsia="仿宋" w:hAnsi="仿宋" w:hint="eastAsia"/>
                <w:bCs/>
                <w:color w:val="000000" w:themeColor="text1"/>
                <w:sz w:val="24"/>
                <w:szCs w:val="24"/>
              </w:rPr>
              <w:t>机构</w:t>
            </w:r>
          </w:p>
        </w:tc>
        <w:tc>
          <w:tcPr>
            <w:tcW w:w="2114" w:type="dxa"/>
            <w:vAlign w:val="center"/>
          </w:tcPr>
          <w:p w:rsidR="00826BF8" w:rsidRPr="005D6C3D" w:rsidRDefault="00826BF8" w:rsidP="00A842BD">
            <w:pPr>
              <w:pStyle w:val="aa"/>
              <w:adjustRightInd w:val="0"/>
              <w:snapToGrid w:val="0"/>
              <w:ind w:firstLineChars="300" w:firstLine="720"/>
              <w:rPr>
                <w:rFonts w:ascii="仿宋" w:eastAsia="仿宋" w:hAnsi="仿宋"/>
                <w:bCs/>
                <w:color w:val="000000" w:themeColor="text1"/>
                <w:sz w:val="24"/>
                <w:szCs w:val="24"/>
              </w:rPr>
            </w:pPr>
            <w:r w:rsidRPr="005D6C3D">
              <w:rPr>
                <w:rFonts w:ascii="仿宋" w:eastAsia="仿宋" w:hAnsi="仿宋" w:hint="eastAsia"/>
                <w:bCs/>
                <w:color w:val="000000" w:themeColor="text1"/>
                <w:sz w:val="24"/>
                <w:szCs w:val="24"/>
              </w:rPr>
              <w:t>人员</w:t>
            </w:r>
          </w:p>
        </w:tc>
        <w:tc>
          <w:tcPr>
            <w:tcW w:w="974" w:type="dxa"/>
            <w:vAlign w:val="center"/>
          </w:tcPr>
          <w:p w:rsidR="00826BF8" w:rsidRPr="005D6C3D" w:rsidRDefault="00826BF8" w:rsidP="00A842BD">
            <w:pPr>
              <w:pStyle w:val="aa"/>
              <w:adjustRightInd w:val="0"/>
              <w:snapToGrid w:val="0"/>
              <w:jc w:val="center"/>
              <w:rPr>
                <w:rFonts w:ascii="仿宋" w:eastAsia="仿宋" w:hAnsi="仿宋"/>
                <w:bCs/>
                <w:color w:val="000000" w:themeColor="text1"/>
                <w:sz w:val="24"/>
                <w:szCs w:val="24"/>
              </w:rPr>
            </w:pPr>
            <w:r w:rsidRPr="005D6C3D">
              <w:rPr>
                <w:rFonts w:ascii="仿宋" w:eastAsia="仿宋" w:hAnsi="仿宋" w:hint="eastAsia"/>
                <w:bCs/>
                <w:color w:val="000000" w:themeColor="text1"/>
                <w:sz w:val="24"/>
                <w:szCs w:val="24"/>
              </w:rPr>
              <w:t>姓名</w:t>
            </w:r>
          </w:p>
        </w:tc>
        <w:tc>
          <w:tcPr>
            <w:tcW w:w="974" w:type="dxa"/>
            <w:vAlign w:val="center"/>
          </w:tcPr>
          <w:p w:rsidR="00826BF8" w:rsidRPr="005D6C3D" w:rsidRDefault="00826BF8" w:rsidP="00A842BD">
            <w:pPr>
              <w:pStyle w:val="aa"/>
              <w:adjustRightInd w:val="0"/>
              <w:snapToGrid w:val="0"/>
              <w:jc w:val="center"/>
              <w:rPr>
                <w:rFonts w:ascii="仿宋" w:eastAsia="仿宋" w:hAnsi="仿宋"/>
                <w:bCs/>
                <w:color w:val="000000" w:themeColor="text1"/>
                <w:sz w:val="24"/>
                <w:szCs w:val="24"/>
              </w:rPr>
            </w:pPr>
            <w:r w:rsidRPr="005D6C3D">
              <w:rPr>
                <w:rFonts w:ascii="仿宋" w:eastAsia="仿宋" w:hAnsi="仿宋" w:hint="eastAsia"/>
                <w:bCs/>
                <w:color w:val="000000" w:themeColor="text1"/>
                <w:sz w:val="24"/>
                <w:szCs w:val="24"/>
              </w:rPr>
              <w:t>职务</w:t>
            </w:r>
          </w:p>
        </w:tc>
        <w:tc>
          <w:tcPr>
            <w:tcW w:w="974" w:type="dxa"/>
            <w:vAlign w:val="center"/>
          </w:tcPr>
          <w:p w:rsidR="00826BF8" w:rsidRPr="005D6C3D" w:rsidRDefault="00826BF8" w:rsidP="00A842BD">
            <w:pPr>
              <w:pStyle w:val="aa"/>
              <w:adjustRightInd w:val="0"/>
              <w:snapToGrid w:val="0"/>
              <w:jc w:val="center"/>
              <w:rPr>
                <w:rFonts w:ascii="仿宋" w:eastAsia="仿宋" w:hAnsi="仿宋"/>
                <w:bCs/>
                <w:color w:val="000000" w:themeColor="text1"/>
                <w:sz w:val="24"/>
                <w:szCs w:val="24"/>
              </w:rPr>
            </w:pPr>
            <w:r w:rsidRPr="005D6C3D">
              <w:rPr>
                <w:rFonts w:ascii="仿宋" w:eastAsia="仿宋" w:hAnsi="仿宋" w:hint="eastAsia"/>
                <w:bCs/>
                <w:color w:val="000000" w:themeColor="text1"/>
                <w:sz w:val="24"/>
                <w:szCs w:val="24"/>
              </w:rPr>
              <w:t>职称</w:t>
            </w:r>
          </w:p>
        </w:tc>
        <w:tc>
          <w:tcPr>
            <w:tcW w:w="2921" w:type="dxa"/>
            <w:vAlign w:val="center"/>
          </w:tcPr>
          <w:p w:rsidR="00826BF8" w:rsidRPr="005D6C3D" w:rsidRDefault="00826BF8" w:rsidP="00A842BD">
            <w:pPr>
              <w:pStyle w:val="aa"/>
              <w:adjustRightInd w:val="0"/>
              <w:snapToGrid w:val="0"/>
              <w:jc w:val="center"/>
              <w:rPr>
                <w:rFonts w:ascii="仿宋" w:eastAsia="仿宋" w:hAnsi="仿宋"/>
                <w:bCs/>
                <w:color w:val="000000" w:themeColor="text1"/>
                <w:sz w:val="24"/>
                <w:szCs w:val="24"/>
              </w:rPr>
            </w:pPr>
            <w:r>
              <w:rPr>
                <w:rFonts w:ascii="仿宋" w:eastAsia="仿宋" w:hAnsi="仿宋" w:hint="eastAsia"/>
                <w:bCs/>
                <w:color w:val="000000" w:themeColor="text1"/>
                <w:sz w:val="24"/>
                <w:szCs w:val="24"/>
              </w:rPr>
              <w:t>专业</w:t>
            </w:r>
          </w:p>
        </w:tc>
      </w:tr>
      <w:tr w:rsidR="00826BF8" w:rsidRPr="005D6C3D" w:rsidTr="00A842BD">
        <w:trPr>
          <w:cantSplit/>
          <w:trHeight w:val="506"/>
          <w:jc w:val="center"/>
        </w:trPr>
        <w:tc>
          <w:tcPr>
            <w:tcW w:w="841" w:type="dxa"/>
            <w:vMerge w:val="restart"/>
            <w:vAlign w:val="center"/>
          </w:tcPr>
          <w:p w:rsidR="00826BF8" w:rsidRPr="005D6C3D" w:rsidRDefault="00826BF8" w:rsidP="00A842BD">
            <w:pPr>
              <w:pStyle w:val="aa"/>
              <w:adjustRightInd w:val="0"/>
              <w:snapToGrid w:val="0"/>
              <w:jc w:val="center"/>
              <w:rPr>
                <w:rFonts w:ascii="仿宋" w:eastAsia="仿宋" w:hAnsi="仿宋"/>
                <w:bCs/>
                <w:color w:val="000000" w:themeColor="text1"/>
                <w:sz w:val="24"/>
                <w:szCs w:val="24"/>
              </w:rPr>
            </w:pPr>
            <w:r>
              <w:rPr>
                <w:rFonts w:ascii="仿宋" w:eastAsia="仿宋" w:hAnsi="仿宋" w:hint="eastAsia"/>
                <w:bCs/>
                <w:color w:val="000000" w:themeColor="text1"/>
                <w:sz w:val="24"/>
                <w:szCs w:val="24"/>
              </w:rPr>
              <w:t>鉴定</w:t>
            </w:r>
            <w:r w:rsidRPr="005D6C3D">
              <w:rPr>
                <w:rFonts w:ascii="仿宋" w:eastAsia="仿宋" w:hAnsi="仿宋" w:hint="eastAsia"/>
                <w:bCs/>
                <w:color w:val="000000" w:themeColor="text1"/>
                <w:sz w:val="24"/>
                <w:szCs w:val="24"/>
              </w:rPr>
              <w:t>人员</w:t>
            </w:r>
          </w:p>
        </w:tc>
        <w:tc>
          <w:tcPr>
            <w:tcW w:w="2114" w:type="dxa"/>
            <w:vAlign w:val="center"/>
          </w:tcPr>
          <w:p w:rsidR="00826BF8" w:rsidRPr="005D6C3D" w:rsidRDefault="00826BF8" w:rsidP="00A842BD">
            <w:pPr>
              <w:pStyle w:val="aa"/>
              <w:adjustRightInd w:val="0"/>
              <w:snapToGrid w:val="0"/>
              <w:ind w:firstLineChars="200" w:firstLine="480"/>
              <w:rPr>
                <w:rFonts w:ascii="仿宋" w:eastAsia="仿宋" w:hAnsi="仿宋"/>
                <w:bCs/>
                <w:color w:val="000000" w:themeColor="text1"/>
                <w:sz w:val="24"/>
                <w:szCs w:val="24"/>
              </w:rPr>
            </w:pPr>
          </w:p>
        </w:tc>
        <w:tc>
          <w:tcPr>
            <w:tcW w:w="974"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974"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974"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2921"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r>
      <w:tr w:rsidR="00826BF8" w:rsidRPr="005D6C3D" w:rsidTr="00A842BD">
        <w:trPr>
          <w:cantSplit/>
          <w:trHeight w:val="444"/>
          <w:jc w:val="center"/>
        </w:trPr>
        <w:tc>
          <w:tcPr>
            <w:tcW w:w="841" w:type="dxa"/>
            <w:vMerge/>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2114" w:type="dxa"/>
            <w:vAlign w:val="center"/>
          </w:tcPr>
          <w:p w:rsidR="00826BF8" w:rsidRPr="005D6C3D" w:rsidRDefault="00826BF8" w:rsidP="00A842BD">
            <w:pPr>
              <w:pStyle w:val="aa"/>
              <w:adjustRightInd w:val="0"/>
              <w:snapToGrid w:val="0"/>
              <w:ind w:firstLineChars="200" w:firstLine="480"/>
              <w:rPr>
                <w:rFonts w:ascii="仿宋" w:eastAsia="仿宋" w:hAnsi="仿宋"/>
                <w:bCs/>
                <w:color w:val="000000" w:themeColor="text1"/>
                <w:sz w:val="24"/>
                <w:szCs w:val="24"/>
              </w:rPr>
            </w:pPr>
          </w:p>
        </w:tc>
        <w:tc>
          <w:tcPr>
            <w:tcW w:w="974"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974"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974"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2921"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r>
      <w:tr w:rsidR="00826BF8" w:rsidRPr="005D6C3D" w:rsidTr="00A842BD">
        <w:trPr>
          <w:cantSplit/>
          <w:trHeight w:val="462"/>
          <w:jc w:val="center"/>
        </w:trPr>
        <w:tc>
          <w:tcPr>
            <w:tcW w:w="841" w:type="dxa"/>
            <w:vMerge/>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2114"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974"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974"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974"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2921"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r>
      <w:tr w:rsidR="00826BF8" w:rsidRPr="005D6C3D" w:rsidTr="00A842BD">
        <w:trPr>
          <w:cantSplit/>
          <w:trHeight w:val="440"/>
          <w:jc w:val="center"/>
        </w:trPr>
        <w:tc>
          <w:tcPr>
            <w:tcW w:w="841" w:type="dxa"/>
            <w:vMerge w:val="restart"/>
            <w:vAlign w:val="center"/>
          </w:tcPr>
          <w:p w:rsidR="00826BF8" w:rsidRPr="005D6C3D" w:rsidRDefault="00826BF8" w:rsidP="00A842BD">
            <w:pPr>
              <w:pStyle w:val="aa"/>
              <w:adjustRightInd w:val="0"/>
              <w:snapToGrid w:val="0"/>
              <w:jc w:val="center"/>
              <w:rPr>
                <w:rFonts w:ascii="仿宋" w:eastAsia="仿宋" w:hAnsi="仿宋"/>
                <w:bCs/>
                <w:color w:val="000000" w:themeColor="text1"/>
                <w:sz w:val="24"/>
                <w:szCs w:val="24"/>
              </w:rPr>
            </w:pPr>
            <w:r w:rsidRPr="005D6C3D">
              <w:rPr>
                <w:rFonts w:ascii="仿宋" w:eastAsia="仿宋" w:hAnsi="仿宋" w:hint="eastAsia"/>
                <w:bCs/>
                <w:color w:val="000000" w:themeColor="text1"/>
                <w:sz w:val="24"/>
                <w:szCs w:val="24"/>
              </w:rPr>
              <w:t>现场人员</w:t>
            </w:r>
          </w:p>
        </w:tc>
        <w:tc>
          <w:tcPr>
            <w:tcW w:w="2114" w:type="dxa"/>
            <w:vAlign w:val="center"/>
          </w:tcPr>
          <w:p w:rsidR="00826BF8" w:rsidRPr="005D6C3D" w:rsidRDefault="00826BF8" w:rsidP="00A842BD">
            <w:pPr>
              <w:pStyle w:val="aa"/>
              <w:adjustRightInd w:val="0"/>
              <w:snapToGrid w:val="0"/>
              <w:ind w:firstLineChars="150" w:firstLine="360"/>
              <w:rPr>
                <w:rFonts w:ascii="仿宋" w:eastAsia="仿宋" w:hAnsi="仿宋"/>
                <w:bCs/>
                <w:color w:val="000000" w:themeColor="text1"/>
                <w:sz w:val="24"/>
                <w:szCs w:val="24"/>
              </w:rPr>
            </w:pPr>
          </w:p>
        </w:tc>
        <w:tc>
          <w:tcPr>
            <w:tcW w:w="974"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974"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974"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2921"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r>
      <w:tr w:rsidR="00826BF8" w:rsidRPr="005D6C3D" w:rsidTr="00A842BD">
        <w:trPr>
          <w:cantSplit/>
          <w:trHeight w:val="603"/>
          <w:jc w:val="center"/>
        </w:trPr>
        <w:tc>
          <w:tcPr>
            <w:tcW w:w="841" w:type="dxa"/>
            <w:vMerge/>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2114" w:type="dxa"/>
            <w:vAlign w:val="center"/>
          </w:tcPr>
          <w:p w:rsidR="00826BF8" w:rsidRPr="005D6C3D" w:rsidRDefault="00826BF8" w:rsidP="00A842BD">
            <w:pPr>
              <w:pStyle w:val="aa"/>
              <w:adjustRightInd w:val="0"/>
              <w:snapToGrid w:val="0"/>
              <w:ind w:firstLineChars="150" w:firstLine="360"/>
              <w:rPr>
                <w:rFonts w:ascii="仿宋" w:eastAsia="仿宋" w:hAnsi="仿宋"/>
                <w:bCs/>
                <w:color w:val="000000" w:themeColor="text1"/>
                <w:sz w:val="24"/>
                <w:szCs w:val="24"/>
              </w:rPr>
            </w:pPr>
          </w:p>
        </w:tc>
        <w:tc>
          <w:tcPr>
            <w:tcW w:w="974"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974"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974"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2921"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r>
      <w:tr w:rsidR="00826BF8" w:rsidRPr="005D6C3D" w:rsidTr="00A842BD">
        <w:trPr>
          <w:cantSplit/>
          <w:trHeight w:val="603"/>
          <w:jc w:val="center"/>
        </w:trPr>
        <w:tc>
          <w:tcPr>
            <w:tcW w:w="841" w:type="dxa"/>
            <w:vMerge/>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2114" w:type="dxa"/>
            <w:vAlign w:val="center"/>
          </w:tcPr>
          <w:p w:rsidR="00826BF8" w:rsidRPr="005D6C3D" w:rsidRDefault="00826BF8" w:rsidP="00A842BD">
            <w:pPr>
              <w:pStyle w:val="aa"/>
              <w:adjustRightInd w:val="0"/>
              <w:snapToGrid w:val="0"/>
              <w:ind w:firstLineChars="150" w:firstLine="360"/>
              <w:rPr>
                <w:rFonts w:ascii="仿宋" w:eastAsia="仿宋" w:hAnsi="仿宋"/>
                <w:bCs/>
                <w:color w:val="000000" w:themeColor="text1"/>
                <w:sz w:val="24"/>
                <w:szCs w:val="24"/>
              </w:rPr>
            </w:pPr>
          </w:p>
        </w:tc>
        <w:tc>
          <w:tcPr>
            <w:tcW w:w="974"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974"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974"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2921"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r>
      <w:tr w:rsidR="00826BF8" w:rsidRPr="005D6C3D" w:rsidTr="00A842BD">
        <w:trPr>
          <w:cantSplit/>
          <w:trHeight w:val="469"/>
          <w:jc w:val="center"/>
        </w:trPr>
        <w:tc>
          <w:tcPr>
            <w:tcW w:w="841" w:type="dxa"/>
            <w:vMerge/>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2114" w:type="dxa"/>
            <w:vAlign w:val="center"/>
          </w:tcPr>
          <w:p w:rsidR="00826BF8" w:rsidRPr="005D6C3D" w:rsidRDefault="00826BF8" w:rsidP="00A842BD">
            <w:pPr>
              <w:pStyle w:val="aa"/>
              <w:adjustRightInd w:val="0"/>
              <w:snapToGrid w:val="0"/>
              <w:ind w:firstLineChars="150" w:firstLine="360"/>
              <w:rPr>
                <w:rFonts w:ascii="仿宋" w:eastAsia="仿宋" w:hAnsi="仿宋"/>
                <w:bCs/>
                <w:color w:val="000000" w:themeColor="text1"/>
                <w:sz w:val="24"/>
                <w:szCs w:val="24"/>
              </w:rPr>
            </w:pPr>
          </w:p>
        </w:tc>
        <w:tc>
          <w:tcPr>
            <w:tcW w:w="974"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974"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974"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2921"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r>
      <w:tr w:rsidR="00826BF8" w:rsidRPr="005D6C3D" w:rsidTr="00A842BD">
        <w:trPr>
          <w:cantSplit/>
          <w:trHeight w:val="460"/>
          <w:jc w:val="center"/>
        </w:trPr>
        <w:tc>
          <w:tcPr>
            <w:tcW w:w="841" w:type="dxa"/>
            <w:vMerge/>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2114" w:type="dxa"/>
            <w:vAlign w:val="center"/>
          </w:tcPr>
          <w:p w:rsidR="00826BF8" w:rsidRPr="005D6C3D" w:rsidRDefault="00826BF8" w:rsidP="00A842BD">
            <w:pPr>
              <w:pStyle w:val="aa"/>
              <w:adjustRightInd w:val="0"/>
              <w:snapToGrid w:val="0"/>
              <w:ind w:firstLineChars="150" w:firstLine="360"/>
              <w:rPr>
                <w:rFonts w:ascii="仿宋" w:eastAsia="仿宋" w:hAnsi="仿宋"/>
                <w:bCs/>
                <w:color w:val="000000" w:themeColor="text1"/>
                <w:sz w:val="24"/>
                <w:szCs w:val="24"/>
              </w:rPr>
            </w:pPr>
          </w:p>
        </w:tc>
        <w:tc>
          <w:tcPr>
            <w:tcW w:w="974"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974"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974"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2921"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r>
      <w:tr w:rsidR="00826BF8" w:rsidRPr="005D6C3D" w:rsidTr="00A842BD">
        <w:trPr>
          <w:cantSplit/>
          <w:trHeight w:val="466"/>
          <w:jc w:val="center"/>
        </w:trPr>
        <w:tc>
          <w:tcPr>
            <w:tcW w:w="841" w:type="dxa"/>
            <w:vMerge/>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2114" w:type="dxa"/>
            <w:vAlign w:val="center"/>
          </w:tcPr>
          <w:p w:rsidR="00826BF8" w:rsidRPr="005D6C3D" w:rsidRDefault="00826BF8" w:rsidP="00A842BD">
            <w:pPr>
              <w:pStyle w:val="aa"/>
              <w:adjustRightInd w:val="0"/>
              <w:snapToGrid w:val="0"/>
              <w:ind w:firstLineChars="150" w:firstLine="360"/>
              <w:rPr>
                <w:rFonts w:ascii="仿宋" w:eastAsia="仿宋" w:hAnsi="仿宋"/>
                <w:bCs/>
                <w:color w:val="000000" w:themeColor="text1"/>
                <w:sz w:val="24"/>
                <w:szCs w:val="24"/>
              </w:rPr>
            </w:pPr>
          </w:p>
        </w:tc>
        <w:tc>
          <w:tcPr>
            <w:tcW w:w="974"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974"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974"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2921"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r>
      <w:tr w:rsidR="00826BF8" w:rsidRPr="005D6C3D" w:rsidTr="00A842BD">
        <w:trPr>
          <w:cantSplit/>
          <w:trHeight w:val="458"/>
          <w:jc w:val="center"/>
        </w:trPr>
        <w:tc>
          <w:tcPr>
            <w:tcW w:w="841" w:type="dxa"/>
            <w:vMerge/>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2114" w:type="dxa"/>
            <w:vAlign w:val="center"/>
          </w:tcPr>
          <w:p w:rsidR="00826BF8" w:rsidRPr="005D6C3D" w:rsidRDefault="00826BF8" w:rsidP="00A842BD">
            <w:pPr>
              <w:pStyle w:val="aa"/>
              <w:adjustRightInd w:val="0"/>
              <w:snapToGrid w:val="0"/>
              <w:ind w:firstLineChars="150" w:firstLine="360"/>
              <w:rPr>
                <w:rFonts w:ascii="仿宋" w:eastAsia="仿宋" w:hAnsi="仿宋"/>
                <w:bCs/>
                <w:color w:val="000000" w:themeColor="text1"/>
                <w:sz w:val="24"/>
                <w:szCs w:val="24"/>
              </w:rPr>
            </w:pPr>
          </w:p>
        </w:tc>
        <w:tc>
          <w:tcPr>
            <w:tcW w:w="974"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974"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974"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2921"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r>
      <w:tr w:rsidR="00826BF8" w:rsidRPr="005D6C3D" w:rsidTr="00A842BD">
        <w:trPr>
          <w:cantSplit/>
          <w:trHeight w:val="458"/>
          <w:jc w:val="center"/>
        </w:trPr>
        <w:tc>
          <w:tcPr>
            <w:tcW w:w="841" w:type="dxa"/>
            <w:vMerge/>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2114" w:type="dxa"/>
            <w:vMerge w:val="restart"/>
            <w:vAlign w:val="center"/>
          </w:tcPr>
          <w:p w:rsidR="00826BF8" w:rsidRPr="005D6C3D" w:rsidRDefault="00826BF8" w:rsidP="00A842BD">
            <w:pPr>
              <w:pStyle w:val="aa"/>
              <w:adjustRightInd w:val="0"/>
              <w:snapToGrid w:val="0"/>
              <w:ind w:firstLineChars="150" w:firstLine="360"/>
              <w:rPr>
                <w:rFonts w:ascii="仿宋" w:eastAsia="仿宋" w:hAnsi="仿宋"/>
                <w:bCs/>
                <w:color w:val="000000" w:themeColor="text1"/>
                <w:sz w:val="24"/>
                <w:szCs w:val="24"/>
              </w:rPr>
            </w:pPr>
            <w:r w:rsidRPr="005D6C3D">
              <w:rPr>
                <w:rFonts w:ascii="仿宋" w:eastAsia="仿宋" w:hAnsi="仿宋" w:hint="eastAsia"/>
                <w:bCs/>
                <w:color w:val="000000" w:themeColor="text1"/>
                <w:sz w:val="24"/>
                <w:szCs w:val="24"/>
              </w:rPr>
              <w:t>其它人员</w:t>
            </w:r>
          </w:p>
        </w:tc>
        <w:tc>
          <w:tcPr>
            <w:tcW w:w="974"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974"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974"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2921"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r>
      <w:tr w:rsidR="00826BF8" w:rsidRPr="005D6C3D" w:rsidTr="00A842BD">
        <w:trPr>
          <w:cantSplit/>
          <w:trHeight w:val="458"/>
          <w:jc w:val="center"/>
        </w:trPr>
        <w:tc>
          <w:tcPr>
            <w:tcW w:w="841" w:type="dxa"/>
            <w:vMerge/>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2114" w:type="dxa"/>
            <w:vMerge/>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974"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974"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974"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c>
          <w:tcPr>
            <w:tcW w:w="2921" w:type="dxa"/>
            <w:vAlign w:val="center"/>
          </w:tcPr>
          <w:p w:rsidR="00826BF8" w:rsidRPr="005D6C3D" w:rsidRDefault="00826BF8" w:rsidP="00A842BD">
            <w:pPr>
              <w:pStyle w:val="aa"/>
              <w:adjustRightInd w:val="0"/>
              <w:snapToGrid w:val="0"/>
              <w:ind w:firstLineChars="200" w:firstLine="480"/>
              <w:jc w:val="center"/>
              <w:rPr>
                <w:rFonts w:ascii="仿宋" w:eastAsia="仿宋" w:hAnsi="仿宋"/>
                <w:bCs/>
                <w:color w:val="000000" w:themeColor="text1"/>
                <w:sz w:val="24"/>
                <w:szCs w:val="24"/>
              </w:rPr>
            </w:pPr>
          </w:p>
        </w:tc>
      </w:tr>
    </w:tbl>
    <w:p w:rsidR="00C51AFF" w:rsidRPr="005D6C3D" w:rsidRDefault="00C51AFF" w:rsidP="006F3A04">
      <w:pPr>
        <w:pStyle w:val="aa"/>
        <w:adjustRightInd w:val="0"/>
        <w:snapToGrid w:val="0"/>
        <w:spacing w:beforeLines="50" w:before="156" w:afterLines="50" w:after="156" w:line="360" w:lineRule="auto"/>
        <w:jc w:val="center"/>
        <w:rPr>
          <w:bCs/>
          <w:color w:val="000000" w:themeColor="text1"/>
          <w:sz w:val="24"/>
          <w:szCs w:val="24"/>
        </w:rPr>
      </w:pPr>
    </w:p>
    <w:p w:rsidR="00AE13BD" w:rsidRDefault="00AE13BD" w:rsidP="006F3A04">
      <w:pPr>
        <w:pStyle w:val="aa"/>
        <w:adjustRightInd w:val="0"/>
        <w:snapToGrid w:val="0"/>
        <w:spacing w:beforeLines="100" w:before="312" w:afterLines="50" w:after="156" w:line="360" w:lineRule="auto"/>
        <w:jc w:val="center"/>
        <w:rPr>
          <w:rFonts w:ascii="仿宋" w:eastAsia="仿宋" w:hAnsi="仿宋" w:cs="仿宋"/>
          <w:b/>
          <w:color w:val="000000" w:themeColor="text1"/>
          <w:sz w:val="30"/>
          <w:szCs w:val="30"/>
        </w:rPr>
      </w:pPr>
    </w:p>
    <w:p w:rsidR="00AE13BD" w:rsidRDefault="00AE13BD" w:rsidP="006F3A04">
      <w:pPr>
        <w:pStyle w:val="aa"/>
        <w:adjustRightInd w:val="0"/>
        <w:snapToGrid w:val="0"/>
        <w:spacing w:beforeLines="100" w:before="312" w:afterLines="50" w:after="156" w:line="360" w:lineRule="auto"/>
        <w:jc w:val="center"/>
        <w:rPr>
          <w:rFonts w:ascii="仿宋" w:eastAsia="仿宋" w:hAnsi="仿宋" w:cs="仿宋"/>
          <w:b/>
          <w:color w:val="000000" w:themeColor="text1"/>
          <w:sz w:val="30"/>
          <w:szCs w:val="30"/>
        </w:rPr>
      </w:pPr>
    </w:p>
    <w:p w:rsidR="00AE13BD" w:rsidRDefault="00AE13BD" w:rsidP="006F3A04">
      <w:pPr>
        <w:pStyle w:val="aa"/>
        <w:adjustRightInd w:val="0"/>
        <w:snapToGrid w:val="0"/>
        <w:spacing w:beforeLines="100" w:before="312" w:afterLines="50" w:after="156" w:line="360" w:lineRule="auto"/>
        <w:jc w:val="center"/>
        <w:rPr>
          <w:rFonts w:ascii="仿宋" w:eastAsia="仿宋" w:hAnsi="仿宋" w:cs="仿宋"/>
          <w:b/>
          <w:color w:val="000000" w:themeColor="text1"/>
          <w:sz w:val="30"/>
          <w:szCs w:val="30"/>
        </w:rPr>
      </w:pPr>
    </w:p>
    <w:p w:rsidR="00AE13BD" w:rsidRDefault="00AE13BD" w:rsidP="006F3A04">
      <w:pPr>
        <w:pStyle w:val="aa"/>
        <w:adjustRightInd w:val="0"/>
        <w:snapToGrid w:val="0"/>
        <w:spacing w:beforeLines="100" w:before="312" w:afterLines="50" w:after="156" w:line="360" w:lineRule="auto"/>
        <w:jc w:val="center"/>
        <w:rPr>
          <w:rFonts w:ascii="仿宋" w:eastAsia="仿宋" w:hAnsi="仿宋" w:cs="仿宋"/>
          <w:b/>
          <w:color w:val="000000" w:themeColor="text1"/>
          <w:sz w:val="30"/>
          <w:szCs w:val="30"/>
        </w:rPr>
      </w:pPr>
    </w:p>
    <w:p w:rsidR="00AE13BD" w:rsidRDefault="00AE13BD" w:rsidP="006F3A04">
      <w:pPr>
        <w:pStyle w:val="aa"/>
        <w:adjustRightInd w:val="0"/>
        <w:snapToGrid w:val="0"/>
        <w:spacing w:beforeLines="100" w:before="312" w:afterLines="50" w:after="156" w:line="360" w:lineRule="auto"/>
        <w:jc w:val="center"/>
        <w:rPr>
          <w:rFonts w:ascii="仿宋" w:eastAsia="仿宋" w:hAnsi="仿宋" w:cs="仿宋"/>
          <w:b/>
          <w:color w:val="000000" w:themeColor="text1"/>
          <w:sz w:val="30"/>
          <w:szCs w:val="30"/>
        </w:rPr>
      </w:pPr>
    </w:p>
    <w:p w:rsidR="00AE13BD" w:rsidRDefault="00AE13BD" w:rsidP="006F3A04">
      <w:pPr>
        <w:pStyle w:val="aa"/>
        <w:adjustRightInd w:val="0"/>
        <w:snapToGrid w:val="0"/>
        <w:spacing w:beforeLines="100" w:before="312" w:afterLines="50" w:after="156" w:line="360" w:lineRule="auto"/>
        <w:jc w:val="center"/>
        <w:rPr>
          <w:rFonts w:ascii="仿宋" w:eastAsia="仿宋" w:hAnsi="仿宋" w:cs="仿宋"/>
          <w:b/>
          <w:color w:val="000000" w:themeColor="text1"/>
          <w:sz w:val="30"/>
          <w:szCs w:val="30"/>
        </w:rPr>
      </w:pPr>
    </w:p>
    <w:p w:rsidR="00AE13BD" w:rsidRDefault="00AE13BD" w:rsidP="006F3A04">
      <w:pPr>
        <w:pStyle w:val="aa"/>
        <w:adjustRightInd w:val="0"/>
        <w:snapToGrid w:val="0"/>
        <w:spacing w:beforeLines="100" w:before="312" w:afterLines="50" w:after="156" w:line="360" w:lineRule="auto"/>
        <w:jc w:val="center"/>
        <w:rPr>
          <w:rFonts w:ascii="仿宋" w:eastAsia="仿宋" w:hAnsi="仿宋" w:cs="仿宋"/>
          <w:b/>
          <w:color w:val="000000" w:themeColor="text1"/>
          <w:sz w:val="30"/>
          <w:szCs w:val="30"/>
        </w:rPr>
      </w:pPr>
    </w:p>
    <w:p w:rsidR="00C51AFF" w:rsidRPr="005D6C3D" w:rsidRDefault="00981D42" w:rsidP="006F3A04">
      <w:pPr>
        <w:pStyle w:val="aa"/>
        <w:adjustRightInd w:val="0"/>
        <w:snapToGrid w:val="0"/>
        <w:spacing w:beforeLines="100" w:before="312" w:afterLines="50" w:after="156" w:line="360" w:lineRule="auto"/>
        <w:jc w:val="center"/>
        <w:rPr>
          <w:rFonts w:ascii="仿宋" w:eastAsia="仿宋" w:hAnsi="仿宋" w:cs="仿宋"/>
          <w:b/>
          <w:color w:val="000000" w:themeColor="text1"/>
          <w:sz w:val="30"/>
          <w:szCs w:val="30"/>
        </w:rPr>
      </w:pPr>
      <w:r w:rsidRPr="005D6C3D">
        <w:rPr>
          <w:rFonts w:ascii="仿宋" w:eastAsia="仿宋" w:hAnsi="仿宋" w:cs="仿宋" w:hint="eastAsia"/>
          <w:b/>
          <w:color w:val="000000" w:themeColor="text1"/>
          <w:sz w:val="30"/>
          <w:szCs w:val="30"/>
        </w:rPr>
        <w:lastRenderedPageBreak/>
        <w:t>五、供应商认为有必要提供并说明的其它资料</w:t>
      </w:r>
    </w:p>
    <w:p w:rsidR="00C51AFF" w:rsidRPr="005D6C3D" w:rsidRDefault="00981D42">
      <w:pPr>
        <w:spacing w:line="400" w:lineRule="exact"/>
        <w:jc w:val="center"/>
        <w:rPr>
          <w:rFonts w:ascii="仿宋" w:eastAsia="仿宋" w:hAnsi="仿宋" w:cs="仿宋"/>
          <w:b/>
          <w:color w:val="000000" w:themeColor="text1"/>
          <w:sz w:val="24"/>
        </w:rPr>
      </w:pPr>
      <w:r w:rsidRPr="005D6C3D">
        <w:rPr>
          <w:rFonts w:ascii="仿宋" w:eastAsia="仿宋" w:hAnsi="仿宋" w:cs="仿宋" w:hint="eastAsia"/>
          <w:color w:val="000000" w:themeColor="text1"/>
          <w:sz w:val="24"/>
        </w:rPr>
        <w:t>（格式由供应商自定并加盖供应商公章）</w:t>
      </w:r>
    </w:p>
    <w:p w:rsidR="00C51AFF" w:rsidRPr="005D6C3D" w:rsidRDefault="00C51AFF" w:rsidP="006F3A04">
      <w:pPr>
        <w:pStyle w:val="aa"/>
        <w:adjustRightInd w:val="0"/>
        <w:snapToGrid w:val="0"/>
        <w:spacing w:beforeLines="50" w:before="156" w:afterLines="50" w:after="156" w:line="360" w:lineRule="auto"/>
        <w:jc w:val="center"/>
        <w:rPr>
          <w:rFonts w:ascii="仿宋" w:eastAsia="仿宋" w:hAnsi="仿宋" w:cs="仿宋"/>
          <w:b/>
          <w:color w:val="000000" w:themeColor="text1"/>
          <w:sz w:val="30"/>
          <w:szCs w:val="30"/>
        </w:rPr>
      </w:pPr>
    </w:p>
    <w:p w:rsidR="00C51AFF" w:rsidRPr="005D6C3D" w:rsidRDefault="00C51AFF" w:rsidP="006F3A04">
      <w:pPr>
        <w:pStyle w:val="aa"/>
        <w:adjustRightInd w:val="0"/>
        <w:snapToGrid w:val="0"/>
        <w:spacing w:beforeLines="50" w:before="156" w:afterLines="50" w:after="156" w:line="360" w:lineRule="auto"/>
        <w:jc w:val="center"/>
        <w:rPr>
          <w:rFonts w:ascii="仿宋" w:eastAsia="仿宋" w:hAnsi="仿宋" w:cs="仿宋"/>
          <w:b/>
          <w:color w:val="000000" w:themeColor="text1"/>
          <w:sz w:val="30"/>
          <w:szCs w:val="30"/>
        </w:rPr>
      </w:pPr>
    </w:p>
    <w:p w:rsidR="00C51AFF" w:rsidRPr="005D6C3D" w:rsidRDefault="00C51AFF" w:rsidP="006F3A04">
      <w:pPr>
        <w:pStyle w:val="aa"/>
        <w:adjustRightInd w:val="0"/>
        <w:snapToGrid w:val="0"/>
        <w:spacing w:beforeLines="50" w:before="156" w:afterLines="50" w:after="156" w:line="360" w:lineRule="auto"/>
        <w:jc w:val="center"/>
        <w:rPr>
          <w:b/>
          <w:color w:val="000000" w:themeColor="text1"/>
          <w:sz w:val="30"/>
          <w:szCs w:val="30"/>
        </w:rPr>
      </w:pPr>
    </w:p>
    <w:p w:rsidR="00C51AFF" w:rsidRPr="005D6C3D" w:rsidRDefault="00C51AFF" w:rsidP="006F3A04">
      <w:pPr>
        <w:pStyle w:val="aa"/>
        <w:adjustRightInd w:val="0"/>
        <w:snapToGrid w:val="0"/>
        <w:spacing w:beforeLines="50" w:before="156" w:afterLines="50" w:after="156" w:line="360" w:lineRule="auto"/>
        <w:jc w:val="center"/>
        <w:rPr>
          <w:b/>
          <w:color w:val="000000" w:themeColor="text1"/>
          <w:sz w:val="30"/>
          <w:szCs w:val="30"/>
        </w:rPr>
      </w:pPr>
    </w:p>
    <w:p w:rsidR="00C51AFF" w:rsidRPr="005D6C3D" w:rsidRDefault="00C51AFF" w:rsidP="006F3A04">
      <w:pPr>
        <w:pStyle w:val="aa"/>
        <w:adjustRightInd w:val="0"/>
        <w:snapToGrid w:val="0"/>
        <w:spacing w:beforeLines="50" w:before="156" w:afterLines="50" w:after="156" w:line="360" w:lineRule="auto"/>
        <w:jc w:val="center"/>
        <w:rPr>
          <w:b/>
          <w:color w:val="000000" w:themeColor="text1"/>
          <w:sz w:val="30"/>
          <w:szCs w:val="30"/>
        </w:rPr>
      </w:pPr>
    </w:p>
    <w:p w:rsidR="00C51AFF" w:rsidRPr="005D6C3D" w:rsidRDefault="00C51AFF" w:rsidP="006F3A04">
      <w:pPr>
        <w:pStyle w:val="aa"/>
        <w:adjustRightInd w:val="0"/>
        <w:snapToGrid w:val="0"/>
        <w:spacing w:beforeLines="50" w:before="156" w:afterLines="50" w:after="156" w:line="360" w:lineRule="auto"/>
        <w:jc w:val="center"/>
        <w:rPr>
          <w:b/>
          <w:color w:val="000000" w:themeColor="text1"/>
          <w:sz w:val="30"/>
          <w:szCs w:val="30"/>
        </w:rPr>
      </w:pPr>
    </w:p>
    <w:p w:rsidR="00C51AFF" w:rsidRPr="005D6C3D" w:rsidRDefault="00C51AFF" w:rsidP="006F3A04">
      <w:pPr>
        <w:pStyle w:val="aa"/>
        <w:adjustRightInd w:val="0"/>
        <w:snapToGrid w:val="0"/>
        <w:spacing w:beforeLines="100" w:before="312" w:afterLines="50" w:after="156" w:line="360" w:lineRule="auto"/>
        <w:jc w:val="center"/>
        <w:rPr>
          <w:b/>
          <w:color w:val="000000" w:themeColor="text1"/>
          <w:sz w:val="30"/>
          <w:szCs w:val="30"/>
        </w:rPr>
      </w:pPr>
    </w:p>
    <w:p w:rsidR="00C51AFF" w:rsidRPr="005D6C3D" w:rsidRDefault="00981D42" w:rsidP="006F3A04">
      <w:pPr>
        <w:pStyle w:val="aa"/>
        <w:adjustRightInd w:val="0"/>
        <w:snapToGrid w:val="0"/>
        <w:spacing w:beforeLines="100" w:before="312" w:afterLines="50" w:after="156" w:line="360" w:lineRule="auto"/>
        <w:jc w:val="center"/>
        <w:rPr>
          <w:rFonts w:ascii="仿宋" w:eastAsia="仿宋" w:hAnsi="仿宋" w:cs="仿宋"/>
          <w:b/>
          <w:color w:val="000000" w:themeColor="text1"/>
          <w:sz w:val="30"/>
          <w:szCs w:val="30"/>
        </w:rPr>
      </w:pPr>
      <w:r w:rsidRPr="005D6C3D">
        <w:rPr>
          <w:rFonts w:ascii="仿宋" w:eastAsia="仿宋" w:hAnsi="仿宋" w:cs="仿宋"/>
          <w:b/>
          <w:color w:val="000000" w:themeColor="text1"/>
          <w:sz w:val="30"/>
          <w:szCs w:val="30"/>
        </w:rPr>
        <w:br w:type="page"/>
      </w:r>
      <w:r w:rsidRPr="005D6C3D">
        <w:rPr>
          <w:rFonts w:ascii="仿宋" w:eastAsia="仿宋" w:hAnsi="仿宋" w:cs="仿宋" w:hint="eastAsia"/>
          <w:b/>
          <w:color w:val="000000" w:themeColor="text1"/>
          <w:sz w:val="30"/>
          <w:szCs w:val="30"/>
        </w:rPr>
        <w:lastRenderedPageBreak/>
        <w:t>六、示范格式</w:t>
      </w:r>
    </w:p>
    <w:p w:rsidR="00C51AFF" w:rsidRPr="005D6C3D" w:rsidRDefault="00981D42">
      <w:pPr>
        <w:pStyle w:val="aa"/>
        <w:spacing w:line="336" w:lineRule="auto"/>
        <w:rPr>
          <w:rFonts w:ascii="仿宋" w:eastAsia="仿宋" w:hAnsi="仿宋" w:cs="仿宋"/>
          <w:b/>
          <w:color w:val="000000" w:themeColor="text1"/>
          <w:sz w:val="30"/>
          <w:szCs w:val="30"/>
        </w:rPr>
      </w:pPr>
      <w:r w:rsidRPr="005D6C3D">
        <w:rPr>
          <w:rFonts w:ascii="仿宋" w:eastAsia="仿宋" w:hAnsi="仿宋" w:cs="仿宋" w:hint="eastAsia"/>
          <w:b/>
          <w:color w:val="000000" w:themeColor="text1"/>
          <w:sz w:val="30"/>
          <w:szCs w:val="30"/>
        </w:rPr>
        <w:t>示范格式</w:t>
      </w:r>
      <w:proofErr w:type="gramStart"/>
      <w:r w:rsidRPr="005D6C3D">
        <w:rPr>
          <w:rFonts w:ascii="仿宋" w:eastAsia="仿宋" w:hAnsi="仿宋" w:cs="仿宋" w:hint="eastAsia"/>
          <w:b/>
          <w:color w:val="000000" w:themeColor="text1"/>
          <w:sz w:val="30"/>
          <w:szCs w:val="30"/>
        </w:rPr>
        <w:t>一</w:t>
      </w:r>
      <w:proofErr w:type="gramEnd"/>
      <w:r w:rsidRPr="005D6C3D">
        <w:rPr>
          <w:rFonts w:ascii="仿宋" w:eastAsia="仿宋" w:hAnsi="仿宋" w:cs="仿宋" w:hint="eastAsia"/>
          <w:b/>
          <w:color w:val="000000" w:themeColor="text1"/>
          <w:sz w:val="30"/>
          <w:szCs w:val="30"/>
        </w:rPr>
        <w:t>：</w:t>
      </w:r>
    </w:p>
    <w:p w:rsidR="00C51AFF" w:rsidRPr="005D6C3D" w:rsidRDefault="00981D42">
      <w:pPr>
        <w:pStyle w:val="aa"/>
        <w:spacing w:line="336" w:lineRule="auto"/>
        <w:jc w:val="center"/>
        <w:rPr>
          <w:rFonts w:ascii="仿宋" w:eastAsia="仿宋" w:hAnsi="仿宋" w:cs="仿宋"/>
          <w:b/>
          <w:color w:val="000000" w:themeColor="text1"/>
          <w:sz w:val="30"/>
          <w:szCs w:val="30"/>
        </w:rPr>
      </w:pPr>
      <w:r w:rsidRPr="005D6C3D">
        <w:rPr>
          <w:rFonts w:ascii="仿宋" w:eastAsia="仿宋" w:hAnsi="仿宋" w:cs="仿宋" w:hint="eastAsia"/>
          <w:b/>
          <w:color w:val="000000" w:themeColor="text1"/>
          <w:sz w:val="30"/>
          <w:szCs w:val="30"/>
        </w:rPr>
        <w:t>法定代表人资格证明</w:t>
      </w:r>
    </w:p>
    <w:p w:rsidR="00C51AFF" w:rsidRPr="005D6C3D" w:rsidRDefault="00C51AFF">
      <w:pPr>
        <w:spacing w:line="440" w:lineRule="exact"/>
        <w:ind w:firstLineChars="200" w:firstLine="420"/>
        <w:rPr>
          <w:rFonts w:ascii="仿宋" w:eastAsia="仿宋" w:hAnsi="仿宋" w:cs="仿宋"/>
          <w:color w:val="000000" w:themeColor="text1"/>
          <w:szCs w:val="21"/>
        </w:rPr>
      </w:pPr>
    </w:p>
    <w:p w:rsidR="00C51AFF" w:rsidRPr="005D6C3D" w:rsidRDefault="00981D42">
      <w:pPr>
        <w:autoSpaceDE w:val="0"/>
        <w:autoSpaceDN w:val="0"/>
        <w:adjustRightInd w:val="0"/>
        <w:spacing w:line="300" w:lineRule="auto"/>
        <w:ind w:firstLine="280"/>
        <w:rPr>
          <w:rFonts w:ascii="仿宋" w:eastAsia="仿宋" w:hAnsi="仿宋" w:cs="仿宋"/>
          <w:color w:val="000000" w:themeColor="text1"/>
          <w:sz w:val="24"/>
          <w:lang w:val="zh-CN"/>
        </w:rPr>
      </w:pPr>
      <w:r w:rsidRPr="005D6C3D">
        <w:rPr>
          <w:rFonts w:ascii="仿宋" w:eastAsia="仿宋" w:hAnsi="仿宋" w:cs="仿宋" w:hint="eastAsia"/>
          <w:color w:val="000000" w:themeColor="text1"/>
          <w:sz w:val="24"/>
          <w:lang w:val="zh-CN"/>
        </w:rPr>
        <w:t>单位名称：</w:t>
      </w:r>
    </w:p>
    <w:p w:rsidR="00C51AFF" w:rsidRPr="005D6C3D" w:rsidRDefault="00981D42">
      <w:pPr>
        <w:autoSpaceDE w:val="0"/>
        <w:autoSpaceDN w:val="0"/>
        <w:adjustRightInd w:val="0"/>
        <w:spacing w:line="300" w:lineRule="auto"/>
        <w:ind w:firstLine="280"/>
        <w:rPr>
          <w:rFonts w:ascii="仿宋" w:eastAsia="仿宋" w:hAnsi="仿宋" w:cs="仿宋"/>
          <w:color w:val="000000" w:themeColor="text1"/>
          <w:sz w:val="24"/>
          <w:lang w:val="zh-CN"/>
        </w:rPr>
      </w:pPr>
      <w:r w:rsidRPr="005D6C3D">
        <w:rPr>
          <w:rFonts w:ascii="仿宋" w:eastAsia="仿宋" w:hAnsi="仿宋" w:cs="仿宋" w:hint="eastAsia"/>
          <w:color w:val="000000" w:themeColor="text1"/>
          <w:sz w:val="24"/>
          <w:lang w:val="zh-CN"/>
        </w:rPr>
        <w:t>地址：</w:t>
      </w:r>
    </w:p>
    <w:p w:rsidR="00C51AFF" w:rsidRPr="005D6C3D" w:rsidRDefault="00981D42">
      <w:pPr>
        <w:autoSpaceDE w:val="0"/>
        <w:autoSpaceDN w:val="0"/>
        <w:adjustRightInd w:val="0"/>
        <w:spacing w:line="300" w:lineRule="auto"/>
        <w:ind w:firstLine="280"/>
        <w:rPr>
          <w:rFonts w:ascii="仿宋" w:eastAsia="仿宋" w:hAnsi="仿宋" w:cs="仿宋"/>
          <w:color w:val="000000" w:themeColor="text1"/>
          <w:sz w:val="24"/>
          <w:lang w:val="zh-CN"/>
        </w:rPr>
      </w:pPr>
      <w:r w:rsidRPr="005D6C3D">
        <w:rPr>
          <w:rFonts w:ascii="仿宋" w:eastAsia="仿宋" w:hAnsi="仿宋" w:cs="仿宋" w:hint="eastAsia"/>
          <w:color w:val="000000" w:themeColor="text1"/>
          <w:sz w:val="24"/>
          <w:lang w:val="zh-CN"/>
        </w:rPr>
        <w:t>姓名：       性别：         年龄：        职务：</w:t>
      </w:r>
    </w:p>
    <w:p w:rsidR="00C51AFF" w:rsidRPr="005D6C3D" w:rsidRDefault="00981D42">
      <w:pPr>
        <w:spacing w:line="600" w:lineRule="exact"/>
        <w:ind w:firstLineChars="200" w:firstLine="480"/>
        <w:rPr>
          <w:rFonts w:ascii="仿宋" w:eastAsia="仿宋" w:hAnsi="仿宋" w:cs="仿宋"/>
          <w:color w:val="000000" w:themeColor="text1"/>
          <w:sz w:val="24"/>
        </w:rPr>
      </w:pPr>
      <w:r w:rsidRPr="005D6C3D">
        <w:rPr>
          <w:rFonts w:ascii="仿宋" w:eastAsia="仿宋" w:hAnsi="仿宋" w:cs="仿宋" w:hint="eastAsia"/>
          <w:color w:val="000000" w:themeColor="text1"/>
          <w:sz w:val="24"/>
          <w:lang w:val="zh-CN"/>
        </w:rPr>
        <w:t>系</w:t>
      </w:r>
      <w:r w:rsidRPr="005D6C3D">
        <w:rPr>
          <w:rFonts w:ascii="仿宋" w:eastAsia="仿宋" w:hAnsi="仿宋" w:cs="仿宋" w:hint="eastAsia"/>
          <w:color w:val="000000" w:themeColor="text1"/>
          <w:sz w:val="24"/>
          <w:u w:val="single"/>
          <w:lang w:val="zh-CN"/>
        </w:rPr>
        <w:t xml:space="preserve">      （供应商名称）   </w:t>
      </w:r>
      <w:r w:rsidRPr="005D6C3D">
        <w:rPr>
          <w:rFonts w:ascii="仿宋" w:eastAsia="仿宋" w:hAnsi="仿宋" w:cs="仿宋" w:hint="eastAsia"/>
          <w:color w:val="000000" w:themeColor="text1"/>
          <w:sz w:val="24"/>
          <w:lang w:val="zh-CN"/>
        </w:rPr>
        <w:t>的法定代表人。</w:t>
      </w:r>
      <w:r w:rsidRPr="005D6C3D">
        <w:rPr>
          <w:rFonts w:ascii="仿宋" w:eastAsia="仿宋" w:hAnsi="仿宋" w:cs="仿宋" w:hint="eastAsia"/>
          <w:color w:val="000000" w:themeColor="text1"/>
          <w:sz w:val="24"/>
        </w:rPr>
        <w:t>为参与项目，签署上述项目的响应文件、进行谈判、签署合同和处理与之有关的一切事务。</w:t>
      </w:r>
    </w:p>
    <w:p w:rsidR="00C51AFF" w:rsidRPr="005D6C3D" w:rsidRDefault="00C51AFF">
      <w:pPr>
        <w:autoSpaceDE w:val="0"/>
        <w:autoSpaceDN w:val="0"/>
        <w:adjustRightInd w:val="0"/>
        <w:spacing w:line="300" w:lineRule="auto"/>
        <w:rPr>
          <w:rFonts w:ascii="仿宋" w:eastAsia="仿宋" w:hAnsi="仿宋" w:cs="仿宋"/>
          <w:color w:val="000000" w:themeColor="text1"/>
          <w:sz w:val="24"/>
          <w:lang w:val="zh-CN"/>
        </w:rPr>
      </w:pPr>
    </w:p>
    <w:p w:rsidR="00C51AFF" w:rsidRPr="005D6C3D" w:rsidRDefault="00981D42">
      <w:pPr>
        <w:autoSpaceDE w:val="0"/>
        <w:autoSpaceDN w:val="0"/>
        <w:adjustRightInd w:val="0"/>
        <w:spacing w:line="300" w:lineRule="auto"/>
        <w:ind w:firstLine="280"/>
        <w:rPr>
          <w:rFonts w:ascii="仿宋" w:eastAsia="仿宋" w:hAnsi="仿宋" w:cs="仿宋"/>
          <w:color w:val="000000" w:themeColor="text1"/>
          <w:sz w:val="24"/>
          <w:lang w:val="zh-CN"/>
        </w:rPr>
      </w:pPr>
      <w:r w:rsidRPr="005D6C3D">
        <w:rPr>
          <w:rFonts w:ascii="仿宋" w:eastAsia="仿宋" w:hAnsi="仿宋" w:cs="仿宋" w:hint="eastAsia"/>
          <w:color w:val="000000" w:themeColor="text1"/>
          <w:sz w:val="24"/>
          <w:lang w:val="zh-CN"/>
        </w:rPr>
        <w:t>特此证明。</w:t>
      </w:r>
    </w:p>
    <w:p w:rsidR="00C51AFF" w:rsidRPr="005D6C3D" w:rsidRDefault="00C51AFF">
      <w:pPr>
        <w:spacing w:line="440" w:lineRule="exact"/>
        <w:ind w:firstLineChars="2000" w:firstLine="4800"/>
        <w:rPr>
          <w:rFonts w:ascii="仿宋" w:eastAsia="仿宋" w:hAnsi="仿宋" w:cs="仿宋"/>
          <w:color w:val="000000" w:themeColor="text1"/>
          <w:sz w:val="24"/>
        </w:rPr>
      </w:pPr>
    </w:p>
    <w:p w:rsidR="00C51AFF" w:rsidRPr="005D6C3D" w:rsidRDefault="00981D42">
      <w:pPr>
        <w:spacing w:line="520" w:lineRule="exact"/>
        <w:ind w:firstLineChars="2750" w:firstLine="6600"/>
        <w:rPr>
          <w:rFonts w:ascii="仿宋" w:eastAsia="仿宋" w:hAnsi="仿宋" w:cs="仿宋"/>
          <w:color w:val="000000" w:themeColor="text1"/>
          <w:sz w:val="24"/>
        </w:rPr>
      </w:pPr>
      <w:r w:rsidRPr="005D6C3D">
        <w:rPr>
          <w:rFonts w:ascii="仿宋" w:eastAsia="仿宋" w:hAnsi="仿宋" w:cs="仿宋" w:hint="eastAsia"/>
          <w:color w:val="000000" w:themeColor="text1"/>
          <w:sz w:val="24"/>
        </w:rPr>
        <w:t>供应商：</w:t>
      </w:r>
      <w:r w:rsidRPr="005D6C3D">
        <w:rPr>
          <w:rFonts w:ascii="仿宋" w:eastAsia="仿宋" w:hAnsi="仿宋" w:cs="仿宋" w:hint="eastAsia"/>
          <w:color w:val="000000" w:themeColor="text1"/>
          <w:sz w:val="24"/>
          <w:u w:val="single"/>
        </w:rPr>
        <w:t xml:space="preserve">    （盖公章）  </w:t>
      </w:r>
    </w:p>
    <w:p w:rsidR="00C51AFF" w:rsidRPr="005D6C3D" w:rsidRDefault="00C51AFF">
      <w:pPr>
        <w:snapToGrid w:val="0"/>
        <w:spacing w:line="360" w:lineRule="auto"/>
        <w:ind w:firstLineChars="1850" w:firstLine="4440"/>
        <w:rPr>
          <w:rFonts w:ascii="仿宋" w:eastAsia="仿宋" w:hAnsi="仿宋" w:cs="仿宋"/>
          <w:color w:val="000000" w:themeColor="text1"/>
          <w:sz w:val="24"/>
          <w:u w:val="single"/>
        </w:rPr>
      </w:pPr>
    </w:p>
    <w:p w:rsidR="00C51AFF" w:rsidRPr="005D6C3D" w:rsidRDefault="00981D42">
      <w:pPr>
        <w:snapToGrid w:val="0"/>
        <w:spacing w:line="360" w:lineRule="auto"/>
        <w:ind w:firstLineChars="3050" w:firstLine="7320"/>
        <w:rPr>
          <w:rFonts w:ascii="仿宋" w:eastAsia="仿宋" w:hAnsi="仿宋" w:cs="仿宋"/>
          <w:color w:val="000000" w:themeColor="text1"/>
          <w:sz w:val="24"/>
        </w:rPr>
      </w:pPr>
      <w:r w:rsidRPr="005D6C3D">
        <w:rPr>
          <w:rFonts w:ascii="仿宋" w:eastAsia="仿宋" w:hAnsi="仿宋" w:cs="仿宋" w:hint="eastAsia"/>
          <w:color w:val="000000" w:themeColor="text1"/>
          <w:sz w:val="24"/>
        </w:rPr>
        <w:t>年    月    日</w:t>
      </w:r>
    </w:p>
    <w:p w:rsidR="00C51AFF" w:rsidRPr="005D6C3D" w:rsidRDefault="00981D42">
      <w:pPr>
        <w:snapToGrid w:val="0"/>
        <w:spacing w:line="440" w:lineRule="exact"/>
        <w:ind w:firstLineChars="216" w:firstLine="520"/>
        <w:rPr>
          <w:rFonts w:ascii="仿宋" w:eastAsia="仿宋" w:hAnsi="仿宋" w:cs="仿宋"/>
          <w:b/>
          <w:bCs/>
          <w:color w:val="000000" w:themeColor="text1"/>
          <w:sz w:val="24"/>
        </w:rPr>
      </w:pPr>
      <w:r w:rsidRPr="005D6C3D">
        <w:rPr>
          <w:rFonts w:ascii="仿宋" w:eastAsia="仿宋" w:hAnsi="仿宋" w:cs="仿宋" w:hint="eastAsia"/>
          <w:b/>
          <w:bCs/>
          <w:color w:val="000000" w:themeColor="text1"/>
          <w:sz w:val="24"/>
        </w:rPr>
        <w:t>注:供应</w:t>
      </w:r>
      <w:proofErr w:type="gramStart"/>
      <w:r w:rsidRPr="005D6C3D">
        <w:rPr>
          <w:rFonts w:ascii="仿宋" w:eastAsia="仿宋" w:hAnsi="仿宋" w:cs="仿宋" w:hint="eastAsia"/>
          <w:b/>
          <w:bCs/>
          <w:color w:val="000000" w:themeColor="text1"/>
          <w:sz w:val="24"/>
        </w:rPr>
        <w:t>商法定</w:t>
      </w:r>
      <w:proofErr w:type="gramEnd"/>
      <w:r w:rsidRPr="005D6C3D">
        <w:rPr>
          <w:rFonts w:ascii="仿宋" w:eastAsia="仿宋" w:hAnsi="仿宋" w:cs="仿宋" w:hint="eastAsia"/>
          <w:b/>
          <w:bCs/>
          <w:color w:val="000000" w:themeColor="text1"/>
          <w:sz w:val="24"/>
        </w:rPr>
        <w:t>代表人参加谈判的，必须附法定代表人身份证复印件并加盖委托单位公章，参加谈判时法定代表人将身份证随身携带，以备谈判过程中进行验证。</w:t>
      </w:r>
      <w:r w:rsidRPr="005D6C3D">
        <w:rPr>
          <w:rFonts w:ascii="仿宋" w:eastAsia="仿宋" w:hAnsi="仿宋" w:cs="仿宋" w:hint="eastAsia"/>
          <w:b/>
          <w:color w:val="000000" w:themeColor="text1"/>
          <w:sz w:val="24"/>
        </w:rPr>
        <w:t>法定代表人授权其他人参加谈判的，仅需填写“授权委托书”。</w:t>
      </w:r>
    </w:p>
    <w:p w:rsidR="00C51AFF" w:rsidRPr="005D6C3D" w:rsidRDefault="00981D42">
      <w:pPr>
        <w:widowControl/>
        <w:jc w:val="left"/>
        <w:rPr>
          <w:rFonts w:ascii="仿宋" w:eastAsia="仿宋" w:hAnsi="仿宋" w:cs="仿宋"/>
          <w:b/>
          <w:color w:val="000000" w:themeColor="text1"/>
          <w:sz w:val="30"/>
          <w:szCs w:val="30"/>
        </w:rPr>
      </w:pPr>
      <w:r w:rsidRPr="005D6C3D">
        <w:rPr>
          <w:rFonts w:ascii="仿宋" w:eastAsia="仿宋" w:hAnsi="仿宋" w:cs="仿宋" w:hint="eastAsia"/>
          <w:b/>
          <w:color w:val="000000" w:themeColor="text1"/>
          <w:sz w:val="24"/>
        </w:rPr>
        <w:br w:type="page"/>
      </w:r>
      <w:r w:rsidRPr="005D6C3D">
        <w:rPr>
          <w:rFonts w:ascii="仿宋" w:eastAsia="仿宋" w:hAnsi="仿宋" w:cs="仿宋" w:hint="eastAsia"/>
          <w:b/>
          <w:color w:val="000000" w:themeColor="text1"/>
          <w:sz w:val="30"/>
          <w:szCs w:val="30"/>
        </w:rPr>
        <w:lastRenderedPageBreak/>
        <w:t>示范格式二：</w:t>
      </w:r>
    </w:p>
    <w:p w:rsidR="00C51AFF" w:rsidRPr="005D6C3D" w:rsidRDefault="00981D42">
      <w:pPr>
        <w:pStyle w:val="aa"/>
        <w:spacing w:line="336" w:lineRule="auto"/>
        <w:jc w:val="center"/>
        <w:rPr>
          <w:rFonts w:ascii="仿宋" w:eastAsia="仿宋" w:hAnsi="仿宋" w:cs="仿宋"/>
          <w:b/>
          <w:color w:val="000000" w:themeColor="text1"/>
          <w:szCs w:val="21"/>
        </w:rPr>
      </w:pPr>
      <w:r w:rsidRPr="005D6C3D">
        <w:rPr>
          <w:rFonts w:ascii="仿宋" w:eastAsia="仿宋" w:hAnsi="仿宋" w:cs="仿宋" w:hint="eastAsia"/>
          <w:b/>
          <w:color w:val="000000" w:themeColor="text1"/>
          <w:sz w:val="30"/>
          <w:szCs w:val="30"/>
        </w:rPr>
        <w:t>授权委托书</w:t>
      </w:r>
    </w:p>
    <w:p w:rsidR="00C51AFF" w:rsidRPr="005D6C3D" w:rsidRDefault="00C51AFF">
      <w:pPr>
        <w:spacing w:line="440" w:lineRule="exact"/>
        <w:rPr>
          <w:rFonts w:ascii="仿宋" w:eastAsia="仿宋" w:hAnsi="仿宋" w:cs="仿宋"/>
          <w:b/>
          <w:bCs/>
          <w:color w:val="000000" w:themeColor="text1"/>
          <w:szCs w:val="21"/>
        </w:rPr>
      </w:pPr>
    </w:p>
    <w:p w:rsidR="00C51AFF" w:rsidRPr="005D6C3D" w:rsidRDefault="00981D42">
      <w:pPr>
        <w:spacing w:line="440" w:lineRule="exact"/>
        <w:rPr>
          <w:rFonts w:ascii="仿宋" w:eastAsia="仿宋" w:hAnsi="仿宋" w:cs="仿宋"/>
          <w:color w:val="000000" w:themeColor="text1"/>
          <w:sz w:val="24"/>
        </w:rPr>
      </w:pPr>
      <w:r w:rsidRPr="005D6C3D">
        <w:rPr>
          <w:rFonts w:ascii="仿宋" w:eastAsia="仿宋" w:hAnsi="仿宋" w:cs="仿宋" w:hint="eastAsia"/>
          <w:b/>
          <w:bCs/>
          <w:color w:val="000000" w:themeColor="text1"/>
          <w:sz w:val="24"/>
        </w:rPr>
        <w:t>致：淮阴师范学院</w:t>
      </w:r>
    </w:p>
    <w:p w:rsidR="00C51AFF" w:rsidRPr="005D6C3D" w:rsidRDefault="00981D42">
      <w:pPr>
        <w:spacing w:line="520" w:lineRule="exact"/>
        <w:rPr>
          <w:rFonts w:ascii="仿宋" w:eastAsia="仿宋" w:hAnsi="仿宋" w:cs="仿宋"/>
          <w:color w:val="000000" w:themeColor="text1"/>
          <w:sz w:val="24"/>
        </w:rPr>
      </w:pPr>
      <w:r w:rsidRPr="005D6C3D">
        <w:rPr>
          <w:rFonts w:ascii="仿宋" w:eastAsia="仿宋" w:hAnsi="仿宋" w:cs="仿宋" w:hint="eastAsia"/>
          <w:color w:val="000000" w:themeColor="text1"/>
          <w:sz w:val="24"/>
        </w:rPr>
        <w:t xml:space="preserve">本授权书宣告： </w:t>
      </w:r>
    </w:p>
    <w:p w:rsidR="00C51AFF" w:rsidRPr="005D6C3D" w:rsidRDefault="00981D42">
      <w:pPr>
        <w:snapToGrid w:val="0"/>
        <w:spacing w:line="520" w:lineRule="exact"/>
        <w:rPr>
          <w:rFonts w:ascii="仿宋" w:eastAsia="仿宋" w:hAnsi="仿宋" w:cs="仿宋"/>
          <w:color w:val="000000" w:themeColor="text1"/>
          <w:sz w:val="24"/>
        </w:rPr>
      </w:pPr>
      <w:r w:rsidRPr="005D6C3D">
        <w:rPr>
          <w:rFonts w:ascii="仿宋" w:eastAsia="仿宋" w:hAnsi="仿宋" w:cs="仿宋" w:hint="eastAsia"/>
          <w:color w:val="000000" w:themeColor="text1"/>
          <w:sz w:val="24"/>
        </w:rPr>
        <w:t>委托方：</w:t>
      </w:r>
      <w:r w:rsidRPr="005D6C3D">
        <w:rPr>
          <w:rFonts w:ascii="仿宋" w:eastAsia="仿宋" w:hAnsi="仿宋" w:cs="仿宋" w:hint="eastAsia"/>
          <w:color w:val="000000" w:themeColor="text1"/>
          <w:sz w:val="24"/>
          <w:u w:val="single"/>
        </w:rPr>
        <w:t xml:space="preserve">                   </w:t>
      </w:r>
      <w:r w:rsidRPr="005D6C3D">
        <w:rPr>
          <w:rFonts w:ascii="仿宋" w:eastAsia="仿宋" w:hAnsi="仿宋" w:cs="仿宋" w:hint="eastAsia"/>
          <w:color w:val="000000" w:themeColor="text1"/>
          <w:sz w:val="24"/>
        </w:rPr>
        <w:t>地址：</w:t>
      </w:r>
      <w:r w:rsidRPr="005D6C3D">
        <w:rPr>
          <w:rFonts w:ascii="仿宋" w:eastAsia="仿宋" w:hAnsi="仿宋" w:cs="仿宋" w:hint="eastAsia"/>
          <w:color w:val="000000" w:themeColor="text1"/>
          <w:sz w:val="24"/>
          <w:u w:val="single"/>
        </w:rPr>
        <w:t xml:space="preserve">                </w:t>
      </w:r>
    </w:p>
    <w:p w:rsidR="00C51AFF" w:rsidRPr="005D6C3D" w:rsidRDefault="00981D42">
      <w:pPr>
        <w:snapToGrid w:val="0"/>
        <w:spacing w:line="520" w:lineRule="exact"/>
        <w:rPr>
          <w:rFonts w:ascii="仿宋" w:eastAsia="仿宋" w:hAnsi="仿宋" w:cs="仿宋"/>
          <w:color w:val="000000" w:themeColor="text1"/>
          <w:sz w:val="24"/>
          <w:u w:val="single"/>
        </w:rPr>
      </w:pPr>
      <w:r w:rsidRPr="005D6C3D">
        <w:rPr>
          <w:rFonts w:ascii="仿宋" w:eastAsia="仿宋" w:hAnsi="仿宋" w:cs="仿宋" w:hint="eastAsia"/>
          <w:color w:val="000000" w:themeColor="text1"/>
          <w:sz w:val="24"/>
        </w:rPr>
        <w:t>法定代表人：</w:t>
      </w:r>
      <w:r w:rsidRPr="005D6C3D">
        <w:rPr>
          <w:rFonts w:ascii="仿宋" w:eastAsia="仿宋" w:hAnsi="仿宋" w:cs="仿宋" w:hint="eastAsia"/>
          <w:color w:val="000000" w:themeColor="text1"/>
          <w:sz w:val="24"/>
          <w:u w:val="single"/>
        </w:rPr>
        <w:t xml:space="preserve">                   </w:t>
      </w:r>
    </w:p>
    <w:p w:rsidR="00C51AFF" w:rsidRPr="005D6C3D" w:rsidRDefault="00981D42">
      <w:pPr>
        <w:snapToGrid w:val="0"/>
        <w:spacing w:line="520" w:lineRule="exact"/>
        <w:rPr>
          <w:rFonts w:ascii="仿宋" w:eastAsia="仿宋" w:hAnsi="仿宋" w:cs="仿宋"/>
          <w:color w:val="000000" w:themeColor="text1"/>
          <w:sz w:val="24"/>
        </w:rPr>
      </w:pPr>
      <w:r w:rsidRPr="005D6C3D">
        <w:rPr>
          <w:rFonts w:ascii="仿宋" w:eastAsia="仿宋" w:hAnsi="仿宋" w:cs="仿宋" w:hint="eastAsia"/>
          <w:color w:val="000000" w:themeColor="text1"/>
          <w:sz w:val="24"/>
        </w:rPr>
        <w:t xml:space="preserve">受托人：姓名 </w:t>
      </w:r>
      <w:r w:rsidRPr="005D6C3D">
        <w:rPr>
          <w:rFonts w:ascii="仿宋" w:eastAsia="仿宋" w:hAnsi="仿宋" w:cs="仿宋" w:hint="eastAsia"/>
          <w:color w:val="000000" w:themeColor="text1"/>
          <w:sz w:val="24"/>
          <w:u w:val="single"/>
        </w:rPr>
        <w:t xml:space="preserve">           </w:t>
      </w:r>
      <w:r w:rsidRPr="005D6C3D">
        <w:rPr>
          <w:rFonts w:ascii="仿宋" w:eastAsia="仿宋" w:hAnsi="仿宋" w:cs="仿宋" w:hint="eastAsia"/>
          <w:color w:val="000000" w:themeColor="text1"/>
          <w:sz w:val="24"/>
        </w:rPr>
        <w:t>性别：</w:t>
      </w:r>
      <w:r w:rsidRPr="005D6C3D">
        <w:rPr>
          <w:rFonts w:ascii="仿宋" w:eastAsia="仿宋" w:hAnsi="仿宋" w:cs="仿宋" w:hint="eastAsia"/>
          <w:color w:val="000000" w:themeColor="text1"/>
          <w:sz w:val="24"/>
          <w:u w:val="single"/>
        </w:rPr>
        <w:t xml:space="preserve">     </w:t>
      </w:r>
      <w:r w:rsidRPr="005D6C3D">
        <w:rPr>
          <w:rFonts w:ascii="仿宋" w:eastAsia="仿宋" w:hAnsi="仿宋" w:cs="仿宋" w:hint="eastAsia"/>
          <w:color w:val="000000" w:themeColor="text1"/>
          <w:sz w:val="24"/>
        </w:rPr>
        <w:t xml:space="preserve"> 出生日期：</w:t>
      </w:r>
      <w:r w:rsidRPr="005D6C3D">
        <w:rPr>
          <w:rFonts w:ascii="仿宋" w:eastAsia="仿宋" w:hAnsi="仿宋" w:cs="仿宋" w:hint="eastAsia"/>
          <w:color w:val="000000" w:themeColor="text1"/>
          <w:sz w:val="24"/>
          <w:u w:val="single"/>
        </w:rPr>
        <w:t xml:space="preserve">    </w:t>
      </w:r>
      <w:r w:rsidRPr="005D6C3D">
        <w:rPr>
          <w:rFonts w:ascii="仿宋" w:eastAsia="仿宋" w:hAnsi="仿宋" w:cs="仿宋" w:hint="eastAsia"/>
          <w:color w:val="000000" w:themeColor="text1"/>
          <w:sz w:val="24"/>
        </w:rPr>
        <w:t>年</w:t>
      </w:r>
      <w:r w:rsidRPr="005D6C3D">
        <w:rPr>
          <w:rFonts w:ascii="仿宋" w:eastAsia="仿宋" w:hAnsi="仿宋" w:cs="仿宋" w:hint="eastAsia"/>
          <w:color w:val="000000" w:themeColor="text1"/>
          <w:sz w:val="24"/>
          <w:u w:val="single"/>
        </w:rPr>
        <w:t xml:space="preserve">    </w:t>
      </w:r>
      <w:r w:rsidRPr="005D6C3D">
        <w:rPr>
          <w:rFonts w:ascii="仿宋" w:eastAsia="仿宋" w:hAnsi="仿宋" w:cs="仿宋" w:hint="eastAsia"/>
          <w:color w:val="000000" w:themeColor="text1"/>
          <w:sz w:val="24"/>
        </w:rPr>
        <w:t>月</w:t>
      </w:r>
      <w:r w:rsidRPr="005D6C3D">
        <w:rPr>
          <w:rFonts w:ascii="仿宋" w:eastAsia="仿宋" w:hAnsi="仿宋" w:cs="仿宋" w:hint="eastAsia"/>
          <w:color w:val="000000" w:themeColor="text1"/>
          <w:sz w:val="24"/>
          <w:u w:val="single"/>
        </w:rPr>
        <w:t xml:space="preserve">   </w:t>
      </w:r>
      <w:r w:rsidRPr="005D6C3D">
        <w:rPr>
          <w:rFonts w:ascii="仿宋" w:eastAsia="仿宋" w:hAnsi="仿宋" w:cs="仿宋" w:hint="eastAsia"/>
          <w:color w:val="000000" w:themeColor="text1"/>
          <w:sz w:val="24"/>
        </w:rPr>
        <w:t>日</w:t>
      </w:r>
    </w:p>
    <w:p w:rsidR="00C51AFF" w:rsidRPr="005D6C3D" w:rsidRDefault="00981D42">
      <w:pPr>
        <w:snapToGrid w:val="0"/>
        <w:spacing w:line="520" w:lineRule="exact"/>
        <w:rPr>
          <w:rFonts w:ascii="仿宋" w:eastAsia="仿宋" w:hAnsi="仿宋" w:cs="仿宋"/>
          <w:color w:val="000000" w:themeColor="text1"/>
          <w:sz w:val="24"/>
        </w:rPr>
      </w:pPr>
      <w:r w:rsidRPr="005D6C3D">
        <w:rPr>
          <w:rFonts w:ascii="仿宋" w:eastAsia="仿宋" w:hAnsi="仿宋" w:cs="仿宋" w:hint="eastAsia"/>
          <w:color w:val="000000" w:themeColor="text1"/>
          <w:sz w:val="24"/>
        </w:rPr>
        <w:t>所在单位：</w:t>
      </w:r>
      <w:r w:rsidRPr="005D6C3D">
        <w:rPr>
          <w:rFonts w:ascii="仿宋" w:eastAsia="仿宋" w:hAnsi="仿宋" w:cs="仿宋" w:hint="eastAsia"/>
          <w:color w:val="000000" w:themeColor="text1"/>
          <w:sz w:val="24"/>
          <w:u w:val="single"/>
        </w:rPr>
        <w:t xml:space="preserve">                      </w:t>
      </w:r>
      <w:r w:rsidRPr="005D6C3D">
        <w:rPr>
          <w:rFonts w:ascii="仿宋" w:eastAsia="仿宋" w:hAnsi="仿宋" w:cs="仿宋" w:hint="eastAsia"/>
          <w:color w:val="000000" w:themeColor="text1"/>
          <w:sz w:val="24"/>
        </w:rPr>
        <w:t xml:space="preserve"> 职务：</w:t>
      </w:r>
      <w:r w:rsidRPr="005D6C3D">
        <w:rPr>
          <w:rFonts w:ascii="仿宋" w:eastAsia="仿宋" w:hAnsi="仿宋" w:cs="仿宋" w:hint="eastAsia"/>
          <w:color w:val="000000" w:themeColor="text1"/>
          <w:sz w:val="24"/>
          <w:u w:val="single"/>
        </w:rPr>
        <w:t xml:space="preserve">                     </w:t>
      </w:r>
    </w:p>
    <w:p w:rsidR="00C51AFF" w:rsidRPr="005D6C3D" w:rsidRDefault="00981D42">
      <w:pPr>
        <w:snapToGrid w:val="0"/>
        <w:spacing w:line="520" w:lineRule="exact"/>
        <w:rPr>
          <w:rFonts w:ascii="仿宋" w:eastAsia="仿宋" w:hAnsi="仿宋" w:cs="仿宋"/>
          <w:color w:val="000000" w:themeColor="text1"/>
          <w:sz w:val="24"/>
        </w:rPr>
      </w:pPr>
      <w:r w:rsidRPr="005D6C3D">
        <w:rPr>
          <w:rFonts w:ascii="仿宋" w:eastAsia="仿宋" w:hAnsi="仿宋" w:cs="仿宋" w:hint="eastAsia"/>
          <w:color w:val="000000" w:themeColor="text1"/>
          <w:sz w:val="24"/>
        </w:rPr>
        <w:t>身 份 证：</w:t>
      </w:r>
      <w:r w:rsidRPr="005D6C3D">
        <w:rPr>
          <w:rFonts w:ascii="仿宋" w:eastAsia="仿宋" w:hAnsi="仿宋" w:cs="仿宋" w:hint="eastAsia"/>
          <w:color w:val="000000" w:themeColor="text1"/>
          <w:sz w:val="24"/>
          <w:u w:val="single"/>
        </w:rPr>
        <w:t xml:space="preserve">                     </w:t>
      </w:r>
      <w:r w:rsidRPr="005D6C3D">
        <w:rPr>
          <w:rFonts w:ascii="仿宋" w:eastAsia="仿宋" w:hAnsi="仿宋" w:cs="仿宋" w:hint="eastAsia"/>
          <w:color w:val="000000" w:themeColor="text1"/>
          <w:sz w:val="24"/>
        </w:rPr>
        <w:t>联系方式：</w:t>
      </w:r>
      <w:r w:rsidRPr="005D6C3D">
        <w:rPr>
          <w:rFonts w:ascii="仿宋" w:eastAsia="仿宋" w:hAnsi="仿宋" w:cs="仿宋" w:hint="eastAsia"/>
          <w:color w:val="000000" w:themeColor="text1"/>
          <w:sz w:val="24"/>
          <w:u w:val="single"/>
        </w:rPr>
        <w:t xml:space="preserve">                    </w:t>
      </w:r>
    </w:p>
    <w:p w:rsidR="00C51AFF" w:rsidRPr="005D6C3D" w:rsidRDefault="00981D42">
      <w:pPr>
        <w:snapToGrid w:val="0"/>
        <w:spacing w:line="520" w:lineRule="exact"/>
        <w:ind w:firstLineChars="200" w:firstLine="480"/>
        <w:rPr>
          <w:rFonts w:ascii="仿宋" w:eastAsia="仿宋" w:hAnsi="仿宋" w:cs="仿宋"/>
          <w:color w:val="000000" w:themeColor="text1"/>
          <w:sz w:val="24"/>
        </w:rPr>
      </w:pPr>
      <w:r w:rsidRPr="005D6C3D">
        <w:rPr>
          <w:rFonts w:ascii="仿宋" w:eastAsia="仿宋" w:hAnsi="仿宋" w:cs="仿宋" w:hint="eastAsia"/>
          <w:color w:val="000000" w:themeColor="text1"/>
          <w:sz w:val="24"/>
        </w:rPr>
        <w:t>兹委托受托人代表我单位参加</w:t>
      </w:r>
      <w:r w:rsidRPr="005D6C3D">
        <w:rPr>
          <w:rFonts w:ascii="仿宋" w:eastAsia="仿宋" w:hAnsi="仿宋" w:cs="仿宋" w:hint="eastAsia"/>
          <w:color w:val="000000" w:themeColor="text1"/>
          <w:sz w:val="24"/>
          <w:u w:val="single"/>
        </w:rPr>
        <w:t xml:space="preserve">                </w:t>
      </w:r>
      <w:r w:rsidRPr="005D6C3D">
        <w:rPr>
          <w:rFonts w:ascii="仿宋" w:eastAsia="仿宋" w:hAnsi="仿宋" w:cs="仿宋" w:hint="eastAsia"/>
          <w:color w:val="000000" w:themeColor="text1"/>
          <w:sz w:val="24"/>
        </w:rPr>
        <w:t>组织的</w:t>
      </w:r>
      <w:r w:rsidRPr="005D6C3D">
        <w:rPr>
          <w:rFonts w:ascii="仿宋" w:eastAsia="仿宋" w:hAnsi="仿宋" w:cs="仿宋" w:hint="eastAsia"/>
          <w:color w:val="000000" w:themeColor="text1"/>
          <w:sz w:val="24"/>
          <w:u w:val="single"/>
        </w:rPr>
        <w:t xml:space="preserve">    （项目名称及编号）    </w:t>
      </w:r>
      <w:r w:rsidRPr="005D6C3D">
        <w:rPr>
          <w:rFonts w:ascii="仿宋" w:eastAsia="仿宋" w:hAnsi="仿宋" w:cs="仿宋" w:hint="eastAsia"/>
          <w:color w:val="000000" w:themeColor="text1"/>
          <w:sz w:val="24"/>
        </w:rPr>
        <w:t>的采购活动，受托人有权在该谈判活动中，以我单位的名义签署谈判函和响应文件、其有关文件、与采购人及采购代理机构等进行协商、澄清、解释、签订合同书并执行一切与此有关的事项。</w:t>
      </w:r>
    </w:p>
    <w:p w:rsidR="00C51AFF" w:rsidRPr="005D6C3D" w:rsidRDefault="00981D42">
      <w:pPr>
        <w:snapToGrid w:val="0"/>
        <w:spacing w:line="520" w:lineRule="exact"/>
        <w:rPr>
          <w:rFonts w:ascii="仿宋" w:eastAsia="仿宋" w:hAnsi="仿宋" w:cs="仿宋"/>
          <w:color w:val="000000" w:themeColor="text1"/>
          <w:sz w:val="24"/>
        </w:rPr>
      </w:pPr>
      <w:r w:rsidRPr="005D6C3D">
        <w:rPr>
          <w:rFonts w:ascii="仿宋" w:eastAsia="仿宋" w:hAnsi="仿宋" w:cs="仿宋" w:hint="eastAsia"/>
          <w:color w:val="000000" w:themeColor="text1"/>
          <w:sz w:val="24"/>
        </w:rPr>
        <w:t xml:space="preserve">    受托人在办理上述事宜过程中以其自己的名义所签署的所有文件我单位均予以承认。受托人无转委托权。</w:t>
      </w:r>
    </w:p>
    <w:p w:rsidR="00C51AFF" w:rsidRPr="005D6C3D" w:rsidRDefault="00981D42">
      <w:pPr>
        <w:snapToGrid w:val="0"/>
        <w:spacing w:line="520" w:lineRule="exact"/>
        <w:ind w:firstLineChars="200" w:firstLine="480"/>
        <w:rPr>
          <w:rFonts w:ascii="仿宋" w:eastAsia="仿宋" w:hAnsi="仿宋" w:cs="仿宋"/>
          <w:color w:val="000000" w:themeColor="text1"/>
          <w:sz w:val="24"/>
        </w:rPr>
      </w:pPr>
      <w:r w:rsidRPr="005D6C3D">
        <w:rPr>
          <w:rFonts w:ascii="仿宋" w:eastAsia="仿宋" w:hAnsi="仿宋" w:cs="仿宋" w:hint="eastAsia"/>
          <w:color w:val="000000" w:themeColor="text1"/>
          <w:sz w:val="24"/>
        </w:rPr>
        <w:t>委托期限：至上述事宜处理完毕止。</w:t>
      </w:r>
    </w:p>
    <w:p w:rsidR="00C51AFF" w:rsidRPr="005D6C3D" w:rsidRDefault="00C51AFF">
      <w:pPr>
        <w:snapToGrid w:val="0"/>
        <w:spacing w:line="360" w:lineRule="auto"/>
        <w:ind w:firstLine="600"/>
        <w:rPr>
          <w:rFonts w:ascii="仿宋" w:eastAsia="仿宋" w:hAnsi="仿宋" w:cs="仿宋"/>
          <w:color w:val="000000" w:themeColor="text1"/>
          <w:sz w:val="24"/>
        </w:rPr>
      </w:pPr>
    </w:p>
    <w:p w:rsidR="00C51AFF" w:rsidRPr="005D6C3D" w:rsidRDefault="00C51AFF">
      <w:pPr>
        <w:snapToGrid w:val="0"/>
        <w:spacing w:line="360" w:lineRule="auto"/>
        <w:ind w:firstLine="600"/>
        <w:rPr>
          <w:rFonts w:ascii="仿宋" w:eastAsia="仿宋" w:hAnsi="仿宋" w:cs="仿宋"/>
          <w:color w:val="000000" w:themeColor="text1"/>
          <w:sz w:val="24"/>
        </w:rPr>
      </w:pPr>
    </w:p>
    <w:p w:rsidR="00C51AFF" w:rsidRPr="005D6C3D" w:rsidRDefault="00C51AFF">
      <w:pPr>
        <w:snapToGrid w:val="0"/>
        <w:spacing w:line="360" w:lineRule="auto"/>
        <w:ind w:firstLine="600"/>
        <w:rPr>
          <w:rFonts w:ascii="仿宋" w:eastAsia="仿宋" w:hAnsi="仿宋" w:cs="仿宋"/>
          <w:color w:val="000000" w:themeColor="text1"/>
          <w:sz w:val="24"/>
        </w:rPr>
      </w:pPr>
    </w:p>
    <w:p w:rsidR="00C51AFF" w:rsidRPr="005D6C3D" w:rsidRDefault="00981D42">
      <w:pPr>
        <w:snapToGrid w:val="0"/>
        <w:spacing w:line="360" w:lineRule="auto"/>
        <w:ind w:firstLineChars="1800" w:firstLine="4320"/>
        <w:rPr>
          <w:rFonts w:ascii="仿宋" w:eastAsia="仿宋" w:hAnsi="仿宋" w:cs="仿宋"/>
          <w:color w:val="000000" w:themeColor="text1"/>
          <w:sz w:val="24"/>
          <w:u w:val="single"/>
        </w:rPr>
      </w:pPr>
      <w:r w:rsidRPr="005D6C3D">
        <w:rPr>
          <w:rFonts w:ascii="仿宋" w:eastAsia="仿宋" w:hAnsi="仿宋" w:cs="仿宋" w:hint="eastAsia"/>
          <w:color w:val="000000" w:themeColor="text1"/>
          <w:sz w:val="24"/>
        </w:rPr>
        <w:t>委托单位：</w:t>
      </w:r>
      <w:r w:rsidRPr="005D6C3D">
        <w:rPr>
          <w:rFonts w:ascii="仿宋" w:eastAsia="仿宋" w:hAnsi="仿宋" w:cs="仿宋" w:hint="eastAsia"/>
          <w:color w:val="000000" w:themeColor="text1"/>
          <w:sz w:val="24"/>
          <w:u w:val="single"/>
        </w:rPr>
        <w:t xml:space="preserve">             （盖公章）</w:t>
      </w:r>
    </w:p>
    <w:p w:rsidR="00C51AFF" w:rsidRPr="005D6C3D" w:rsidRDefault="00981D42">
      <w:pPr>
        <w:snapToGrid w:val="0"/>
        <w:spacing w:line="360" w:lineRule="auto"/>
        <w:ind w:firstLineChars="1800" w:firstLine="4320"/>
        <w:rPr>
          <w:rFonts w:ascii="仿宋" w:eastAsia="仿宋" w:hAnsi="仿宋" w:cs="仿宋"/>
          <w:color w:val="000000" w:themeColor="text1"/>
          <w:sz w:val="24"/>
        </w:rPr>
      </w:pPr>
      <w:r w:rsidRPr="005D6C3D">
        <w:rPr>
          <w:rFonts w:ascii="仿宋" w:eastAsia="仿宋" w:hAnsi="仿宋" w:cs="仿宋" w:hint="eastAsia"/>
          <w:color w:val="000000" w:themeColor="text1"/>
          <w:sz w:val="24"/>
        </w:rPr>
        <w:t>法定代表人：</w:t>
      </w:r>
      <w:r w:rsidRPr="005D6C3D">
        <w:rPr>
          <w:rFonts w:ascii="仿宋" w:eastAsia="仿宋" w:hAnsi="仿宋" w:cs="仿宋" w:hint="eastAsia"/>
          <w:color w:val="000000" w:themeColor="text1"/>
          <w:sz w:val="24"/>
          <w:u w:val="single"/>
        </w:rPr>
        <w:t xml:space="preserve">            （签字）</w:t>
      </w:r>
    </w:p>
    <w:p w:rsidR="00C51AFF" w:rsidRPr="005D6C3D" w:rsidRDefault="00981D42">
      <w:pPr>
        <w:snapToGrid w:val="0"/>
        <w:spacing w:line="360" w:lineRule="auto"/>
        <w:ind w:firstLineChars="1800" w:firstLine="4320"/>
        <w:rPr>
          <w:rFonts w:ascii="仿宋" w:eastAsia="仿宋" w:hAnsi="仿宋" w:cs="仿宋"/>
          <w:color w:val="000000" w:themeColor="text1"/>
          <w:sz w:val="24"/>
        </w:rPr>
      </w:pPr>
      <w:r w:rsidRPr="005D6C3D">
        <w:rPr>
          <w:rFonts w:ascii="仿宋" w:eastAsia="仿宋" w:hAnsi="仿宋" w:cs="仿宋" w:hint="eastAsia"/>
          <w:color w:val="000000" w:themeColor="text1"/>
          <w:sz w:val="24"/>
        </w:rPr>
        <w:t>日     期：     年     月    日</w:t>
      </w:r>
    </w:p>
    <w:p w:rsidR="00C51AFF" w:rsidRPr="005D6C3D" w:rsidRDefault="00C51AFF">
      <w:pPr>
        <w:spacing w:line="440" w:lineRule="exact"/>
        <w:ind w:firstLineChars="200" w:firstLine="482"/>
        <w:rPr>
          <w:rFonts w:ascii="仿宋" w:eastAsia="仿宋" w:hAnsi="仿宋" w:cs="仿宋"/>
          <w:b/>
          <w:bCs/>
          <w:color w:val="000000" w:themeColor="text1"/>
          <w:sz w:val="24"/>
        </w:rPr>
      </w:pPr>
    </w:p>
    <w:p w:rsidR="00C51AFF" w:rsidRPr="005D6C3D" w:rsidRDefault="00981D42">
      <w:pPr>
        <w:snapToGrid w:val="0"/>
        <w:spacing w:line="440" w:lineRule="exact"/>
        <w:ind w:firstLineChars="216" w:firstLine="520"/>
        <w:rPr>
          <w:rFonts w:ascii="仿宋" w:eastAsia="仿宋" w:hAnsi="仿宋" w:cs="仿宋"/>
          <w:b/>
          <w:color w:val="000000" w:themeColor="text1"/>
          <w:sz w:val="24"/>
        </w:rPr>
      </w:pPr>
      <w:r w:rsidRPr="005D6C3D">
        <w:rPr>
          <w:rFonts w:ascii="仿宋" w:eastAsia="仿宋" w:hAnsi="仿宋" w:cs="仿宋" w:hint="eastAsia"/>
          <w:b/>
          <w:bCs/>
          <w:color w:val="000000" w:themeColor="text1"/>
          <w:sz w:val="24"/>
        </w:rPr>
        <w:t>注:供应商委托受托人参加谈判的，必须附受托人身份证复印件并加盖委托单位公章，参加谈判时受托人将身份证随身携带，以备谈判过程中进行验证。</w:t>
      </w:r>
      <w:r w:rsidRPr="005D6C3D">
        <w:rPr>
          <w:rFonts w:ascii="仿宋" w:eastAsia="仿宋" w:hAnsi="仿宋" w:cs="仿宋" w:hint="eastAsia"/>
          <w:b/>
          <w:color w:val="000000" w:themeColor="text1"/>
          <w:sz w:val="24"/>
        </w:rPr>
        <w:t>法定代表人直接参加谈判的，仅需填写“法定代表人资格证明”。</w:t>
      </w:r>
    </w:p>
    <w:p w:rsidR="00C51AFF" w:rsidRPr="005D6C3D" w:rsidRDefault="00C51AFF">
      <w:pPr>
        <w:widowControl/>
        <w:jc w:val="left"/>
        <w:rPr>
          <w:rFonts w:ascii="仿宋" w:eastAsia="仿宋" w:hAnsi="仿宋" w:cs="仿宋"/>
          <w:b/>
          <w:color w:val="000000" w:themeColor="text1"/>
          <w:sz w:val="30"/>
          <w:szCs w:val="30"/>
        </w:rPr>
      </w:pPr>
    </w:p>
    <w:p w:rsidR="00C51AFF" w:rsidRPr="005D6C3D" w:rsidRDefault="00981D42">
      <w:pPr>
        <w:pStyle w:val="aa"/>
        <w:spacing w:line="336" w:lineRule="auto"/>
        <w:rPr>
          <w:rFonts w:ascii="仿宋" w:eastAsia="仿宋" w:hAnsi="仿宋" w:cs="仿宋"/>
          <w:b/>
          <w:color w:val="000000" w:themeColor="text1"/>
          <w:sz w:val="30"/>
          <w:szCs w:val="30"/>
        </w:rPr>
      </w:pPr>
      <w:r w:rsidRPr="005D6C3D">
        <w:rPr>
          <w:rFonts w:ascii="仿宋" w:eastAsia="仿宋" w:hAnsi="仿宋" w:cs="仿宋" w:hint="eastAsia"/>
          <w:b/>
          <w:color w:val="000000" w:themeColor="text1"/>
          <w:sz w:val="30"/>
          <w:szCs w:val="30"/>
        </w:rPr>
        <w:lastRenderedPageBreak/>
        <w:t>示范格式三：</w:t>
      </w:r>
    </w:p>
    <w:p w:rsidR="00C51AFF" w:rsidRPr="005D6C3D" w:rsidRDefault="00981D42">
      <w:pPr>
        <w:pStyle w:val="aa"/>
        <w:spacing w:line="336" w:lineRule="auto"/>
        <w:jc w:val="center"/>
        <w:rPr>
          <w:rFonts w:ascii="仿宋" w:eastAsia="仿宋" w:hAnsi="仿宋" w:cs="仿宋"/>
          <w:b/>
          <w:color w:val="000000" w:themeColor="text1"/>
          <w:sz w:val="30"/>
          <w:szCs w:val="30"/>
        </w:rPr>
      </w:pPr>
      <w:r w:rsidRPr="005D6C3D">
        <w:rPr>
          <w:rFonts w:ascii="仿宋" w:eastAsia="仿宋" w:hAnsi="仿宋" w:cs="仿宋" w:hint="eastAsia"/>
          <w:b/>
          <w:color w:val="000000" w:themeColor="text1"/>
          <w:sz w:val="30"/>
          <w:szCs w:val="30"/>
        </w:rPr>
        <w:t>参加政府采购活动前三年内在经营活动中没有重大</w:t>
      </w:r>
    </w:p>
    <w:p w:rsidR="00C51AFF" w:rsidRPr="005D6C3D" w:rsidRDefault="00981D42">
      <w:pPr>
        <w:pStyle w:val="aa"/>
        <w:spacing w:line="336" w:lineRule="auto"/>
        <w:jc w:val="center"/>
        <w:rPr>
          <w:rFonts w:ascii="仿宋" w:eastAsia="仿宋" w:hAnsi="仿宋" w:cs="仿宋"/>
          <w:b/>
          <w:color w:val="000000" w:themeColor="text1"/>
          <w:sz w:val="30"/>
          <w:szCs w:val="30"/>
        </w:rPr>
      </w:pPr>
      <w:r w:rsidRPr="005D6C3D">
        <w:rPr>
          <w:rFonts w:ascii="仿宋" w:eastAsia="仿宋" w:hAnsi="仿宋" w:cs="仿宋" w:hint="eastAsia"/>
          <w:b/>
          <w:color w:val="000000" w:themeColor="text1"/>
          <w:sz w:val="30"/>
          <w:szCs w:val="30"/>
        </w:rPr>
        <w:t xml:space="preserve">违法记录的书面声明 </w:t>
      </w:r>
    </w:p>
    <w:p w:rsidR="00C51AFF" w:rsidRPr="005D6C3D" w:rsidRDefault="00C51AFF">
      <w:pPr>
        <w:snapToGrid w:val="0"/>
        <w:spacing w:line="520" w:lineRule="exact"/>
        <w:ind w:firstLineChars="250" w:firstLine="600"/>
        <w:rPr>
          <w:rFonts w:ascii="仿宋" w:eastAsia="仿宋" w:hAnsi="仿宋" w:cs="仿宋"/>
          <w:color w:val="000000" w:themeColor="text1"/>
          <w:sz w:val="24"/>
        </w:rPr>
      </w:pPr>
    </w:p>
    <w:p w:rsidR="00C51AFF" w:rsidRPr="005D6C3D" w:rsidRDefault="00981D42">
      <w:pPr>
        <w:snapToGrid w:val="0"/>
        <w:spacing w:line="520" w:lineRule="exact"/>
        <w:ind w:firstLineChars="250" w:firstLine="600"/>
        <w:rPr>
          <w:rFonts w:ascii="仿宋" w:eastAsia="仿宋" w:hAnsi="仿宋" w:cs="仿宋"/>
          <w:color w:val="000000" w:themeColor="text1"/>
          <w:sz w:val="24"/>
        </w:rPr>
      </w:pPr>
      <w:r w:rsidRPr="005D6C3D">
        <w:rPr>
          <w:rFonts w:ascii="仿宋" w:eastAsia="仿宋" w:hAnsi="仿宋" w:cs="仿宋" w:hint="eastAsia"/>
          <w:color w:val="000000" w:themeColor="text1"/>
          <w:sz w:val="24"/>
        </w:rPr>
        <w:t xml:space="preserve">我单位郑重声明:参加本次政府采购活动前三年内，我单位在经营活动中没有因违法经营受到刑事处罚或者责令停产停业、吊销许可证或者执照、较大数额罚款等行政处罚。 </w:t>
      </w:r>
    </w:p>
    <w:p w:rsidR="00C51AFF" w:rsidRPr="005D6C3D" w:rsidRDefault="00C51AFF">
      <w:pPr>
        <w:snapToGrid w:val="0"/>
        <w:spacing w:line="520" w:lineRule="exact"/>
        <w:ind w:firstLineChars="150" w:firstLine="360"/>
        <w:rPr>
          <w:rFonts w:ascii="仿宋" w:eastAsia="仿宋" w:hAnsi="仿宋" w:cs="仿宋"/>
          <w:color w:val="000000" w:themeColor="text1"/>
          <w:sz w:val="24"/>
        </w:rPr>
      </w:pPr>
    </w:p>
    <w:p w:rsidR="00C51AFF" w:rsidRPr="005D6C3D" w:rsidRDefault="00981D42">
      <w:pPr>
        <w:snapToGrid w:val="0"/>
        <w:spacing w:line="520" w:lineRule="exact"/>
        <w:ind w:firstLineChars="150" w:firstLine="360"/>
        <w:rPr>
          <w:rFonts w:ascii="仿宋" w:eastAsia="仿宋" w:hAnsi="仿宋" w:cs="仿宋"/>
          <w:color w:val="000000" w:themeColor="text1"/>
          <w:sz w:val="24"/>
        </w:rPr>
      </w:pPr>
      <w:r w:rsidRPr="005D6C3D">
        <w:rPr>
          <w:rFonts w:ascii="仿宋" w:eastAsia="仿宋" w:hAnsi="仿宋" w:cs="仿宋" w:hint="eastAsia"/>
          <w:color w:val="000000" w:themeColor="text1"/>
          <w:sz w:val="24"/>
        </w:rPr>
        <w:t>特此声明！</w:t>
      </w:r>
    </w:p>
    <w:p w:rsidR="00C51AFF" w:rsidRPr="005D6C3D" w:rsidRDefault="00C51AFF">
      <w:pPr>
        <w:snapToGrid w:val="0"/>
        <w:spacing w:line="520" w:lineRule="exact"/>
        <w:ind w:firstLineChars="150" w:firstLine="360"/>
        <w:rPr>
          <w:rFonts w:ascii="仿宋" w:eastAsia="仿宋" w:hAnsi="仿宋" w:cs="仿宋"/>
          <w:color w:val="000000" w:themeColor="text1"/>
          <w:sz w:val="24"/>
        </w:rPr>
      </w:pPr>
    </w:p>
    <w:p w:rsidR="00C51AFF" w:rsidRPr="005D6C3D" w:rsidRDefault="00C51AFF">
      <w:pPr>
        <w:snapToGrid w:val="0"/>
        <w:spacing w:line="520" w:lineRule="exact"/>
        <w:ind w:firstLineChars="150" w:firstLine="360"/>
        <w:rPr>
          <w:rFonts w:ascii="仿宋" w:eastAsia="仿宋" w:hAnsi="仿宋" w:cs="仿宋"/>
          <w:color w:val="000000" w:themeColor="text1"/>
          <w:sz w:val="24"/>
        </w:rPr>
      </w:pPr>
    </w:p>
    <w:p w:rsidR="00C51AFF" w:rsidRPr="005D6C3D" w:rsidRDefault="00981D42">
      <w:pPr>
        <w:snapToGrid w:val="0"/>
        <w:spacing w:line="520" w:lineRule="exact"/>
        <w:ind w:firstLineChars="150" w:firstLine="360"/>
        <w:rPr>
          <w:rFonts w:ascii="仿宋" w:eastAsia="仿宋" w:hAnsi="仿宋" w:cs="仿宋"/>
          <w:color w:val="000000" w:themeColor="text1"/>
          <w:sz w:val="24"/>
          <w:u w:val="single"/>
        </w:rPr>
      </w:pPr>
      <w:r w:rsidRPr="005D6C3D">
        <w:rPr>
          <w:rFonts w:ascii="仿宋" w:eastAsia="仿宋" w:hAnsi="仿宋" w:cs="仿宋" w:hint="eastAsia"/>
          <w:color w:val="000000" w:themeColor="text1"/>
          <w:sz w:val="24"/>
        </w:rPr>
        <w:t xml:space="preserve">                                       供应商:</w:t>
      </w:r>
      <w:r w:rsidRPr="005D6C3D">
        <w:rPr>
          <w:rFonts w:ascii="仿宋" w:eastAsia="仿宋" w:hAnsi="仿宋" w:cs="仿宋" w:hint="eastAsia"/>
          <w:color w:val="000000" w:themeColor="text1"/>
          <w:sz w:val="24"/>
          <w:u w:val="single"/>
        </w:rPr>
        <w:t xml:space="preserve">                  (盖公章)</w:t>
      </w:r>
    </w:p>
    <w:p w:rsidR="00C51AFF" w:rsidRPr="005D6C3D" w:rsidRDefault="00981D42">
      <w:pPr>
        <w:snapToGrid w:val="0"/>
        <w:spacing w:line="520" w:lineRule="exact"/>
        <w:ind w:firstLineChars="1350" w:firstLine="3240"/>
        <w:rPr>
          <w:rFonts w:ascii="仿宋" w:eastAsia="仿宋" w:hAnsi="仿宋" w:cs="仿宋"/>
          <w:color w:val="000000" w:themeColor="text1"/>
          <w:sz w:val="24"/>
        </w:rPr>
      </w:pPr>
      <w:r w:rsidRPr="005D6C3D">
        <w:rPr>
          <w:rFonts w:ascii="仿宋" w:eastAsia="仿宋" w:hAnsi="仿宋" w:cs="仿宋" w:hint="eastAsia"/>
          <w:color w:val="000000" w:themeColor="text1"/>
          <w:sz w:val="24"/>
        </w:rPr>
        <w:t>法定代表人（或其委托受托人）:</w:t>
      </w:r>
      <w:r w:rsidRPr="005D6C3D">
        <w:rPr>
          <w:rFonts w:ascii="仿宋" w:eastAsia="仿宋" w:hAnsi="仿宋" w:cs="仿宋" w:hint="eastAsia"/>
          <w:color w:val="000000" w:themeColor="text1"/>
          <w:sz w:val="24"/>
          <w:u w:val="single"/>
        </w:rPr>
        <w:t xml:space="preserve">             （签字） </w:t>
      </w:r>
    </w:p>
    <w:p w:rsidR="00C51AFF" w:rsidRPr="005D6C3D" w:rsidRDefault="00981D42">
      <w:pPr>
        <w:snapToGrid w:val="0"/>
        <w:spacing w:line="520" w:lineRule="exact"/>
        <w:ind w:firstLineChars="150" w:firstLine="360"/>
        <w:rPr>
          <w:rFonts w:ascii="仿宋" w:eastAsia="仿宋" w:hAnsi="仿宋" w:cs="仿宋"/>
          <w:color w:val="000000" w:themeColor="text1"/>
          <w:sz w:val="24"/>
        </w:rPr>
      </w:pPr>
      <w:r w:rsidRPr="005D6C3D">
        <w:rPr>
          <w:rFonts w:ascii="仿宋" w:eastAsia="仿宋" w:hAnsi="仿宋" w:cs="仿宋" w:hint="eastAsia"/>
          <w:color w:val="000000" w:themeColor="text1"/>
          <w:sz w:val="24"/>
        </w:rPr>
        <w:t xml:space="preserve">                                      日   期:        年      月    日</w:t>
      </w:r>
    </w:p>
    <w:p w:rsidR="00C51AFF" w:rsidRPr="005D6C3D" w:rsidRDefault="00C51AFF">
      <w:pPr>
        <w:pStyle w:val="aa"/>
        <w:spacing w:line="336" w:lineRule="auto"/>
        <w:rPr>
          <w:rFonts w:ascii="仿宋" w:eastAsia="仿宋" w:hAnsi="仿宋" w:cs="仿宋"/>
          <w:b/>
          <w:color w:val="000000" w:themeColor="text1"/>
          <w:sz w:val="24"/>
          <w:szCs w:val="24"/>
        </w:rPr>
      </w:pPr>
    </w:p>
    <w:p w:rsidR="00C51AFF" w:rsidRPr="005D6C3D" w:rsidRDefault="00C51AFF">
      <w:pPr>
        <w:snapToGrid w:val="0"/>
        <w:spacing w:line="520" w:lineRule="exact"/>
        <w:ind w:firstLineChars="150" w:firstLine="360"/>
        <w:rPr>
          <w:rFonts w:ascii="仿宋" w:eastAsia="仿宋" w:hAnsi="仿宋" w:cs="仿宋"/>
          <w:color w:val="000000" w:themeColor="text1"/>
          <w:sz w:val="24"/>
        </w:rPr>
      </w:pPr>
    </w:p>
    <w:p w:rsidR="00C51AFF" w:rsidRPr="005D6C3D" w:rsidRDefault="00C51AFF">
      <w:pPr>
        <w:snapToGrid w:val="0"/>
        <w:spacing w:line="520" w:lineRule="exact"/>
        <w:ind w:firstLineChars="150" w:firstLine="360"/>
        <w:rPr>
          <w:rFonts w:ascii="仿宋" w:eastAsia="仿宋" w:hAnsi="仿宋" w:cs="仿宋"/>
          <w:color w:val="000000" w:themeColor="text1"/>
          <w:sz w:val="24"/>
        </w:rPr>
      </w:pPr>
    </w:p>
    <w:p w:rsidR="00C51AFF" w:rsidRPr="005D6C3D" w:rsidRDefault="00C51AFF">
      <w:pPr>
        <w:rPr>
          <w:rFonts w:ascii="仿宋" w:eastAsia="仿宋" w:hAnsi="仿宋" w:cs="仿宋"/>
          <w:color w:val="000000" w:themeColor="text1"/>
        </w:rPr>
      </w:pPr>
    </w:p>
    <w:p w:rsidR="00C51AFF" w:rsidRPr="005D6C3D" w:rsidRDefault="00C51AFF">
      <w:pPr>
        <w:snapToGrid w:val="0"/>
        <w:spacing w:line="520" w:lineRule="exact"/>
        <w:ind w:firstLineChars="150" w:firstLine="360"/>
        <w:rPr>
          <w:rFonts w:ascii="仿宋" w:eastAsia="仿宋" w:hAnsi="仿宋" w:cs="仿宋"/>
          <w:color w:val="000000" w:themeColor="text1"/>
          <w:sz w:val="24"/>
        </w:rPr>
      </w:pPr>
    </w:p>
    <w:p w:rsidR="00C51AFF" w:rsidRPr="005D6C3D" w:rsidRDefault="00C51AFF">
      <w:pPr>
        <w:snapToGrid w:val="0"/>
        <w:spacing w:line="520" w:lineRule="exact"/>
        <w:ind w:firstLineChars="150" w:firstLine="360"/>
        <w:rPr>
          <w:rFonts w:ascii="仿宋" w:eastAsia="仿宋" w:hAnsi="仿宋" w:cs="仿宋"/>
          <w:color w:val="000000" w:themeColor="text1"/>
          <w:sz w:val="24"/>
        </w:rPr>
      </w:pPr>
    </w:p>
    <w:p w:rsidR="00C51AFF" w:rsidRPr="005D6C3D" w:rsidRDefault="00C51AFF">
      <w:pPr>
        <w:snapToGrid w:val="0"/>
        <w:spacing w:line="520" w:lineRule="exact"/>
        <w:ind w:firstLineChars="150" w:firstLine="360"/>
        <w:rPr>
          <w:rFonts w:ascii="仿宋" w:eastAsia="仿宋" w:hAnsi="仿宋" w:cs="仿宋"/>
          <w:color w:val="000000" w:themeColor="text1"/>
          <w:sz w:val="24"/>
        </w:rPr>
      </w:pPr>
    </w:p>
    <w:p w:rsidR="00C51AFF" w:rsidRPr="005D6C3D" w:rsidRDefault="00C51AFF">
      <w:pPr>
        <w:snapToGrid w:val="0"/>
        <w:spacing w:line="520" w:lineRule="exact"/>
        <w:ind w:firstLineChars="150" w:firstLine="360"/>
        <w:rPr>
          <w:rFonts w:ascii="仿宋" w:eastAsia="仿宋" w:hAnsi="仿宋" w:cs="仿宋"/>
          <w:color w:val="000000" w:themeColor="text1"/>
          <w:sz w:val="24"/>
        </w:rPr>
      </w:pPr>
    </w:p>
    <w:p w:rsidR="00C51AFF" w:rsidRPr="005D6C3D" w:rsidRDefault="00C51AFF">
      <w:pPr>
        <w:snapToGrid w:val="0"/>
        <w:spacing w:line="520" w:lineRule="exact"/>
        <w:ind w:firstLineChars="150" w:firstLine="315"/>
        <w:rPr>
          <w:rFonts w:ascii="仿宋" w:eastAsia="仿宋" w:hAnsi="仿宋" w:cs="仿宋"/>
          <w:color w:val="000000" w:themeColor="text1"/>
        </w:rPr>
      </w:pPr>
    </w:p>
    <w:p w:rsidR="00C51AFF" w:rsidRPr="005D6C3D" w:rsidRDefault="00C51AFF">
      <w:pPr>
        <w:rPr>
          <w:rFonts w:ascii="仿宋" w:eastAsia="仿宋" w:hAnsi="仿宋" w:cs="仿宋"/>
          <w:color w:val="000000" w:themeColor="text1"/>
        </w:rPr>
      </w:pPr>
    </w:p>
    <w:p w:rsidR="00C51AFF" w:rsidRPr="005D6C3D" w:rsidRDefault="00C51AFF">
      <w:pPr>
        <w:pStyle w:val="aa"/>
        <w:spacing w:line="336" w:lineRule="auto"/>
        <w:rPr>
          <w:rFonts w:ascii="仿宋" w:eastAsia="仿宋" w:hAnsi="仿宋" w:cs="仿宋"/>
          <w:b/>
          <w:color w:val="000000" w:themeColor="text1"/>
          <w:sz w:val="30"/>
          <w:szCs w:val="30"/>
        </w:rPr>
      </w:pPr>
    </w:p>
    <w:p w:rsidR="00C51AFF" w:rsidRPr="005D6C3D" w:rsidRDefault="00C51AFF">
      <w:pPr>
        <w:pStyle w:val="aa"/>
        <w:spacing w:line="336" w:lineRule="auto"/>
        <w:rPr>
          <w:rFonts w:ascii="仿宋" w:eastAsia="仿宋" w:hAnsi="仿宋" w:cs="仿宋"/>
          <w:b/>
          <w:color w:val="000000" w:themeColor="text1"/>
          <w:sz w:val="30"/>
          <w:szCs w:val="30"/>
        </w:rPr>
      </w:pPr>
    </w:p>
    <w:p w:rsidR="00C51AFF" w:rsidRPr="005D6C3D" w:rsidRDefault="00981D42">
      <w:pPr>
        <w:pStyle w:val="aa"/>
        <w:spacing w:line="336" w:lineRule="auto"/>
        <w:rPr>
          <w:rFonts w:ascii="仿宋" w:eastAsia="仿宋" w:hAnsi="仿宋" w:cs="仿宋"/>
          <w:b/>
          <w:color w:val="000000" w:themeColor="text1"/>
          <w:sz w:val="30"/>
          <w:szCs w:val="30"/>
        </w:rPr>
      </w:pPr>
      <w:r w:rsidRPr="005D6C3D">
        <w:rPr>
          <w:rFonts w:ascii="仿宋" w:eastAsia="仿宋" w:hAnsi="仿宋" w:cs="仿宋" w:hint="eastAsia"/>
          <w:b/>
          <w:color w:val="000000" w:themeColor="text1"/>
          <w:sz w:val="30"/>
          <w:szCs w:val="30"/>
        </w:rPr>
        <w:lastRenderedPageBreak/>
        <w:t>示范格式四</w:t>
      </w:r>
      <w:r w:rsidR="00A3333C">
        <w:rPr>
          <w:rFonts w:ascii="仿宋" w:eastAsia="仿宋" w:hAnsi="仿宋" w:cs="仿宋" w:hint="eastAsia"/>
          <w:b/>
          <w:color w:val="000000" w:themeColor="text1"/>
          <w:sz w:val="30"/>
          <w:szCs w:val="30"/>
        </w:rPr>
        <w:t>：</w:t>
      </w:r>
    </w:p>
    <w:p w:rsidR="00C51AFF" w:rsidRPr="005D6C3D" w:rsidRDefault="00981D42">
      <w:pPr>
        <w:pStyle w:val="aa"/>
        <w:spacing w:line="336" w:lineRule="auto"/>
        <w:jc w:val="center"/>
        <w:rPr>
          <w:rFonts w:ascii="仿宋" w:eastAsia="仿宋" w:hAnsi="仿宋" w:cs="仿宋"/>
          <w:b/>
          <w:color w:val="000000" w:themeColor="text1"/>
          <w:sz w:val="30"/>
          <w:szCs w:val="30"/>
        </w:rPr>
      </w:pPr>
      <w:r w:rsidRPr="005D6C3D">
        <w:rPr>
          <w:rFonts w:ascii="仿宋" w:eastAsia="仿宋" w:hAnsi="仿宋" w:cs="仿宋" w:hint="eastAsia"/>
          <w:b/>
          <w:color w:val="000000" w:themeColor="text1"/>
          <w:sz w:val="30"/>
          <w:szCs w:val="30"/>
        </w:rPr>
        <w:t>承 诺 书</w:t>
      </w:r>
    </w:p>
    <w:p w:rsidR="00C51AFF" w:rsidRPr="005D6C3D" w:rsidRDefault="00C51AFF">
      <w:pPr>
        <w:snapToGrid w:val="0"/>
        <w:spacing w:line="360" w:lineRule="auto"/>
        <w:rPr>
          <w:rFonts w:ascii="仿宋" w:eastAsia="仿宋" w:hAnsi="仿宋" w:cs="仿宋"/>
          <w:color w:val="000000" w:themeColor="text1"/>
          <w:sz w:val="28"/>
          <w:szCs w:val="28"/>
          <w:u w:val="single"/>
        </w:rPr>
      </w:pPr>
    </w:p>
    <w:p w:rsidR="00C51AFF" w:rsidRPr="005D6C3D" w:rsidRDefault="00981D42">
      <w:pPr>
        <w:adjustRightInd w:val="0"/>
        <w:snapToGrid w:val="0"/>
        <w:spacing w:line="360" w:lineRule="auto"/>
        <w:rPr>
          <w:rFonts w:ascii="仿宋" w:eastAsia="仿宋" w:hAnsi="仿宋" w:cs="仿宋"/>
          <w:color w:val="000000" w:themeColor="text1"/>
          <w:sz w:val="24"/>
        </w:rPr>
      </w:pPr>
      <w:r w:rsidRPr="005D6C3D">
        <w:rPr>
          <w:rFonts w:ascii="仿宋" w:eastAsia="仿宋" w:hAnsi="仿宋" w:cs="仿宋" w:hint="eastAsia"/>
          <w:color w:val="000000" w:themeColor="text1"/>
          <w:sz w:val="24"/>
        </w:rPr>
        <w:t>致淮阴师范学院：</w:t>
      </w:r>
    </w:p>
    <w:p w:rsidR="00C51AFF" w:rsidRPr="005D6C3D" w:rsidRDefault="00981D42">
      <w:pPr>
        <w:adjustRightInd w:val="0"/>
        <w:snapToGrid w:val="0"/>
        <w:spacing w:line="360" w:lineRule="auto"/>
        <w:ind w:firstLineChars="200" w:firstLine="480"/>
        <w:rPr>
          <w:rFonts w:ascii="仿宋" w:eastAsia="仿宋" w:hAnsi="仿宋" w:cs="仿宋"/>
          <w:color w:val="000000" w:themeColor="text1"/>
          <w:sz w:val="24"/>
        </w:rPr>
      </w:pPr>
      <w:r w:rsidRPr="005D6C3D">
        <w:rPr>
          <w:rFonts w:ascii="仿宋" w:eastAsia="仿宋" w:hAnsi="仿宋" w:cs="仿宋" w:hint="eastAsia"/>
          <w:color w:val="000000" w:themeColor="text1"/>
          <w:sz w:val="24"/>
        </w:rPr>
        <w:t>我单位在</w:t>
      </w:r>
      <w:r w:rsidRPr="005D6C3D">
        <w:rPr>
          <w:rFonts w:ascii="仿宋" w:eastAsia="仿宋" w:hAnsi="仿宋" w:cs="仿宋" w:hint="eastAsia"/>
          <w:color w:val="000000" w:themeColor="text1"/>
          <w:sz w:val="24"/>
          <w:u w:val="single"/>
        </w:rPr>
        <w:t xml:space="preserve">（项目名称）   </w:t>
      </w:r>
      <w:r w:rsidRPr="005D6C3D">
        <w:rPr>
          <w:rFonts w:ascii="仿宋" w:eastAsia="仿宋" w:hAnsi="仿宋" w:cs="仿宋" w:hint="eastAsia"/>
          <w:color w:val="000000" w:themeColor="text1"/>
          <w:sz w:val="24"/>
        </w:rPr>
        <w:t>的谈判中，做如下承诺：</w:t>
      </w:r>
    </w:p>
    <w:p w:rsidR="00C51AFF" w:rsidRPr="005D6C3D" w:rsidRDefault="00981D42">
      <w:pPr>
        <w:adjustRightInd w:val="0"/>
        <w:snapToGrid w:val="0"/>
        <w:spacing w:line="360" w:lineRule="auto"/>
        <w:ind w:firstLineChars="200" w:firstLine="480"/>
        <w:rPr>
          <w:rFonts w:ascii="仿宋" w:eastAsia="仿宋" w:hAnsi="仿宋" w:cs="仿宋"/>
          <w:color w:val="000000" w:themeColor="text1"/>
          <w:sz w:val="24"/>
        </w:rPr>
      </w:pPr>
      <w:r w:rsidRPr="005D6C3D">
        <w:rPr>
          <w:rFonts w:ascii="仿宋" w:eastAsia="仿宋" w:hAnsi="仿宋" w:cs="仿宋" w:hint="eastAsia"/>
          <w:color w:val="000000" w:themeColor="text1"/>
          <w:sz w:val="24"/>
        </w:rPr>
        <w:t>1．我方具备履行本工程合同所必需的设备和专业技术能力。</w:t>
      </w:r>
    </w:p>
    <w:p w:rsidR="00C51AFF" w:rsidRPr="005D6C3D" w:rsidRDefault="007D6CDA">
      <w:pPr>
        <w:adjustRightInd w:val="0"/>
        <w:snapToGrid w:val="0"/>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2</w:t>
      </w:r>
      <w:r w:rsidR="00981D42" w:rsidRPr="005D6C3D">
        <w:rPr>
          <w:rFonts w:ascii="仿宋" w:eastAsia="仿宋" w:hAnsi="仿宋" w:cs="仿宋" w:hint="eastAsia"/>
          <w:color w:val="000000" w:themeColor="text1"/>
          <w:sz w:val="24"/>
        </w:rPr>
        <w:t>．我方符合下列情形：</w:t>
      </w:r>
    </w:p>
    <w:p w:rsidR="00C51AFF" w:rsidRPr="005D6C3D" w:rsidRDefault="00981D42">
      <w:pPr>
        <w:adjustRightInd w:val="0"/>
        <w:snapToGrid w:val="0"/>
        <w:spacing w:line="360" w:lineRule="auto"/>
        <w:ind w:firstLineChars="200" w:firstLine="480"/>
        <w:rPr>
          <w:rFonts w:ascii="仿宋" w:eastAsia="仿宋" w:hAnsi="仿宋" w:cs="仿宋"/>
          <w:color w:val="000000" w:themeColor="text1"/>
          <w:sz w:val="24"/>
        </w:rPr>
      </w:pPr>
      <w:r w:rsidRPr="005D6C3D">
        <w:rPr>
          <w:rFonts w:ascii="仿宋" w:eastAsia="仿宋" w:hAnsi="仿宋" w:cs="仿宋" w:hint="eastAsia"/>
          <w:color w:val="000000" w:themeColor="text1"/>
          <w:sz w:val="24"/>
        </w:rPr>
        <w:t>（1）供应商单位负责人为同一人或者存在直接控股、管理关系的不同供应商，不得同时参加同一合同项下的政府采购活动。</w:t>
      </w:r>
    </w:p>
    <w:p w:rsidR="00C51AFF" w:rsidRDefault="00981D42">
      <w:pPr>
        <w:adjustRightInd w:val="0"/>
        <w:snapToGrid w:val="0"/>
        <w:spacing w:line="360" w:lineRule="auto"/>
        <w:ind w:firstLineChars="200" w:firstLine="480"/>
        <w:rPr>
          <w:rFonts w:ascii="仿宋" w:eastAsia="仿宋" w:hAnsi="仿宋" w:cs="仿宋"/>
          <w:color w:val="000000" w:themeColor="text1"/>
          <w:sz w:val="24"/>
        </w:rPr>
      </w:pPr>
      <w:r w:rsidRPr="005D6C3D">
        <w:rPr>
          <w:rFonts w:ascii="仿宋" w:eastAsia="仿宋" w:hAnsi="仿宋" w:cs="仿宋" w:hint="eastAsia"/>
          <w:color w:val="000000" w:themeColor="text1"/>
          <w:sz w:val="24"/>
        </w:rPr>
        <w:t>（2）凡为采购项目提供整体设计、规范编制或者项目管理、监理、检测等服务的供应商，不得再参加本项目的采购活动。</w:t>
      </w:r>
    </w:p>
    <w:p w:rsidR="009B3D4A" w:rsidRPr="009B3D4A" w:rsidRDefault="009B3D4A" w:rsidP="009B3D4A">
      <w:pPr>
        <w:adjustRightInd w:val="0"/>
        <w:snapToGrid w:val="0"/>
        <w:spacing w:line="360" w:lineRule="auto"/>
        <w:ind w:firstLineChars="200" w:firstLine="480"/>
        <w:rPr>
          <w:rFonts w:ascii="仿宋" w:eastAsia="仿宋" w:hAnsi="仿宋" w:cs="仿宋"/>
          <w:color w:val="000000" w:themeColor="text1"/>
          <w:sz w:val="24"/>
        </w:rPr>
      </w:pPr>
      <w:r w:rsidRPr="009B3D4A">
        <w:rPr>
          <w:rFonts w:ascii="仿宋" w:eastAsia="仿宋" w:hAnsi="仿宋" w:cs="仿宋" w:hint="eastAsia"/>
          <w:color w:val="000000" w:themeColor="text1"/>
          <w:sz w:val="24"/>
        </w:rPr>
        <w:t>（3）我方同意按照</w:t>
      </w:r>
      <w:r>
        <w:rPr>
          <w:rFonts w:ascii="仿宋" w:eastAsia="仿宋" w:hAnsi="仿宋" w:cs="仿宋" w:hint="eastAsia"/>
          <w:color w:val="000000" w:themeColor="text1"/>
          <w:sz w:val="24"/>
        </w:rPr>
        <w:t>采购</w:t>
      </w:r>
      <w:r w:rsidRPr="009B3D4A">
        <w:rPr>
          <w:rFonts w:ascii="仿宋" w:eastAsia="仿宋" w:hAnsi="仿宋" w:cs="仿宋" w:hint="eastAsia"/>
          <w:color w:val="000000" w:themeColor="text1"/>
          <w:sz w:val="24"/>
        </w:rPr>
        <w:t>文件的要求提供所有</w:t>
      </w:r>
      <w:r>
        <w:rPr>
          <w:rFonts w:ascii="仿宋" w:eastAsia="仿宋" w:hAnsi="仿宋" w:cs="仿宋" w:hint="eastAsia"/>
          <w:color w:val="000000" w:themeColor="text1"/>
          <w:sz w:val="24"/>
        </w:rPr>
        <w:t>资料、数据或信息，并保证所提供资料的真实性和投标行为的合法性，成交</w:t>
      </w:r>
      <w:r w:rsidRPr="009B3D4A">
        <w:rPr>
          <w:rFonts w:ascii="仿宋" w:eastAsia="仿宋" w:hAnsi="仿宋" w:cs="仿宋" w:hint="eastAsia"/>
          <w:color w:val="000000" w:themeColor="text1"/>
          <w:sz w:val="24"/>
        </w:rPr>
        <w:t>后按规定签订合同，如有作假、违纪或拒绝签订合同，同意接受“</w:t>
      </w:r>
      <w:r w:rsidRPr="009B3D4A">
        <w:rPr>
          <w:rFonts w:ascii="仿宋" w:eastAsia="仿宋" w:hAnsi="仿宋" w:cs="仿宋" w:hint="eastAsia"/>
          <w:b/>
          <w:color w:val="000000" w:themeColor="text1"/>
          <w:sz w:val="24"/>
          <w:u w:val="single"/>
        </w:rPr>
        <w:t>取消投标资格、取消中标资格、没收履约保证金、</w:t>
      </w:r>
      <w:r w:rsidRPr="009B3D4A">
        <w:rPr>
          <w:rFonts w:ascii="仿宋" w:eastAsia="仿宋" w:hAnsi="仿宋" w:cs="仿宋"/>
          <w:b/>
          <w:color w:val="000000" w:themeColor="text1"/>
          <w:sz w:val="24"/>
          <w:u w:val="single"/>
        </w:rPr>
        <w:t>2年内禁止参加淮阴师范学院的采购活动”</w:t>
      </w:r>
      <w:r w:rsidRPr="009B3D4A">
        <w:rPr>
          <w:rFonts w:ascii="仿宋" w:eastAsia="仿宋" w:hAnsi="仿宋" w:cs="仿宋"/>
          <w:color w:val="000000" w:themeColor="text1"/>
          <w:sz w:val="24"/>
        </w:rPr>
        <w:t>等处罚。</w:t>
      </w:r>
    </w:p>
    <w:p w:rsidR="009B3D4A" w:rsidRPr="009B3D4A" w:rsidRDefault="009B3D4A" w:rsidP="009B3D4A">
      <w:pPr>
        <w:adjustRightInd w:val="0"/>
        <w:snapToGrid w:val="0"/>
        <w:spacing w:line="360" w:lineRule="auto"/>
        <w:ind w:firstLineChars="200" w:firstLine="480"/>
        <w:rPr>
          <w:rFonts w:ascii="仿宋" w:eastAsia="仿宋" w:hAnsi="仿宋" w:cs="仿宋"/>
          <w:color w:val="000000" w:themeColor="text1"/>
          <w:sz w:val="24"/>
        </w:rPr>
      </w:pPr>
      <w:r w:rsidRPr="009B3D4A">
        <w:rPr>
          <w:rFonts w:ascii="仿宋" w:eastAsia="仿宋" w:hAnsi="仿宋" w:cs="仿宋" w:hint="eastAsia"/>
          <w:color w:val="000000" w:themeColor="text1"/>
          <w:sz w:val="24"/>
        </w:rPr>
        <w:t>（4）</w:t>
      </w:r>
      <w:r w:rsidRPr="009B3D4A">
        <w:rPr>
          <w:rFonts w:ascii="仿宋" w:eastAsia="仿宋" w:hAnsi="仿宋" w:cs="仿宋"/>
          <w:color w:val="000000" w:themeColor="text1"/>
          <w:sz w:val="24"/>
        </w:rPr>
        <w:t>我方如</w:t>
      </w:r>
      <w:r w:rsidR="00043340">
        <w:rPr>
          <w:rFonts w:ascii="仿宋" w:eastAsia="仿宋" w:hAnsi="仿宋" w:cs="仿宋" w:hint="eastAsia"/>
          <w:color w:val="000000" w:themeColor="text1"/>
          <w:sz w:val="24"/>
        </w:rPr>
        <w:t>成交</w:t>
      </w:r>
      <w:r w:rsidRPr="009B3D4A">
        <w:rPr>
          <w:rFonts w:ascii="仿宋" w:eastAsia="仿宋" w:hAnsi="仿宋" w:cs="仿宋"/>
          <w:color w:val="000000" w:themeColor="text1"/>
          <w:sz w:val="24"/>
        </w:rPr>
        <w:t>，将保证遵守招标文件对供应商的所有要求和规定，履行自己在</w:t>
      </w:r>
      <w:r w:rsidR="00043340">
        <w:rPr>
          <w:rFonts w:ascii="仿宋" w:eastAsia="仿宋" w:hAnsi="仿宋" w:cs="仿宋" w:hint="eastAsia"/>
          <w:color w:val="000000" w:themeColor="text1"/>
          <w:sz w:val="24"/>
        </w:rPr>
        <w:t>响应</w:t>
      </w:r>
      <w:r w:rsidRPr="009B3D4A">
        <w:rPr>
          <w:rFonts w:ascii="仿宋" w:eastAsia="仿宋" w:hAnsi="仿宋" w:cs="仿宋"/>
          <w:color w:val="000000" w:themeColor="text1"/>
          <w:sz w:val="24"/>
        </w:rPr>
        <w:t>文件中承诺的全部责任和义务。</w:t>
      </w:r>
    </w:p>
    <w:p w:rsidR="00C51AFF" w:rsidRPr="005D6C3D" w:rsidRDefault="00981D42">
      <w:pPr>
        <w:adjustRightInd w:val="0"/>
        <w:snapToGrid w:val="0"/>
        <w:spacing w:line="360" w:lineRule="auto"/>
        <w:ind w:firstLineChars="200" w:firstLine="480"/>
        <w:rPr>
          <w:rFonts w:ascii="仿宋" w:eastAsia="仿宋" w:hAnsi="仿宋" w:cs="仿宋"/>
          <w:color w:val="000000" w:themeColor="text1"/>
          <w:sz w:val="24"/>
        </w:rPr>
      </w:pPr>
      <w:r w:rsidRPr="005D6C3D">
        <w:rPr>
          <w:rFonts w:ascii="仿宋" w:eastAsia="仿宋" w:hAnsi="仿宋" w:cs="仿宋" w:hint="eastAsia"/>
          <w:color w:val="000000" w:themeColor="text1"/>
          <w:sz w:val="24"/>
        </w:rPr>
        <w:t>特此承诺！</w:t>
      </w:r>
    </w:p>
    <w:p w:rsidR="00C51AFF" w:rsidRPr="005D6C3D" w:rsidRDefault="00C51AFF">
      <w:pPr>
        <w:adjustRightInd w:val="0"/>
        <w:snapToGrid w:val="0"/>
        <w:spacing w:line="360" w:lineRule="auto"/>
        <w:ind w:firstLineChars="150" w:firstLine="315"/>
        <w:rPr>
          <w:rFonts w:ascii="仿宋" w:eastAsia="仿宋" w:hAnsi="仿宋" w:cs="仿宋"/>
          <w:color w:val="000000" w:themeColor="text1"/>
        </w:rPr>
      </w:pPr>
    </w:p>
    <w:p w:rsidR="00C51AFF" w:rsidRPr="005D6C3D" w:rsidRDefault="00C51AFF">
      <w:pPr>
        <w:snapToGrid w:val="0"/>
        <w:spacing w:line="360" w:lineRule="auto"/>
        <w:ind w:firstLineChars="1450" w:firstLine="3480"/>
        <w:rPr>
          <w:rFonts w:ascii="仿宋" w:eastAsia="仿宋" w:hAnsi="仿宋" w:cs="仿宋"/>
          <w:bCs/>
          <w:color w:val="000000" w:themeColor="text1"/>
          <w:sz w:val="24"/>
        </w:rPr>
      </w:pPr>
    </w:p>
    <w:p w:rsidR="00C51AFF" w:rsidRPr="005D6C3D" w:rsidRDefault="00981D42">
      <w:pPr>
        <w:adjustRightInd w:val="0"/>
        <w:snapToGrid w:val="0"/>
        <w:spacing w:line="360" w:lineRule="auto"/>
        <w:ind w:firstLineChars="1450" w:firstLine="3480"/>
        <w:rPr>
          <w:rFonts w:ascii="仿宋" w:eastAsia="仿宋" w:hAnsi="仿宋" w:cs="仿宋"/>
          <w:bCs/>
          <w:color w:val="000000" w:themeColor="text1"/>
          <w:sz w:val="24"/>
        </w:rPr>
      </w:pPr>
      <w:r w:rsidRPr="005D6C3D">
        <w:rPr>
          <w:rFonts w:ascii="仿宋" w:eastAsia="仿宋" w:hAnsi="仿宋" w:cs="仿宋" w:hint="eastAsia"/>
          <w:bCs/>
          <w:color w:val="000000" w:themeColor="text1"/>
          <w:sz w:val="24"/>
        </w:rPr>
        <w:t xml:space="preserve">供应商:  </w:t>
      </w:r>
      <w:r w:rsidRPr="005D6C3D">
        <w:rPr>
          <w:rFonts w:ascii="仿宋" w:eastAsia="仿宋" w:hAnsi="仿宋" w:cs="仿宋" w:hint="eastAsia"/>
          <w:bCs/>
          <w:color w:val="000000" w:themeColor="text1"/>
          <w:sz w:val="24"/>
          <w:u w:val="single"/>
        </w:rPr>
        <w:t xml:space="preserve">                       (盖公章)</w:t>
      </w:r>
    </w:p>
    <w:p w:rsidR="00C51AFF" w:rsidRPr="005D6C3D" w:rsidRDefault="00981D42">
      <w:pPr>
        <w:adjustRightInd w:val="0"/>
        <w:snapToGrid w:val="0"/>
        <w:spacing w:line="360" w:lineRule="auto"/>
        <w:ind w:firstLineChars="1450" w:firstLine="3480"/>
        <w:rPr>
          <w:rFonts w:ascii="仿宋" w:eastAsia="仿宋" w:hAnsi="仿宋" w:cs="仿宋"/>
          <w:bCs/>
          <w:color w:val="000000" w:themeColor="text1"/>
          <w:sz w:val="24"/>
        </w:rPr>
      </w:pPr>
      <w:r w:rsidRPr="005D6C3D">
        <w:rPr>
          <w:rFonts w:ascii="仿宋" w:eastAsia="仿宋" w:hAnsi="仿宋" w:cs="仿宋" w:hint="eastAsia"/>
          <w:bCs/>
          <w:color w:val="000000" w:themeColor="text1"/>
          <w:sz w:val="24"/>
        </w:rPr>
        <w:t>法定代表人或其委托受托人:</w:t>
      </w:r>
      <w:r w:rsidRPr="005D6C3D">
        <w:rPr>
          <w:rFonts w:ascii="仿宋" w:eastAsia="仿宋" w:hAnsi="仿宋" w:cs="仿宋" w:hint="eastAsia"/>
          <w:bCs/>
          <w:color w:val="000000" w:themeColor="text1"/>
          <w:sz w:val="24"/>
          <w:u w:val="single"/>
        </w:rPr>
        <w:t xml:space="preserve">        （签字）</w:t>
      </w:r>
    </w:p>
    <w:p w:rsidR="00C51AFF" w:rsidRPr="005D6C3D" w:rsidRDefault="00981D42">
      <w:pPr>
        <w:adjustRightInd w:val="0"/>
        <w:snapToGrid w:val="0"/>
        <w:spacing w:line="360" w:lineRule="auto"/>
        <w:ind w:firstLineChars="200" w:firstLine="480"/>
        <w:rPr>
          <w:rFonts w:ascii="仿宋" w:eastAsia="仿宋" w:hAnsi="仿宋" w:cs="仿宋"/>
          <w:bCs/>
          <w:color w:val="000000" w:themeColor="text1"/>
          <w:sz w:val="24"/>
        </w:rPr>
      </w:pPr>
      <w:r w:rsidRPr="005D6C3D">
        <w:rPr>
          <w:rFonts w:ascii="仿宋" w:eastAsia="仿宋" w:hAnsi="仿宋" w:cs="仿宋" w:hint="eastAsia"/>
          <w:bCs/>
          <w:color w:val="000000" w:themeColor="text1"/>
          <w:sz w:val="24"/>
        </w:rPr>
        <w:t xml:space="preserve">                         日  期:        年      月    日</w:t>
      </w:r>
    </w:p>
    <w:p w:rsidR="00C51AFF" w:rsidRPr="005D6C3D" w:rsidRDefault="00C51AFF">
      <w:pPr>
        <w:pStyle w:val="aa"/>
        <w:spacing w:line="336" w:lineRule="auto"/>
        <w:rPr>
          <w:rFonts w:ascii="仿宋" w:eastAsia="仿宋" w:hAnsi="仿宋" w:cs="仿宋"/>
          <w:b/>
          <w:color w:val="000000" w:themeColor="text1"/>
          <w:sz w:val="30"/>
          <w:szCs w:val="30"/>
        </w:rPr>
      </w:pPr>
    </w:p>
    <w:p w:rsidR="00C51AFF" w:rsidRPr="005D6C3D" w:rsidRDefault="00C51AFF">
      <w:pPr>
        <w:pStyle w:val="aa"/>
        <w:spacing w:line="336" w:lineRule="auto"/>
        <w:rPr>
          <w:rFonts w:ascii="仿宋" w:eastAsia="仿宋" w:hAnsi="仿宋" w:cs="仿宋"/>
          <w:b/>
          <w:color w:val="000000" w:themeColor="text1"/>
          <w:sz w:val="30"/>
          <w:szCs w:val="30"/>
        </w:rPr>
      </w:pPr>
    </w:p>
    <w:p w:rsidR="00C51AFF" w:rsidRPr="005D6C3D" w:rsidRDefault="00C51AFF">
      <w:pPr>
        <w:pStyle w:val="aa"/>
        <w:spacing w:line="336" w:lineRule="auto"/>
        <w:rPr>
          <w:rFonts w:ascii="仿宋" w:eastAsia="仿宋" w:hAnsi="仿宋" w:cs="仿宋"/>
          <w:b/>
          <w:color w:val="000000" w:themeColor="text1"/>
          <w:sz w:val="30"/>
          <w:szCs w:val="30"/>
        </w:rPr>
      </w:pPr>
    </w:p>
    <w:p w:rsidR="00C51AFF" w:rsidRDefault="00C51AFF">
      <w:pPr>
        <w:pStyle w:val="aa"/>
        <w:spacing w:line="336" w:lineRule="auto"/>
        <w:rPr>
          <w:rFonts w:ascii="仿宋" w:eastAsia="仿宋" w:hAnsi="仿宋" w:cs="仿宋"/>
          <w:b/>
          <w:color w:val="000000" w:themeColor="text1"/>
          <w:sz w:val="30"/>
          <w:szCs w:val="30"/>
        </w:rPr>
      </w:pPr>
    </w:p>
    <w:p w:rsidR="007D6CDA" w:rsidRDefault="007D6CDA">
      <w:pPr>
        <w:pStyle w:val="aa"/>
        <w:spacing w:line="336" w:lineRule="auto"/>
        <w:rPr>
          <w:rFonts w:ascii="仿宋" w:eastAsia="仿宋" w:hAnsi="仿宋" w:cs="仿宋"/>
          <w:b/>
          <w:color w:val="000000" w:themeColor="text1"/>
          <w:sz w:val="30"/>
          <w:szCs w:val="30"/>
        </w:rPr>
      </w:pPr>
    </w:p>
    <w:p w:rsidR="007D6CDA" w:rsidRDefault="007D6CDA">
      <w:pPr>
        <w:pStyle w:val="aa"/>
        <w:spacing w:line="336" w:lineRule="auto"/>
        <w:rPr>
          <w:rFonts w:ascii="仿宋" w:eastAsia="仿宋" w:hAnsi="仿宋" w:cs="仿宋"/>
          <w:b/>
          <w:color w:val="000000" w:themeColor="text1"/>
          <w:sz w:val="30"/>
          <w:szCs w:val="30"/>
        </w:rPr>
      </w:pPr>
    </w:p>
    <w:p w:rsidR="007D6CDA" w:rsidRDefault="007D6CDA">
      <w:pPr>
        <w:pStyle w:val="aa"/>
        <w:spacing w:line="336" w:lineRule="auto"/>
        <w:rPr>
          <w:rFonts w:ascii="仿宋" w:eastAsia="仿宋" w:hAnsi="仿宋" w:cs="仿宋"/>
          <w:b/>
          <w:color w:val="000000" w:themeColor="text1"/>
          <w:sz w:val="30"/>
          <w:szCs w:val="30"/>
        </w:rPr>
      </w:pPr>
    </w:p>
    <w:p w:rsidR="007D6CDA" w:rsidRDefault="007D6CDA">
      <w:pPr>
        <w:pStyle w:val="aa"/>
        <w:spacing w:line="336" w:lineRule="auto"/>
        <w:rPr>
          <w:rFonts w:ascii="仿宋" w:eastAsia="仿宋" w:hAnsi="仿宋" w:cs="仿宋"/>
          <w:b/>
          <w:color w:val="000000" w:themeColor="text1"/>
          <w:sz w:val="30"/>
          <w:szCs w:val="30"/>
        </w:rPr>
      </w:pPr>
    </w:p>
    <w:p w:rsidR="00C51AFF" w:rsidRPr="005D6C3D" w:rsidRDefault="00C51AFF">
      <w:pPr>
        <w:spacing w:line="520" w:lineRule="exact"/>
        <w:jc w:val="center"/>
        <w:rPr>
          <w:rFonts w:ascii="仿宋" w:eastAsia="仿宋" w:hAnsi="仿宋" w:cs="仿宋"/>
          <w:b/>
          <w:color w:val="000000" w:themeColor="text1"/>
          <w:sz w:val="32"/>
        </w:rPr>
      </w:pPr>
    </w:p>
    <w:sectPr w:rsidR="00C51AFF" w:rsidRPr="005D6C3D" w:rsidSect="007C1A27">
      <w:headerReference w:type="default" r:id="rId16"/>
      <w:footerReference w:type="default" r:id="rId17"/>
      <w:pgSz w:w="11906" w:h="16838"/>
      <w:pgMar w:top="1418" w:right="1418" w:bottom="1418" w:left="1418" w:header="851" w:footer="992" w:gutter="0"/>
      <w:pgNumType w:start="44"/>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D5A" w:rsidRDefault="00216D5A">
      <w:r>
        <w:separator/>
      </w:r>
    </w:p>
  </w:endnote>
  <w:endnote w:type="continuationSeparator" w:id="0">
    <w:p w:rsidR="00216D5A" w:rsidRDefault="00216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embedBold r:id="rId1" w:subsetted="1" w:fontKey="{237247B9-489C-47EA-921B-950E0ECA9AF8}"/>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space">
    <w:altName w:val="Segoe Print"/>
    <w:charset w:val="00"/>
    <w:family w:val="auto"/>
    <w:pitch w:val="default"/>
    <w:sig w:usb0="00000000" w:usb1="00000000" w:usb2="00000000" w:usb3="00000000" w:csb0="00040001" w:csb1="00000000"/>
  </w:font>
  <w:font w:name="Adobe 仿宋 Std R">
    <w:panose1 w:val="00000000000000000000"/>
    <w:charset w:val="86"/>
    <w:family w:val="roman"/>
    <w:notTrueType/>
    <w:pitch w:val="variable"/>
    <w:sig w:usb0="00000207" w:usb1="0A0F1810" w:usb2="00000016" w:usb3="00000000" w:csb0="00060007" w:csb1="00000000"/>
  </w:font>
  <w:font w:name="Calibri Light">
    <w:panose1 w:val="020F0302020204030204"/>
    <w:charset w:val="00"/>
    <w:family w:val="swiss"/>
    <w:pitch w:val="variable"/>
    <w:sig w:usb0="E4002EFF" w:usb1="C000247B" w:usb2="00000009" w:usb3="00000000" w:csb0="000001FF" w:csb1="00000000"/>
  </w:font>
  <w:font w:name="KNLe">
    <w:altName w:val="Times New Roman"/>
    <w:charset w:val="00"/>
    <w:family w:val="roman"/>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方正小标宋简体">
    <w:panose1 w:val="02010601030101010101"/>
    <w:charset w:val="86"/>
    <w:family w:val="auto"/>
    <w:pitch w:val="variable"/>
    <w:sig w:usb0="00000001" w:usb1="080E0000" w:usb2="00000010" w:usb3="00000000" w:csb0="00040000" w:csb1="00000000"/>
  </w:font>
  <w:font w:name="Helv">
    <w:panose1 w:val="020B060402020203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embedRegular r:id="rId2" w:subsetted="1" w:fontKey="{D3D747F3-E7C6-454E-ACC1-8D8B986E9283}"/>
    <w:embedBold r:id="rId3" w:subsetted="1" w:fontKey="{56BFADC3-AD1D-4BC7-9AC5-1B9DC5EEA60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0F3" w:rsidRDefault="00DD50F3">
    <w:pPr>
      <w:pStyle w:val="ad"/>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DD50F3" w:rsidRDefault="00DD50F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014396"/>
      <w:docPartObj>
        <w:docPartGallery w:val="Page Numbers (Bottom of Page)"/>
        <w:docPartUnique/>
      </w:docPartObj>
    </w:sdtPr>
    <w:sdtEndPr/>
    <w:sdtContent>
      <w:p w:rsidR="00DD50F3" w:rsidRDefault="00DD50F3">
        <w:pPr>
          <w:pStyle w:val="ad"/>
          <w:jc w:val="center"/>
        </w:pPr>
        <w:r>
          <w:fldChar w:fldCharType="begin"/>
        </w:r>
        <w:r>
          <w:instrText>PAGE   \* MERGEFORMAT</w:instrText>
        </w:r>
        <w:r>
          <w:fldChar w:fldCharType="separate"/>
        </w:r>
        <w:r w:rsidR="00AB2C35" w:rsidRPr="00AB2C35">
          <w:rPr>
            <w:noProof/>
            <w:lang w:val="zh-CN"/>
          </w:rPr>
          <w:t>25</w:t>
        </w:r>
        <w:r>
          <w:fldChar w:fldCharType="end"/>
        </w:r>
      </w:p>
    </w:sdtContent>
  </w:sdt>
  <w:p w:rsidR="00DD50F3" w:rsidRDefault="00DD50F3">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0F3" w:rsidRDefault="00DD50F3">
    <w:pPr>
      <w:tabs>
        <w:tab w:val="center" w:pos="4153"/>
        <w:tab w:val="right" w:pos="8306"/>
      </w:tabs>
      <w:snapToGrid w:val="0"/>
      <w:jc w:val="left"/>
      <w:rPr>
        <w:rFonts w:hAnsi="Calibri"/>
        <w:sz w:val="18"/>
      </w:rPr>
    </w:pPr>
  </w:p>
  <w:p w:rsidR="00DD50F3" w:rsidRDefault="00216D5A">
    <w:pPr>
      <w:tabs>
        <w:tab w:val="center" w:pos="4153"/>
        <w:tab w:val="right" w:pos="8306"/>
      </w:tabs>
      <w:snapToGrid w:val="0"/>
      <w:jc w:val="left"/>
      <w:rPr>
        <w:rFonts w:hAnsi="Calibri"/>
        <w:sz w:val="18"/>
      </w:rPr>
    </w:pPr>
    <w:r>
      <w:rPr>
        <w:noProof/>
        <w:sz w:val="18"/>
      </w:rPr>
      <w:pict>
        <v:shapetype id="_x0000_t202" coordsize="21600,21600" o:spt="202" path="m,l,21600r21600,l21600,xe">
          <v:stroke joinstyle="miter"/>
          <v:path gradientshapeok="t" o:connecttype="rect"/>
        </v:shapetype>
        <v:shape id="文本框 6" o:spid="_x0000_s2049" type="#_x0000_t202" style="position:absolute;margin-left:0;margin-top:0;width:13.75pt;height:2in;z-index:251661312;visibility:visible;mso-position-horizontal:center;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" filled="f" fillcolor="white [3201]" stroked="f" strokeweight=".5pt">
          <v:textbox style="mso-fit-shape-to-text:t" inset="0,0,0,0">
            <w:txbxContent>
              <w:p w:rsidR="00DD50F3" w:rsidRPr="00A842BD" w:rsidRDefault="00DD50F3" w:rsidP="00A842BD">
                <w:pPr>
                  <w:pStyle w:val="ad"/>
                </w:pP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D5A" w:rsidRDefault="00216D5A">
      <w:r>
        <w:separator/>
      </w:r>
    </w:p>
  </w:footnote>
  <w:footnote w:type="continuationSeparator" w:id="0">
    <w:p w:rsidR="00216D5A" w:rsidRDefault="00216D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0F3" w:rsidRPr="00B843EF" w:rsidRDefault="00DD50F3" w:rsidP="00B843EF">
    <w:pPr>
      <w:pStyle w:val="ae"/>
      <w:rPr>
        <w:sz w:val="21"/>
        <w:szCs w:val="21"/>
      </w:rPr>
    </w:pPr>
    <w:r>
      <w:rPr>
        <w:rFonts w:ascii="宋体" w:hint="eastAsia"/>
        <w:sz w:val="21"/>
        <w:szCs w:val="21"/>
        <w:u w:val="single"/>
      </w:rPr>
      <w:t>淮阴师范学院</w:t>
    </w:r>
    <w:r w:rsidR="000D5325">
      <w:rPr>
        <w:rFonts w:ascii="宋体" w:hint="eastAsia"/>
        <w:sz w:val="21"/>
        <w:szCs w:val="21"/>
        <w:u w:val="single"/>
      </w:rPr>
      <w:t>房屋结构</w:t>
    </w:r>
    <w:r w:rsidRPr="00D96C78">
      <w:rPr>
        <w:rFonts w:ascii="宋体" w:hint="eastAsia"/>
        <w:sz w:val="21"/>
        <w:szCs w:val="21"/>
        <w:u w:val="single"/>
      </w:rPr>
      <w:t>安全鉴定及消防鉴定评估服务项目</w:t>
    </w:r>
    <w:r>
      <w:rPr>
        <w:rFonts w:ascii="宋体" w:hint="eastAsia"/>
        <w:sz w:val="21"/>
        <w:szCs w:val="21"/>
        <w:u w:val="single"/>
      </w:rPr>
      <w:t xml:space="preserve">  </w:t>
    </w:r>
    <w:r w:rsidR="000D5325">
      <w:rPr>
        <w:rFonts w:ascii="宋体" w:hint="eastAsia"/>
        <w:sz w:val="21"/>
        <w:szCs w:val="21"/>
        <w:u w:val="single"/>
      </w:rPr>
      <w:t xml:space="preserve"> </w:t>
    </w:r>
    <w:r>
      <w:rPr>
        <w:rFonts w:ascii="宋体" w:hint="eastAsia"/>
        <w:sz w:val="21"/>
        <w:szCs w:val="21"/>
        <w:u w:val="single"/>
      </w:rPr>
      <w:t xml:space="preserve">        项目编号：HNU2025028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0F3" w:rsidRDefault="00DD50F3">
    <w:pPr>
      <w:pStyle w:val="ae"/>
      <w:rPr>
        <w:sz w:val="21"/>
        <w:szCs w:val="21"/>
      </w:rPr>
    </w:pPr>
    <w:r>
      <w:rPr>
        <w:rFonts w:ascii="宋体" w:hint="eastAsia"/>
        <w:sz w:val="21"/>
        <w:szCs w:val="21"/>
        <w:u w:val="single"/>
      </w:rPr>
      <w:t>淮阴师范学院</w:t>
    </w:r>
    <w:r w:rsidR="000D5325">
      <w:rPr>
        <w:rFonts w:ascii="宋体" w:hint="eastAsia"/>
        <w:sz w:val="21"/>
        <w:szCs w:val="21"/>
        <w:u w:val="single"/>
      </w:rPr>
      <w:t>房屋</w:t>
    </w:r>
    <w:r w:rsidRPr="00D96C78">
      <w:rPr>
        <w:rFonts w:ascii="宋体" w:hint="eastAsia"/>
        <w:sz w:val="21"/>
        <w:szCs w:val="21"/>
        <w:u w:val="single"/>
      </w:rPr>
      <w:t>安全鉴定及消防鉴定评估服务项目</w:t>
    </w:r>
    <w:r>
      <w:rPr>
        <w:rFonts w:ascii="宋体" w:hint="eastAsia"/>
        <w:sz w:val="21"/>
        <w:szCs w:val="21"/>
        <w:u w:val="single"/>
      </w:rPr>
      <w:t xml:space="preserve">                  项目编号：HNU2025028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0F3" w:rsidRDefault="00DD50F3" w:rsidP="006E6926">
    <w:pPr>
      <w:pStyle w:val="ae"/>
      <w:rPr>
        <w:sz w:val="21"/>
        <w:szCs w:val="21"/>
      </w:rPr>
    </w:pPr>
    <w:r>
      <w:rPr>
        <w:rFonts w:ascii="宋体" w:hint="eastAsia"/>
        <w:sz w:val="21"/>
        <w:szCs w:val="21"/>
        <w:u w:val="single"/>
      </w:rPr>
      <w:t>淮阴师范学院</w:t>
    </w:r>
    <w:r w:rsidRPr="00D96C78">
      <w:rPr>
        <w:rFonts w:ascii="宋体" w:hint="eastAsia"/>
        <w:sz w:val="21"/>
        <w:szCs w:val="21"/>
        <w:u w:val="single"/>
      </w:rPr>
      <w:t>安全鉴定及消防鉴定评估服务项目</w:t>
    </w:r>
    <w:r>
      <w:rPr>
        <w:rFonts w:ascii="宋体" w:hint="eastAsia"/>
        <w:sz w:val="21"/>
        <w:szCs w:val="21"/>
        <w:u w:val="single"/>
      </w:rPr>
      <w:t xml:space="preserve">                  项目编号：HNU2025028</w:t>
    </w:r>
  </w:p>
  <w:p w:rsidR="00DD50F3" w:rsidRPr="006E6926" w:rsidRDefault="00DD50F3" w:rsidP="006E6926">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bordersDoNotSurroundFooter/>
  <w:proofState w:spelling="clean"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OGJkNjAyNWQwYjNkYmEzYTRjNjU3OTg5YjQyZmQxMzYifQ=="/>
  </w:docVars>
  <w:rsids>
    <w:rsidRoot w:val="00651F68"/>
    <w:rsid w:val="00000320"/>
    <w:rsid w:val="00004EDC"/>
    <w:rsid w:val="00007CB3"/>
    <w:rsid w:val="000131D2"/>
    <w:rsid w:val="000159B4"/>
    <w:rsid w:val="0001762F"/>
    <w:rsid w:val="000207E6"/>
    <w:rsid w:val="00021828"/>
    <w:rsid w:val="00023544"/>
    <w:rsid w:val="00024CFA"/>
    <w:rsid w:val="00032800"/>
    <w:rsid w:val="000360A3"/>
    <w:rsid w:val="00043340"/>
    <w:rsid w:val="000437AD"/>
    <w:rsid w:val="0004464C"/>
    <w:rsid w:val="000464AA"/>
    <w:rsid w:val="00047A9A"/>
    <w:rsid w:val="00051531"/>
    <w:rsid w:val="00054658"/>
    <w:rsid w:val="0005599D"/>
    <w:rsid w:val="0006368B"/>
    <w:rsid w:val="00065517"/>
    <w:rsid w:val="00071206"/>
    <w:rsid w:val="000832CF"/>
    <w:rsid w:val="0009335D"/>
    <w:rsid w:val="00094B97"/>
    <w:rsid w:val="00097683"/>
    <w:rsid w:val="0009796A"/>
    <w:rsid w:val="00097E20"/>
    <w:rsid w:val="00097F59"/>
    <w:rsid w:val="000A026E"/>
    <w:rsid w:val="000A5CD2"/>
    <w:rsid w:val="000A666D"/>
    <w:rsid w:val="000A6E0D"/>
    <w:rsid w:val="000C0CD3"/>
    <w:rsid w:val="000C1B96"/>
    <w:rsid w:val="000C27D6"/>
    <w:rsid w:val="000D5325"/>
    <w:rsid w:val="000D7A31"/>
    <w:rsid w:val="000E0EED"/>
    <w:rsid w:val="000E2B53"/>
    <w:rsid w:val="000E3FA9"/>
    <w:rsid w:val="000E7566"/>
    <w:rsid w:val="000E7BE8"/>
    <w:rsid w:val="000F0F16"/>
    <w:rsid w:val="000F36A6"/>
    <w:rsid w:val="000F7A06"/>
    <w:rsid w:val="00101C34"/>
    <w:rsid w:val="001042E1"/>
    <w:rsid w:val="0010566D"/>
    <w:rsid w:val="00106D18"/>
    <w:rsid w:val="001073D8"/>
    <w:rsid w:val="00113274"/>
    <w:rsid w:val="001167F0"/>
    <w:rsid w:val="00120E96"/>
    <w:rsid w:val="00124169"/>
    <w:rsid w:val="00125245"/>
    <w:rsid w:val="00126AE9"/>
    <w:rsid w:val="0013055B"/>
    <w:rsid w:val="00130E4C"/>
    <w:rsid w:val="00132220"/>
    <w:rsid w:val="00135927"/>
    <w:rsid w:val="00137E3F"/>
    <w:rsid w:val="00140A26"/>
    <w:rsid w:val="00142E19"/>
    <w:rsid w:val="001431B0"/>
    <w:rsid w:val="001550C1"/>
    <w:rsid w:val="001550DB"/>
    <w:rsid w:val="0016115B"/>
    <w:rsid w:val="0016288C"/>
    <w:rsid w:val="00162B74"/>
    <w:rsid w:val="001751D6"/>
    <w:rsid w:val="00181A56"/>
    <w:rsid w:val="00182D37"/>
    <w:rsid w:val="00184B3A"/>
    <w:rsid w:val="00186D67"/>
    <w:rsid w:val="0019032A"/>
    <w:rsid w:val="00195916"/>
    <w:rsid w:val="001A09D9"/>
    <w:rsid w:val="001A0AB9"/>
    <w:rsid w:val="001A1668"/>
    <w:rsid w:val="001A2366"/>
    <w:rsid w:val="001A403F"/>
    <w:rsid w:val="001A558F"/>
    <w:rsid w:val="001A7276"/>
    <w:rsid w:val="001C31A2"/>
    <w:rsid w:val="001C3F51"/>
    <w:rsid w:val="001D2D41"/>
    <w:rsid w:val="001D486E"/>
    <w:rsid w:val="001E05D2"/>
    <w:rsid w:val="001E29CC"/>
    <w:rsid w:val="001E7320"/>
    <w:rsid w:val="001E7EC1"/>
    <w:rsid w:val="001F1200"/>
    <w:rsid w:val="001F2CD5"/>
    <w:rsid w:val="001F3328"/>
    <w:rsid w:val="001F3582"/>
    <w:rsid w:val="001F38C1"/>
    <w:rsid w:val="001F3B1D"/>
    <w:rsid w:val="001F44C1"/>
    <w:rsid w:val="001F7C8E"/>
    <w:rsid w:val="00203C9A"/>
    <w:rsid w:val="00205C34"/>
    <w:rsid w:val="002064B1"/>
    <w:rsid w:val="00211A28"/>
    <w:rsid w:val="00214563"/>
    <w:rsid w:val="002157B7"/>
    <w:rsid w:val="00215DBF"/>
    <w:rsid w:val="002164C9"/>
    <w:rsid w:val="00216D5A"/>
    <w:rsid w:val="00217925"/>
    <w:rsid w:val="00220C16"/>
    <w:rsid w:val="00221053"/>
    <w:rsid w:val="00221D7D"/>
    <w:rsid w:val="00222391"/>
    <w:rsid w:val="00226E0B"/>
    <w:rsid w:val="00232CAD"/>
    <w:rsid w:val="00233E0B"/>
    <w:rsid w:val="00234638"/>
    <w:rsid w:val="00237E4C"/>
    <w:rsid w:val="002429C1"/>
    <w:rsid w:val="00242DD7"/>
    <w:rsid w:val="002433F7"/>
    <w:rsid w:val="00251E69"/>
    <w:rsid w:val="00252955"/>
    <w:rsid w:val="00253A93"/>
    <w:rsid w:val="00253ABD"/>
    <w:rsid w:val="00254D9A"/>
    <w:rsid w:val="002562C7"/>
    <w:rsid w:val="00257289"/>
    <w:rsid w:val="0026422D"/>
    <w:rsid w:val="00275F40"/>
    <w:rsid w:val="00282C4B"/>
    <w:rsid w:val="00283BF9"/>
    <w:rsid w:val="0028527C"/>
    <w:rsid w:val="002902F3"/>
    <w:rsid w:val="00291FD5"/>
    <w:rsid w:val="00297EB0"/>
    <w:rsid w:val="002A20BD"/>
    <w:rsid w:val="002A3D09"/>
    <w:rsid w:val="002A557E"/>
    <w:rsid w:val="002A5AD4"/>
    <w:rsid w:val="002A5F8D"/>
    <w:rsid w:val="002B732F"/>
    <w:rsid w:val="002C0FA9"/>
    <w:rsid w:val="002C1A31"/>
    <w:rsid w:val="002C2259"/>
    <w:rsid w:val="002C4413"/>
    <w:rsid w:val="002C447B"/>
    <w:rsid w:val="002C7E79"/>
    <w:rsid w:val="002D0392"/>
    <w:rsid w:val="002D1E81"/>
    <w:rsid w:val="002D2069"/>
    <w:rsid w:val="002D4A43"/>
    <w:rsid w:val="002D57CE"/>
    <w:rsid w:val="002D5CF5"/>
    <w:rsid w:val="002D5FCD"/>
    <w:rsid w:val="002D6505"/>
    <w:rsid w:val="002E152D"/>
    <w:rsid w:val="002E16D4"/>
    <w:rsid w:val="002E6508"/>
    <w:rsid w:val="002E7274"/>
    <w:rsid w:val="002F3559"/>
    <w:rsid w:val="002F7813"/>
    <w:rsid w:val="00300F09"/>
    <w:rsid w:val="0030324E"/>
    <w:rsid w:val="00305365"/>
    <w:rsid w:val="00307C6A"/>
    <w:rsid w:val="00310BCE"/>
    <w:rsid w:val="003141BE"/>
    <w:rsid w:val="00315D5D"/>
    <w:rsid w:val="00317D9C"/>
    <w:rsid w:val="003202EA"/>
    <w:rsid w:val="003234E3"/>
    <w:rsid w:val="00324A78"/>
    <w:rsid w:val="00324C11"/>
    <w:rsid w:val="00330BA9"/>
    <w:rsid w:val="00335E62"/>
    <w:rsid w:val="0033706B"/>
    <w:rsid w:val="00340A36"/>
    <w:rsid w:val="00343D8D"/>
    <w:rsid w:val="00344EA2"/>
    <w:rsid w:val="003460DD"/>
    <w:rsid w:val="00347570"/>
    <w:rsid w:val="003556AA"/>
    <w:rsid w:val="00357BFE"/>
    <w:rsid w:val="003624C0"/>
    <w:rsid w:val="003631CA"/>
    <w:rsid w:val="00363B91"/>
    <w:rsid w:val="00365836"/>
    <w:rsid w:val="00366D85"/>
    <w:rsid w:val="003703B0"/>
    <w:rsid w:val="00372687"/>
    <w:rsid w:val="003740D9"/>
    <w:rsid w:val="003757DE"/>
    <w:rsid w:val="0037759B"/>
    <w:rsid w:val="00377B22"/>
    <w:rsid w:val="0038160F"/>
    <w:rsid w:val="00381A2C"/>
    <w:rsid w:val="00384112"/>
    <w:rsid w:val="0038557E"/>
    <w:rsid w:val="003879C2"/>
    <w:rsid w:val="003915CC"/>
    <w:rsid w:val="00393525"/>
    <w:rsid w:val="003A0BB5"/>
    <w:rsid w:val="003A2449"/>
    <w:rsid w:val="003A415E"/>
    <w:rsid w:val="003A762F"/>
    <w:rsid w:val="003B0EEE"/>
    <w:rsid w:val="003B234A"/>
    <w:rsid w:val="003B381B"/>
    <w:rsid w:val="003B38CB"/>
    <w:rsid w:val="003B3F10"/>
    <w:rsid w:val="003B71BB"/>
    <w:rsid w:val="003B7AA7"/>
    <w:rsid w:val="003C61CF"/>
    <w:rsid w:val="003D1193"/>
    <w:rsid w:val="003D2072"/>
    <w:rsid w:val="003D7E42"/>
    <w:rsid w:val="003E04B1"/>
    <w:rsid w:val="003F0490"/>
    <w:rsid w:val="003F201D"/>
    <w:rsid w:val="003F22F5"/>
    <w:rsid w:val="003F4B4D"/>
    <w:rsid w:val="00400012"/>
    <w:rsid w:val="00401AB5"/>
    <w:rsid w:val="00401D87"/>
    <w:rsid w:val="0040304F"/>
    <w:rsid w:val="004103A0"/>
    <w:rsid w:val="004103B8"/>
    <w:rsid w:val="004113F1"/>
    <w:rsid w:val="0041391D"/>
    <w:rsid w:val="004142D3"/>
    <w:rsid w:val="0043064B"/>
    <w:rsid w:val="00432420"/>
    <w:rsid w:val="004362AB"/>
    <w:rsid w:val="0044047D"/>
    <w:rsid w:val="00440883"/>
    <w:rsid w:val="0044127E"/>
    <w:rsid w:val="00441962"/>
    <w:rsid w:val="00442290"/>
    <w:rsid w:val="00442F01"/>
    <w:rsid w:val="00443B95"/>
    <w:rsid w:val="00450C7A"/>
    <w:rsid w:val="00451022"/>
    <w:rsid w:val="0045138E"/>
    <w:rsid w:val="00452103"/>
    <w:rsid w:val="004566C5"/>
    <w:rsid w:val="00460603"/>
    <w:rsid w:val="004626A1"/>
    <w:rsid w:val="004642D5"/>
    <w:rsid w:val="00464FC8"/>
    <w:rsid w:val="00467E49"/>
    <w:rsid w:val="004709DB"/>
    <w:rsid w:val="00471B29"/>
    <w:rsid w:val="004722E4"/>
    <w:rsid w:val="0047685A"/>
    <w:rsid w:val="00476EDB"/>
    <w:rsid w:val="0048292D"/>
    <w:rsid w:val="00482E93"/>
    <w:rsid w:val="004865CC"/>
    <w:rsid w:val="0048769D"/>
    <w:rsid w:val="00492851"/>
    <w:rsid w:val="004961C0"/>
    <w:rsid w:val="004A377D"/>
    <w:rsid w:val="004A6385"/>
    <w:rsid w:val="004B000E"/>
    <w:rsid w:val="004B054D"/>
    <w:rsid w:val="004B4135"/>
    <w:rsid w:val="004B5015"/>
    <w:rsid w:val="004B6F96"/>
    <w:rsid w:val="004C57C0"/>
    <w:rsid w:val="004C5BE5"/>
    <w:rsid w:val="004D1AE3"/>
    <w:rsid w:val="004D2AA3"/>
    <w:rsid w:val="004D2E9B"/>
    <w:rsid w:val="004D304B"/>
    <w:rsid w:val="004D3317"/>
    <w:rsid w:val="004D3341"/>
    <w:rsid w:val="004D7B1B"/>
    <w:rsid w:val="004E097A"/>
    <w:rsid w:val="004E2533"/>
    <w:rsid w:val="004E6528"/>
    <w:rsid w:val="004F08B0"/>
    <w:rsid w:val="004F1DEC"/>
    <w:rsid w:val="004F212B"/>
    <w:rsid w:val="004F61B0"/>
    <w:rsid w:val="0050559C"/>
    <w:rsid w:val="00506183"/>
    <w:rsid w:val="00510F11"/>
    <w:rsid w:val="00511E2E"/>
    <w:rsid w:val="005136CC"/>
    <w:rsid w:val="00513A42"/>
    <w:rsid w:val="00517883"/>
    <w:rsid w:val="005202C6"/>
    <w:rsid w:val="00520890"/>
    <w:rsid w:val="00522CF7"/>
    <w:rsid w:val="0052436D"/>
    <w:rsid w:val="0053261C"/>
    <w:rsid w:val="00532E2B"/>
    <w:rsid w:val="00541725"/>
    <w:rsid w:val="00542E88"/>
    <w:rsid w:val="005460EE"/>
    <w:rsid w:val="005471B0"/>
    <w:rsid w:val="00550E51"/>
    <w:rsid w:val="00552971"/>
    <w:rsid w:val="0055502F"/>
    <w:rsid w:val="00557440"/>
    <w:rsid w:val="005579F5"/>
    <w:rsid w:val="00557FA4"/>
    <w:rsid w:val="00565A64"/>
    <w:rsid w:val="00567D3B"/>
    <w:rsid w:val="00573180"/>
    <w:rsid w:val="005761B7"/>
    <w:rsid w:val="00582D14"/>
    <w:rsid w:val="00583E6C"/>
    <w:rsid w:val="005849B2"/>
    <w:rsid w:val="00586FD5"/>
    <w:rsid w:val="00587A3F"/>
    <w:rsid w:val="005903D2"/>
    <w:rsid w:val="00590857"/>
    <w:rsid w:val="0059273F"/>
    <w:rsid w:val="0059408F"/>
    <w:rsid w:val="00596B8D"/>
    <w:rsid w:val="005A0053"/>
    <w:rsid w:val="005A1573"/>
    <w:rsid w:val="005B166E"/>
    <w:rsid w:val="005B1AB0"/>
    <w:rsid w:val="005B6D8D"/>
    <w:rsid w:val="005B73B0"/>
    <w:rsid w:val="005C08C4"/>
    <w:rsid w:val="005C1291"/>
    <w:rsid w:val="005C210A"/>
    <w:rsid w:val="005C3525"/>
    <w:rsid w:val="005C3A9B"/>
    <w:rsid w:val="005C4898"/>
    <w:rsid w:val="005C4965"/>
    <w:rsid w:val="005C4E2B"/>
    <w:rsid w:val="005C5F8A"/>
    <w:rsid w:val="005C6212"/>
    <w:rsid w:val="005D1F39"/>
    <w:rsid w:val="005D3B06"/>
    <w:rsid w:val="005D412F"/>
    <w:rsid w:val="005D6281"/>
    <w:rsid w:val="005D6523"/>
    <w:rsid w:val="005D6C3D"/>
    <w:rsid w:val="005E3A1F"/>
    <w:rsid w:val="005E6746"/>
    <w:rsid w:val="005F10C2"/>
    <w:rsid w:val="005F1A15"/>
    <w:rsid w:val="005F503F"/>
    <w:rsid w:val="005F66F1"/>
    <w:rsid w:val="00602864"/>
    <w:rsid w:val="006052D2"/>
    <w:rsid w:val="006111E3"/>
    <w:rsid w:val="00611391"/>
    <w:rsid w:val="00611B44"/>
    <w:rsid w:val="00613CE1"/>
    <w:rsid w:val="00616DAE"/>
    <w:rsid w:val="006175D4"/>
    <w:rsid w:val="006249E5"/>
    <w:rsid w:val="00624D71"/>
    <w:rsid w:val="0063371B"/>
    <w:rsid w:val="00634878"/>
    <w:rsid w:val="00634B5E"/>
    <w:rsid w:val="00642966"/>
    <w:rsid w:val="0064345B"/>
    <w:rsid w:val="006466C3"/>
    <w:rsid w:val="00647475"/>
    <w:rsid w:val="0065198A"/>
    <w:rsid w:val="00651F68"/>
    <w:rsid w:val="00652CD5"/>
    <w:rsid w:val="0065395E"/>
    <w:rsid w:val="00653B09"/>
    <w:rsid w:val="006548CA"/>
    <w:rsid w:val="00657365"/>
    <w:rsid w:val="00660103"/>
    <w:rsid w:val="00660770"/>
    <w:rsid w:val="006621D9"/>
    <w:rsid w:val="006703A1"/>
    <w:rsid w:val="00670E7B"/>
    <w:rsid w:val="00680F8D"/>
    <w:rsid w:val="006856CB"/>
    <w:rsid w:val="00686677"/>
    <w:rsid w:val="00691A2F"/>
    <w:rsid w:val="0069726D"/>
    <w:rsid w:val="006A0708"/>
    <w:rsid w:val="006A1923"/>
    <w:rsid w:val="006A2D11"/>
    <w:rsid w:val="006A4AA5"/>
    <w:rsid w:val="006B3123"/>
    <w:rsid w:val="006B3D31"/>
    <w:rsid w:val="006B455B"/>
    <w:rsid w:val="006B4A3E"/>
    <w:rsid w:val="006B6150"/>
    <w:rsid w:val="006C2800"/>
    <w:rsid w:val="006C31DF"/>
    <w:rsid w:val="006C7393"/>
    <w:rsid w:val="006D0DB8"/>
    <w:rsid w:val="006D37D2"/>
    <w:rsid w:val="006D4134"/>
    <w:rsid w:val="006D5EED"/>
    <w:rsid w:val="006D7B8E"/>
    <w:rsid w:val="006E0564"/>
    <w:rsid w:val="006E4B06"/>
    <w:rsid w:val="006E6926"/>
    <w:rsid w:val="006F3A04"/>
    <w:rsid w:val="007004E2"/>
    <w:rsid w:val="0070635E"/>
    <w:rsid w:val="007066C7"/>
    <w:rsid w:val="00707676"/>
    <w:rsid w:val="0071495B"/>
    <w:rsid w:val="007151F6"/>
    <w:rsid w:val="00715881"/>
    <w:rsid w:val="007202EA"/>
    <w:rsid w:val="00722565"/>
    <w:rsid w:val="00730663"/>
    <w:rsid w:val="00730A94"/>
    <w:rsid w:val="00731C13"/>
    <w:rsid w:val="0073294B"/>
    <w:rsid w:val="00732A59"/>
    <w:rsid w:val="007403C8"/>
    <w:rsid w:val="00742EAF"/>
    <w:rsid w:val="00746673"/>
    <w:rsid w:val="0075204D"/>
    <w:rsid w:val="007554DC"/>
    <w:rsid w:val="00755E49"/>
    <w:rsid w:val="00756D84"/>
    <w:rsid w:val="00756E72"/>
    <w:rsid w:val="007629DC"/>
    <w:rsid w:val="00764CD4"/>
    <w:rsid w:val="00772A13"/>
    <w:rsid w:val="00774324"/>
    <w:rsid w:val="00775AAF"/>
    <w:rsid w:val="0077628D"/>
    <w:rsid w:val="00776956"/>
    <w:rsid w:val="007779A3"/>
    <w:rsid w:val="007813A3"/>
    <w:rsid w:val="00783B78"/>
    <w:rsid w:val="00785610"/>
    <w:rsid w:val="007863E7"/>
    <w:rsid w:val="007A0391"/>
    <w:rsid w:val="007A1EE6"/>
    <w:rsid w:val="007A2A9A"/>
    <w:rsid w:val="007A30EF"/>
    <w:rsid w:val="007A50D9"/>
    <w:rsid w:val="007A5A7F"/>
    <w:rsid w:val="007A6534"/>
    <w:rsid w:val="007B0D33"/>
    <w:rsid w:val="007B2CD9"/>
    <w:rsid w:val="007B2EC1"/>
    <w:rsid w:val="007B5269"/>
    <w:rsid w:val="007B5B68"/>
    <w:rsid w:val="007B697D"/>
    <w:rsid w:val="007C070A"/>
    <w:rsid w:val="007C1A27"/>
    <w:rsid w:val="007C3231"/>
    <w:rsid w:val="007C5125"/>
    <w:rsid w:val="007C605D"/>
    <w:rsid w:val="007D09F6"/>
    <w:rsid w:val="007D3202"/>
    <w:rsid w:val="007D4D72"/>
    <w:rsid w:val="007D576F"/>
    <w:rsid w:val="007D60AB"/>
    <w:rsid w:val="007D6CDA"/>
    <w:rsid w:val="007D6D18"/>
    <w:rsid w:val="007E4980"/>
    <w:rsid w:val="007E7FF9"/>
    <w:rsid w:val="007F69D8"/>
    <w:rsid w:val="007F7D60"/>
    <w:rsid w:val="008021DA"/>
    <w:rsid w:val="00802D35"/>
    <w:rsid w:val="00804889"/>
    <w:rsid w:val="008048E2"/>
    <w:rsid w:val="00806F9C"/>
    <w:rsid w:val="00814CFD"/>
    <w:rsid w:val="0081534A"/>
    <w:rsid w:val="00820D5B"/>
    <w:rsid w:val="00821ECC"/>
    <w:rsid w:val="00826805"/>
    <w:rsid w:val="00826BF8"/>
    <w:rsid w:val="0083078E"/>
    <w:rsid w:val="00830BB2"/>
    <w:rsid w:val="00834207"/>
    <w:rsid w:val="0083742F"/>
    <w:rsid w:val="0084228A"/>
    <w:rsid w:val="008430A1"/>
    <w:rsid w:val="00844D92"/>
    <w:rsid w:val="0084515C"/>
    <w:rsid w:val="008464CD"/>
    <w:rsid w:val="008464F7"/>
    <w:rsid w:val="008501FE"/>
    <w:rsid w:val="00850663"/>
    <w:rsid w:val="00867C19"/>
    <w:rsid w:val="00875152"/>
    <w:rsid w:val="008757FA"/>
    <w:rsid w:val="0087752D"/>
    <w:rsid w:val="00884F29"/>
    <w:rsid w:val="008862A1"/>
    <w:rsid w:val="008906D4"/>
    <w:rsid w:val="008963CB"/>
    <w:rsid w:val="008A1CD4"/>
    <w:rsid w:val="008A3946"/>
    <w:rsid w:val="008A3FDE"/>
    <w:rsid w:val="008A430B"/>
    <w:rsid w:val="008A53C7"/>
    <w:rsid w:val="008A6FC4"/>
    <w:rsid w:val="008B0397"/>
    <w:rsid w:val="008B1E0C"/>
    <w:rsid w:val="008B35C4"/>
    <w:rsid w:val="008B601A"/>
    <w:rsid w:val="008B6A5F"/>
    <w:rsid w:val="008C0DBA"/>
    <w:rsid w:val="008C0E00"/>
    <w:rsid w:val="008D033B"/>
    <w:rsid w:val="008D1410"/>
    <w:rsid w:val="008D1DB0"/>
    <w:rsid w:val="008D28B6"/>
    <w:rsid w:val="008D344A"/>
    <w:rsid w:val="008D3D5B"/>
    <w:rsid w:val="008D3EE2"/>
    <w:rsid w:val="008D4EEC"/>
    <w:rsid w:val="008D5406"/>
    <w:rsid w:val="008D7E00"/>
    <w:rsid w:val="008E0226"/>
    <w:rsid w:val="008E50F1"/>
    <w:rsid w:val="008E6B67"/>
    <w:rsid w:val="008E79DB"/>
    <w:rsid w:val="008F1057"/>
    <w:rsid w:val="008F4E9B"/>
    <w:rsid w:val="008F7759"/>
    <w:rsid w:val="009021E7"/>
    <w:rsid w:val="00903283"/>
    <w:rsid w:val="009048A2"/>
    <w:rsid w:val="00906D32"/>
    <w:rsid w:val="00911232"/>
    <w:rsid w:val="00911BDD"/>
    <w:rsid w:val="00913C36"/>
    <w:rsid w:val="00915BEA"/>
    <w:rsid w:val="00915D7D"/>
    <w:rsid w:val="00916E43"/>
    <w:rsid w:val="00917F67"/>
    <w:rsid w:val="0092202E"/>
    <w:rsid w:val="00922AB4"/>
    <w:rsid w:val="0092385C"/>
    <w:rsid w:val="00924559"/>
    <w:rsid w:val="009270DE"/>
    <w:rsid w:val="00934D28"/>
    <w:rsid w:val="00934E4E"/>
    <w:rsid w:val="009363E7"/>
    <w:rsid w:val="00936521"/>
    <w:rsid w:val="0094294A"/>
    <w:rsid w:val="00942B80"/>
    <w:rsid w:val="00942E90"/>
    <w:rsid w:val="0094392B"/>
    <w:rsid w:val="00946645"/>
    <w:rsid w:val="009519C5"/>
    <w:rsid w:val="00951C94"/>
    <w:rsid w:val="0095290C"/>
    <w:rsid w:val="00952E51"/>
    <w:rsid w:val="00962B9B"/>
    <w:rsid w:val="00966C82"/>
    <w:rsid w:val="00966D69"/>
    <w:rsid w:val="00974F57"/>
    <w:rsid w:val="00981D42"/>
    <w:rsid w:val="0099000B"/>
    <w:rsid w:val="00991793"/>
    <w:rsid w:val="009966D2"/>
    <w:rsid w:val="009A3DE8"/>
    <w:rsid w:val="009A5A1A"/>
    <w:rsid w:val="009A6D5F"/>
    <w:rsid w:val="009A7C56"/>
    <w:rsid w:val="009B04A3"/>
    <w:rsid w:val="009B0A2B"/>
    <w:rsid w:val="009B2D79"/>
    <w:rsid w:val="009B31C8"/>
    <w:rsid w:val="009B3D4A"/>
    <w:rsid w:val="009B49E0"/>
    <w:rsid w:val="009B6ABC"/>
    <w:rsid w:val="009B6C1A"/>
    <w:rsid w:val="009B6DBF"/>
    <w:rsid w:val="009B7229"/>
    <w:rsid w:val="009B7C01"/>
    <w:rsid w:val="009C1EF5"/>
    <w:rsid w:val="009C26D2"/>
    <w:rsid w:val="009C7604"/>
    <w:rsid w:val="009D201B"/>
    <w:rsid w:val="009D7132"/>
    <w:rsid w:val="009D7D3C"/>
    <w:rsid w:val="009E0FBF"/>
    <w:rsid w:val="009E4CC8"/>
    <w:rsid w:val="009F1998"/>
    <w:rsid w:val="009F358B"/>
    <w:rsid w:val="009F56E9"/>
    <w:rsid w:val="009F68DD"/>
    <w:rsid w:val="00A004B6"/>
    <w:rsid w:val="00A01799"/>
    <w:rsid w:val="00A02B46"/>
    <w:rsid w:val="00A04A0F"/>
    <w:rsid w:val="00A05DCC"/>
    <w:rsid w:val="00A113FB"/>
    <w:rsid w:val="00A14CE2"/>
    <w:rsid w:val="00A15F98"/>
    <w:rsid w:val="00A16ED4"/>
    <w:rsid w:val="00A1710C"/>
    <w:rsid w:val="00A228C7"/>
    <w:rsid w:val="00A2331A"/>
    <w:rsid w:val="00A233EC"/>
    <w:rsid w:val="00A262FD"/>
    <w:rsid w:val="00A30887"/>
    <w:rsid w:val="00A3333C"/>
    <w:rsid w:val="00A404E6"/>
    <w:rsid w:val="00A45ED5"/>
    <w:rsid w:val="00A51BE9"/>
    <w:rsid w:val="00A53617"/>
    <w:rsid w:val="00A60B99"/>
    <w:rsid w:val="00A614F5"/>
    <w:rsid w:val="00A648AD"/>
    <w:rsid w:val="00A6511C"/>
    <w:rsid w:val="00A67D3A"/>
    <w:rsid w:val="00A70D45"/>
    <w:rsid w:val="00A758BA"/>
    <w:rsid w:val="00A76505"/>
    <w:rsid w:val="00A77F5A"/>
    <w:rsid w:val="00A80DC4"/>
    <w:rsid w:val="00A82D27"/>
    <w:rsid w:val="00A842BD"/>
    <w:rsid w:val="00A856CF"/>
    <w:rsid w:val="00A86846"/>
    <w:rsid w:val="00A86D64"/>
    <w:rsid w:val="00A900DE"/>
    <w:rsid w:val="00A905B1"/>
    <w:rsid w:val="00A955DC"/>
    <w:rsid w:val="00A9747C"/>
    <w:rsid w:val="00A97BBC"/>
    <w:rsid w:val="00AA05DF"/>
    <w:rsid w:val="00AA4A2D"/>
    <w:rsid w:val="00AA6381"/>
    <w:rsid w:val="00AA7AF2"/>
    <w:rsid w:val="00AB02A4"/>
    <w:rsid w:val="00AB2C35"/>
    <w:rsid w:val="00AB3AFC"/>
    <w:rsid w:val="00AB52AE"/>
    <w:rsid w:val="00AB64F3"/>
    <w:rsid w:val="00AC02DA"/>
    <w:rsid w:val="00AC0839"/>
    <w:rsid w:val="00AC3FB0"/>
    <w:rsid w:val="00AC6902"/>
    <w:rsid w:val="00AC6FF3"/>
    <w:rsid w:val="00AD0488"/>
    <w:rsid w:val="00AD1EA0"/>
    <w:rsid w:val="00AD1F01"/>
    <w:rsid w:val="00AD754E"/>
    <w:rsid w:val="00AE0AC4"/>
    <w:rsid w:val="00AE0CF0"/>
    <w:rsid w:val="00AE13BD"/>
    <w:rsid w:val="00AE204C"/>
    <w:rsid w:val="00AE36F7"/>
    <w:rsid w:val="00AE4B37"/>
    <w:rsid w:val="00AE78AC"/>
    <w:rsid w:val="00AF036A"/>
    <w:rsid w:val="00AF0480"/>
    <w:rsid w:val="00AF1F44"/>
    <w:rsid w:val="00AF4C3E"/>
    <w:rsid w:val="00AF5A5E"/>
    <w:rsid w:val="00AF6B73"/>
    <w:rsid w:val="00B00766"/>
    <w:rsid w:val="00B00ED1"/>
    <w:rsid w:val="00B01E98"/>
    <w:rsid w:val="00B0390C"/>
    <w:rsid w:val="00B07CE5"/>
    <w:rsid w:val="00B14D8B"/>
    <w:rsid w:val="00B1769F"/>
    <w:rsid w:val="00B21FFB"/>
    <w:rsid w:val="00B22C2C"/>
    <w:rsid w:val="00B242F1"/>
    <w:rsid w:val="00B27ACC"/>
    <w:rsid w:val="00B30A20"/>
    <w:rsid w:val="00B323A3"/>
    <w:rsid w:val="00B327A9"/>
    <w:rsid w:val="00B32A35"/>
    <w:rsid w:val="00B363E8"/>
    <w:rsid w:val="00B36535"/>
    <w:rsid w:val="00B36B98"/>
    <w:rsid w:val="00B36D8E"/>
    <w:rsid w:val="00B37324"/>
    <w:rsid w:val="00B418F7"/>
    <w:rsid w:val="00B41C29"/>
    <w:rsid w:val="00B41E0C"/>
    <w:rsid w:val="00B455BC"/>
    <w:rsid w:val="00B50020"/>
    <w:rsid w:val="00B54DD6"/>
    <w:rsid w:val="00B55406"/>
    <w:rsid w:val="00B572DF"/>
    <w:rsid w:val="00B57933"/>
    <w:rsid w:val="00B71A08"/>
    <w:rsid w:val="00B76294"/>
    <w:rsid w:val="00B77550"/>
    <w:rsid w:val="00B8007D"/>
    <w:rsid w:val="00B81BFE"/>
    <w:rsid w:val="00B82BA5"/>
    <w:rsid w:val="00B843EF"/>
    <w:rsid w:val="00B847D1"/>
    <w:rsid w:val="00B85746"/>
    <w:rsid w:val="00B86AD3"/>
    <w:rsid w:val="00B94252"/>
    <w:rsid w:val="00BA44BD"/>
    <w:rsid w:val="00BA4BB5"/>
    <w:rsid w:val="00BA5224"/>
    <w:rsid w:val="00BB263B"/>
    <w:rsid w:val="00BC11AD"/>
    <w:rsid w:val="00BD085E"/>
    <w:rsid w:val="00BD2AE9"/>
    <w:rsid w:val="00BD2C4A"/>
    <w:rsid w:val="00BD4A06"/>
    <w:rsid w:val="00BD79F7"/>
    <w:rsid w:val="00BE26F4"/>
    <w:rsid w:val="00BE2756"/>
    <w:rsid w:val="00BF2673"/>
    <w:rsid w:val="00C02AB0"/>
    <w:rsid w:val="00C06052"/>
    <w:rsid w:val="00C10B4C"/>
    <w:rsid w:val="00C2032F"/>
    <w:rsid w:val="00C2266C"/>
    <w:rsid w:val="00C22E6F"/>
    <w:rsid w:val="00C2309E"/>
    <w:rsid w:val="00C27B6A"/>
    <w:rsid w:val="00C311FC"/>
    <w:rsid w:val="00C31EC3"/>
    <w:rsid w:val="00C32E8F"/>
    <w:rsid w:val="00C35DEC"/>
    <w:rsid w:val="00C36254"/>
    <w:rsid w:val="00C3666C"/>
    <w:rsid w:val="00C409DC"/>
    <w:rsid w:val="00C51271"/>
    <w:rsid w:val="00C51AFF"/>
    <w:rsid w:val="00C54E44"/>
    <w:rsid w:val="00C563F5"/>
    <w:rsid w:val="00C605BA"/>
    <w:rsid w:val="00C64075"/>
    <w:rsid w:val="00C64660"/>
    <w:rsid w:val="00C67535"/>
    <w:rsid w:val="00C7149F"/>
    <w:rsid w:val="00C71855"/>
    <w:rsid w:val="00C71F72"/>
    <w:rsid w:val="00C7454A"/>
    <w:rsid w:val="00C83274"/>
    <w:rsid w:val="00C90099"/>
    <w:rsid w:val="00C91556"/>
    <w:rsid w:val="00C966F1"/>
    <w:rsid w:val="00C96E3D"/>
    <w:rsid w:val="00CA3BC1"/>
    <w:rsid w:val="00CB0E18"/>
    <w:rsid w:val="00CB4E61"/>
    <w:rsid w:val="00CB5146"/>
    <w:rsid w:val="00CB65B8"/>
    <w:rsid w:val="00CC266D"/>
    <w:rsid w:val="00CC4E74"/>
    <w:rsid w:val="00CC5765"/>
    <w:rsid w:val="00CC68D8"/>
    <w:rsid w:val="00CD05FC"/>
    <w:rsid w:val="00CD0725"/>
    <w:rsid w:val="00CD4583"/>
    <w:rsid w:val="00CD6DBD"/>
    <w:rsid w:val="00CE5533"/>
    <w:rsid w:val="00CF0342"/>
    <w:rsid w:val="00CF69D8"/>
    <w:rsid w:val="00CF7323"/>
    <w:rsid w:val="00D038E7"/>
    <w:rsid w:val="00D07477"/>
    <w:rsid w:val="00D10872"/>
    <w:rsid w:val="00D112D1"/>
    <w:rsid w:val="00D1130D"/>
    <w:rsid w:val="00D11A52"/>
    <w:rsid w:val="00D11F5D"/>
    <w:rsid w:val="00D14353"/>
    <w:rsid w:val="00D1530B"/>
    <w:rsid w:val="00D160B2"/>
    <w:rsid w:val="00D16317"/>
    <w:rsid w:val="00D20175"/>
    <w:rsid w:val="00D31638"/>
    <w:rsid w:val="00D31E6E"/>
    <w:rsid w:val="00D320D9"/>
    <w:rsid w:val="00D33729"/>
    <w:rsid w:val="00D337AB"/>
    <w:rsid w:val="00D44A30"/>
    <w:rsid w:val="00D507AB"/>
    <w:rsid w:val="00D5219A"/>
    <w:rsid w:val="00D54E4B"/>
    <w:rsid w:val="00D54E74"/>
    <w:rsid w:val="00D5560D"/>
    <w:rsid w:val="00D602C6"/>
    <w:rsid w:val="00D60C7D"/>
    <w:rsid w:val="00D6100D"/>
    <w:rsid w:val="00D6169C"/>
    <w:rsid w:val="00D63559"/>
    <w:rsid w:val="00D6362D"/>
    <w:rsid w:val="00D6677C"/>
    <w:rsid w:val="00D75E22"/>
    <w:rsid w:val="00D810B3"/>
    <w:rsid w:val="00D82CCA"/>
    <w:rsid w:val="00D86103"/>
    <w:rsid w:val="00D861B6"/>
    <w:rsid w:val="00D8672E"/>
    <w:rsid w:val="00D908E8"/>
    <w:rsid w:val="00D93D3D"/>
    <w:rsid w:val="00D941F5"/>
    <w:rsid w:val="00D953D8"/>
    <w:rsid w:val="00D96C78"/>
    <w:rsid w:val="00DA177E"/>
    <w:rsid w:val="00DA1CCB"/>
    <w:rsid w:val="00DA2924"/>
    <w:rsid w:val="00DA3082"/>
    <w:rsid w:val="00DB2EE1"/>
    <w:rsid w:val="00DB4521"/>
    <w:rsid w:val="00DB5DB9"/>
    <w:rsid w:val="00DB74BE"/>
    <w:rsid w:val="00DC6BAA"/>
    <w:rsid w:val="00DD22E7"/>
    <w:rsid w:val="00DD4560"/>
    <w:rsid w:val="00DD50F3"/>
    <w:rsid w:val="00DE345B"/>
    <w:rsid w:val="00DE4494"/>
    <w:rsid w:val="00DF06C9"/>
    <w:rsid w:val="00DF0BB8"/>
    <w:rsid w:val="00DF3330"/>
    <w:rsid w:val="00DF3BCB"/>
    <w:rsid w:val="00DF5CBE"/>
    <w:rsid w:val="00DF725C"/>
    <w:rsid w:val="00E0191B"/>
    <w:rsid w:val="00E01CCF"/>
    <w:rsid w:val="00E10912"/>
    <w:rsid w:val="00E11384"/>
    <w:rsid w:val="00E13F0F"/>
    <w:rsid w:val="00E16693"/>
    <w:rsid w:val="00E20139"/>
    <w:rsid w:val="00E230A5"/>
    <w:rsid w:val="00E25479"/>
    <w:rsid w:val="00E32B5C"/>
    <w:rsid w:val="00E3354D"/>
    <w:rsid w:val="00E34635"/>
    <w:rsid w:val="00E36D8A"/>
    <w:rsid w:val="00E40294"/>
    <w:rsid w:val="00E42B86"/>
    <w:rsid w:val="00E42BD3"/>
    <w:rsid w:val="00E47A83"/>
    <w:rsid w:val="00E52B52"/>
    <w:rsid w:val="00E52FEF"/>
    <w:rsid w:val="00E54179"/>
    <w:rsid w:val="00E6366D"/>
    <w:rsid w:val="00E65A02"/>
    <w:rsid w:val="00E672F2"/>
    <w:rsid w:val="00E80513"/>
    <w:rsid w:val="00E8649F"/>
    <w:rsid w:val="00E92FE1"/>
    <w:rsid w:val="00E93DE9"/>
    <w:rsid w:val="00E940B6"/>
    <w:rsid w:val="00E94CB9"/>
    <w:rsid w:val="00E97478"/>
    <w:rsid w:val="00E97780"/>
    <w:rsid w:val="00EA3959"/>
    <w:rsid w:val="00EB0021"/>
    <w:rsid w:val="00EB0536"/>
    <w:rsid w:val="00EB089E"/>
    <w:rsid w:val="00EB61B7"/>
    <w:rsid w:val="00EC23E3"/>
    <w:rsid w:val="00EC2A5E"/>
    <w:rsid w:val="00EC2D5C"/>
    <w:rsid w:val="00ED40EC"/>
    <w:rsid w:val="00ED44E5"/>
    <w:rsid w:val="00ED51F0"/>
    <w:rsid w:val="00ED6D18"/>
    <w:rsid w:val="00EE1D47"/>
    <w:rsid w:val="00EE3D3D"/>
    <w:rsid w:val="00EE708F"/>
    <w:rsid w:val="00EF0320"/>
    <w:rsid w:val="00EF1854"/>
    <w:rsid w:val="00EF3521"/>
    <w:rsid w:val="00EF421F"/>
    <w:rsid w:val="00EF7C66"/>
    <w:rsid w:val="00F12EE3"/>
    <w:rsid w:val="00F13EA7"/>
    <w:rsid w:val="00F1504B"/>
    <w:rsid w:val="00F15537"/>
    <w:rsid w:val="00F16986"/>
    <w:rsid w:val="00F23BFB"/>
    <w:rsid w:val="00F2557C"/>
    <w:rsid w:val="00F25791"/>
    <w:rsid w:val="00F2671C"/>
    <w:rsid w:val="00F27D43"/>
    <w:rsid w:val="00F305F1"/>
    <w:rsid w:val="00F30DB0"/>
    <w:rsid w:val="00F354C2"/>
    <w:rsid w:val="00F4500B"/>
    <w:rsid w:val="00F54275"/>
    <w:rsid w:val="00F637CF"/>
    <w:rsid w:val="00F66D4F"/>
    <w:rsid w:val="00F71A86"/>
    <w:rsid w:val="00F72001"/>
    <w:rsid w:val="00F7381B"/>
    <w:rsid w:val="00F73DDD"/>
    <w:rsid w:val="00F74351"/>
    <w:rsid w:val="00F74461"/>
    <w:rsid w:val="00F74855"/>
    <w:rsid w:val="00F748C6"/>
    <w:rsid w:val="00F81BC1"/>
    <w:rsid w:val="00F92082"/>
    <w:rsid w:val="00F96BAC"/>
    <w:rsid w:val="00FA6D87"/>
    <w:rsid w:val="00FA7814"/>
    <w:rsid w:val="00FA7C99"/>
    <w:rsid w:val="00FB3CDC"/>
    <w:rsid w:val="00FB721C"/>
    <w:rsid w:val="00FC1AE2"/>
    <w:rsid w:val="00FC1BCB"/>
    <w:rsid w:val="00FC1ED5"/>
    <w:rsid w:val="00FC329F"/>
    <w:rsid w:val="00FD1418"/>
    <w:rsid w:val="00FD1F09"/>
    <w:rsid w:val="00FD320C"/>
    <w:rsid w:val="00FD3CF9"/>
    <w:rsid w:val="00FD3F07"/>
    <w:rsid w:val="00FD4DAC"/>
    <w:rsid w:val="00FD5113"/>
    <w:rsid w:val="00FE41B3"/>
    <w:rsid w:val="00FF0D86"/>
    <w:rsid w:val="00FF3BE5"/>
    <w:rsid w:val="00FF57A9"/>
    <w:rsid w:val="00FF7BC8"/>
    <w:rsid w:val="0128670F"/>
    <w:rsid w:val="02564B9E"/>
    <w:rsid w:val="02963B56"/>
    <w:rsid w:val="02A80536"/>
    <w:rsid w:val="02F97E49"/>
    <w:rsid w:val="032970A3"/>
    <w:rsid w:val="040E3FD5"/>
    <w:rsid w:val="043E3D8D"/>
    <w:rsid w:val="04A462FC"/>
    <w:rsid w:val="0590568F"/>
    <w:rsid w:val="06562721"/>
    <w:rsid w:val="06947604"/>
    <w:rsid w:val="06D55C3E"/>
    <w:rsid w:val="078A5C31"/>
    <w:rsid w:val="0827072D"/>
    <w:rsid w:val="08431117"/>
    <w:rsid w:val="08A24D0D"/>
    <w:rsid w:val="08B1574C"/>
    <w:rsid w:val="08DA5A4E"/>
    <w:rsid w:val="09760A93"/>
    <w:rsid w:val="09AA7030"/>
    <w:rsid w:val="0AC172E6"/>
    <w:rsid w:val="0AE316EF"/>
    <w:rsid w:val="0BD46AFD"/>
    <w:rsid w:val="0BEB1871"/>
    <w:rsid w:val="0C2F27A8"/>
    <w:rsid w:val="0CBB129F"/>
    <w:rsid w:val="0D1F02AD"/>
    <w:rsid w:val="0D4929E8"/>
    <w:rsid w:val="0D5A25D3"/>
    <w:rsid w:val="0DC416DE"/>
    <w:rsid w:val="0EDE3444"/>
    <w:rsid w:val="0F1B53DB"/>
    <w:rsid w:val="0FD544B6"/>
    <w:rsid w:val="0FE209AE"/>
    <w:rsid w:val="10096A10"/>
    <w:rsid w:val="103F614C"/>
    <w:rsid w:val="10DB33A4"/>
    <w:rsid w:val="10E60506"/>
    <w:rsid w:val="111A7CEC"/>
    <w:rsid w:val="114E4E09"/>
    <w:rsid w:val="127B69D7"/>
    <w:rsid w:val="129B728E"/>
    <w:rsid w:val="133455FB"/>
    <w:rsid w:val="13986174"/>
    <w:rsid w:val="13A246B5"/>
    <w:rsid w:val="13AC51BA"/>
    <w:rsid w:val="13F75A2E"/>
    <w:rsid w:val="140224A0"/>
    <w:rsid w:val="14711271"/>
    <w:rsid w:val="14A26CFE"/>
    <w:rsid w:val="14C66BA5"/>
    <w:rsid w:val="151830E8"/>
    <w:rsid w:val="15AF497B"/>
    <w:rsid w:val="15BA7798"/>
    <w:rsid w:val="15D92DA4"/>
    <w:rsid w:val="15FA51FF"/>
    <w:rsid w:val="16234305"/>
    <w:rsid w:val="16432710"/>
    <w:rsid w:val="17312466"/>
    <w:rsid w:val="17576630"/>
    <w:rsid w:val="1786049A"/>
    <w:rsid w:val="178F25B7"/>
    <w:rsid w:val="17ED3ECE"/>
    <w:rsid w:val="1812397E"/>
    <w:rsid w:val="18831238"/>
    <w:rsid w:val="18995B93"/>
    <w:rsid w:val="18E63647"/>
    <w:rsid w:val="19332023"/>
    <w:rsid w:val="199C6C4B"/>
    <w:rsid w:val="1A085F08"/>
    <w:rsid w:val="1A7574FF"/>
    <w:rsid w:val="1A7F394F"/>
    <w:rsid w:val="1AAA08A5"/>
    <w:rsid w:val="1B1E20AC"/>
    <w:rsid w:val="1B3A22DD"/>
    <w:rsid w:val="1B4A15F7"/>
    <w:rsid w:val="1B962583"/>
    <w:rsid w:val="1BDE72EE"/>
    <w:rsid w:val="1D302FB3"/>
    <w:rsid w:val="1D330299"/>
    <w:rsid w:val="1D3565C2"/>
    <w:rsid w:val="1D6825D7"/>
    <w:rsid w:val="1D9C1EEF"/>
    <w:rsid w:val="1E073126"/>
    <w:rsid w:val="1E28759E"/>
    <w:rsid w:val="1E3E0179"/>
    <w:rsid w:val="1E537B0D"/>
    <w:rsid w:val="1E6614B2"/>
    <w:rsid w:val="1E97516C"/>
    <w:rsid w:val="1F746BFE"/>
    <w:rsid w:val="1F8A6A5A"/>
    <w:rsid w:val="1FD44D45"/>
    <w:rsid w:val="20545D7E"/>
    <w:rsid w:val="2061694F"/>
    <w:rsid w:val="20647C93"/>
    <w:rsid w:val="20C64BA5"/>
    <w:rsid w:val="211C7396"/>
    <w:rsid w:val="21540FDE"/>
    <w:rsid w:val="21786AD1"/>
    <w:rsid w:val="21D51911"/>
    <w:rsid w:val="21F341BB"/>
    <w:rsid w:val="221D2B7B"/>
    <w:rsid w:val="22C020E6"/>
    <w:rsid w:val="23040E3D"/>
    <w:rsid w:val="233B3BB4"/>
    <w:rsid w:val="239B03E4"/>
    <w:rsid w:val="24AD3822"/>
    <w:rsid w:val="24C76457"/>
    <w:rsid w:val="24DB681D"/>
    <w:rsid w:val="256B04AE"/>
    <w:rsid w:val="26037582"/>
    <w:rsid w:val="26A413BC"/>
    <w:rsid w:val="27C43E0F"/>
    <w:rsid w:val="27D71F5D"/>
    <w:rsid w:val="27E4026A"/>
    <w:rsid w:val="28204D93"/>
    <w:rsid w:val="28E57A6A"/>
    <w:rsid w:val="28ED1904"/>
    <w:rsid w:val="299C24FE"/>
    <w:rsid w:val="2AC63A5D"/>
    <w:rsid w:val="2BDE12ED"/>
    <w:rsid w:val="2C2555DD"/>
    <w:rsid w:val="2D5B33E4"/>
    <w:rsid w:val="2D967016"/>
    <w:rsid w:val="2F7F5B23"/>
    <w:rsid w:val="2FC32928"/>
    <w:rsid w:val="300211E5"/>
    <w:rsid w:val="30933D6F"/>
    <w:rsid w:val="311B02DD"/>
    <w:rsid w:val="31354690"/>
    <w:rsid w:val="31BC6B2B"/>
    <w:rsid w:val="32323050"/>
    <w:rsid w:val="33BF56D5"/>
    <w:rsid w:val="34417950"/>
    <w:rsid w:val="347F1341"/>
    <w:rsid w:val="35AE74BF"/>
    <w:rsid w:val="35C6657E"/>
    <w:rsid w:val="35FB51B6"/>
    <w:rsid w:val="363176E3"/>
    <w:rsid w:val="366A4651"/>
    <w:rsid w:val="36963600"/>
    <w:rsid w:val="36EC4A4F"/>
    <w:rsid w:val="3725783C"/>
    <w:rsid w:val="375A53F3"/>
    <w:rsid w:val="37775254"/>
    <w:rsid w:val="37F879DB"/>
    <w:rsid w:val="384D452B"/>
    <w:rsid w:val="38C510A6"/>
    <w:rsid w:val="38D3298A"/>
    <w:rsid w:val="3964704B"/>
    <w:rsid w:val="39E46487"/>
    <w:rsid w:val="39EB48F3"/>
    <w:rsid w:val="3A0161D0"/>
    <w:rsid w:val="3A930F6F"/>
    <w:rsid w:val="3AB4599D"/>
    <w:rsid w:val="3AF56556"/>
    <w:rsid w:val="3C350C09"/>
    <w:rsid w:val="3C866679"/>
    <w:rsid w:val="3C8C2B51"/>
    <w:rsid w:val="3D17637F"/>
    <w:rsid w:val="3D461DD1"/>
    <w:rsid w:val="3D4E6C2B"/>
    <w:rsid w:val="3DB95F59"/>
    <w:rsid w:val="3DE07FD6"/>
    <w:rsid w:val="3DF548F7"/>
    <w:rsid w:val="3DFF2F75"/>
    <w:rsid w:val="3F623B12"/>
    <w:rsid w:val="3F7F31FB"/>
    <w:rsid w:val="3FE219F8"/>
    <w:rsid w:val="3FF51093"/>
    <w:rsid w:val="40C341B4"/>
    <w:rsid w:val="40E34AAD"/>
    <w:rsid w:val="411714F9"/>
    <w:rsid w:val="41467B6F"/>
    <w:rsid w:val="41E45125"/>
    <w:rsid w:val="41F61A8D"/>
    <w:rsid w:val="41FB2EF3"/>
    <w:rsid w:val="4237023F"/>
    <w:rsid w:val="426173AC"/>
    <w:rsid w:val="4313317B"/>
    <w:rsid w:val="43202F3A"/>
    <w:rsid w:val="43966EEC"/>
    <w:rsid w:val="446C1FB4"/>
    <w:rsid w:val="44782841"/>
    <w:rsid w:val="448240F2"/>
    <w:rsid w:val="44F43472"/>
    <w:rsid w:val="458E00DF"/>
    <w:rsid w:val="45F03CCC"/>
    <w:rsid w:val="465E6B59"/>
    <w:rsid w:val="468E5905"/>
    <w:rsid w:val="471D003E"/>
    <w:rsid w:val="47D91323"/>
    <w:rsid w:val="4818334B"/>
    <w:rsid w:val="49297158"/>
    <w:rsid w:val="49767699"/>
    <w:rsid w:val="49DD3945"/>
    <w:rsid w:val="4A874643"/>
    <w:rsid w:val="4B565A43"/>
    <w:rsid w:val="4BF507F1"/>
    <w:rsid w:val="4C110B39"/>
    <w:rsid w:val="4C2931FA"/>
    <w:rsid w:val="4C630C5E"/>
    <w:rsid w:val="4CB8360E"/>
    <w:rsid w:val="4CB92068"/>
    <w:rsid w:val="4CD310AC"/>
    <w:rsid w:val="4D1850BC"/>
    <w:rsid w:val="4E0436CA"/>
    <w:rsid w:val="4E38201C"/>
    <w:rsid w:val="4E523B25"/>
    <w:rsid w:val="4E6C0A57"/>
    <w:rsid w:val="4E7919E9"/>
    <w:rsid w:val="4F617114"/>
    <w:rsid w:val="4F694184"/>
    <w:rsid w:val="4F8722C8"/>
    <w:rsid w:val="4FD53E62"/>
    <w:rsid w:val="4FF6126F"/>
    <w:rsid w:val="5012266E"/>
    <w:rsid w:val="504F64A9"/>
    <w:rsid w:val="506423CB"/>
    <w:rsid w:val="509E028E"/>
    <w:rsid w:val="50D307CB"/>
    <w:rsid w:val="51262B3F"/>
    <w:rsid w:val="516907BC"/>
    <w:rsid w:val="526F04B7"/>
    <w:rsid w:val="529E79F1"/>
    <w:rsid w:val="52C86045"/>
    <w:rsid w:val="532E3836"/>
    <w:rsid w:val="534F0BBD"/>
    <w:rsid w:val="53B07524"/>
    <w:rsid w:val="54002F97"/>
    <w:rsid w:val="54336196"/>
    <w:rsid w:val="54A42216"/>
    <w:rsid w:val="555E5AAE"/>
    <w:rsid w:val="557760F5"/>
    <w:rsid w:val="56047221"/>
    <w:rsid w:val="56751587"/>
    <w:rsid w:val="57662423"/>
    <w:rsid w:val="57BF54C6"/>
    <w:rsid w:val="587C7295"/>
    <w:rsid w:val="59104CDC"/>
    <w:rsid w:val="59B10288"/>
    <w:rsid w:val="5B41463E"/>
    <w:rsid w:val="5B876960"/>
    <w:rsid w:val="5B9439EB"/>
    <w:rsid w:val="5C294868"/>
    <w:rsid w:val="5C98119B"/>
    <w:rsid w:val="5CBD5E21"/>
    <w:rsid w:val="5CC016AD"/>
    <w:rsid w:val="5D0921C1"/>
    <w:rsid w:val="5D1170AD"/>
    <w:rsid w:val="5DC441EA"/>
    <w:rsid w:val="5E732123"/>
    <w:rsid w:val="5EEF3973"/>
    <w:rsid w:val="5F23712D"/>
    <w:rsid w:val="5F4C33EE"/>
    <w:rsid w:val="5F8168A0"/>
    <w:rsid w:val="60C07C83"/>
    <w:rsid w:val="611A74D6"/>
    <w:rsid w:val="62320A5E"/>
    <w:rsid w:val="62DF1575"/>
    <w:rsid w:val="62EA34E9"/>
    <w:rsid w:val="63931802"/>
    <w:rsid w:val="63E624ED"/>
    <w:rsid w:val="63F25C03"/>
    <w:rsid w:val="63FB1C2E"/>
    <w:rsid w:val="64136A62"/>
    <w:rsid w:val="64216674"/>
    <w:rsid w:val="64A8454F"/>
    <w:rsid w:val="6500231C"/>
    <w:rsid w:val="653E66F1"/>
    <w:rsid w:val="65403632"/>
    <w:rsid w:val="65B75707"/>
    <w:rsid w:val="65D263D4"/>
    <w:rsid w:val="66116ECA"/>
    <w:rsid w:val="66171771"/>
    <w:rsid w:val="666A35E6"/>
    <w:rsid w:val="66886421"/>
    <w:rsid w:val="66BF4028"/>
    <w:rsid w:val="671B7870"/>
    <w:rsid w:val="673361FE"/>
    <w:rsid w:val="67580DCC"/>
    <w:rsid w:val="675A765B"/>
    <w:rsid w:val="676E5B97"/>
    <w:rsid w:val="67C0566E"/>
    <w:rsid w:val="67E45BFD"/>
    <w:rsid w:val="6A5F1CC0"/>
    <w:rsid w:val="6BE949D5"/>
    <w:rsid w:val="6C35505E"/>
    <w:rsid w:val="6C382AFE"/>
    <w:rsid w:val="6CB2635F"/>
    <w:rsid w:val="6CBA200E"/>
    <w:rsid w:val="6D2D7263"/>
    <w:rsid w:val="6D664966"/>
    <w:rsid w:val="6EDF1719"/>
    <w:rsid w:val="6F1E481F"/>
    <w:rsid w:val="6F384444"/>
    <w:rsid w:val="6F672C19"/>
    <w:rsid w:val="6FB359CB"/>
    <w:rsid w:val="70186EF3"/>
    <w:rsid w:val="71207903"/>
    <w:rsid w:val="71565BFB"/>
    <w:rsid w:val="716D03F8"/>
    <w:rsid w:val="717D62AB"/>
    <w:rsid w:val="7193775D"/>
    <w:rsid w:val="71C4701C"/>
    <w:rsid w:val="73303A25"/>
    <w:rsid w:val="743D44E4"/>
    <w:rsid w:val="746978A5"/>
    <w:rsid w:val="748B23ED"/>
    <w:rsid w:val="748D0E9F"/>
    <w:rsid w:val="748E1C85"/>
    <w:rsid w:val="74E97798"/>
    <w:rsid w:val="752D04D7"/>
    <w:rsid w:val="75A879A1"/>
    <w:rsid w:val="75BC370F"/>
    <w:rsid w:val="75BF73E9"/>
    <w:rsid w:val="762D5772"/>
    <w:rsid w:val="76BB75E1"/>
    <w:rsid w:val="76D77F29"/>
    <w:rsid w:val="770C391E"/>
    <w:rsid w:val="77B14E14"/>
    <w:rsid w:val="77E16602"/>
    <w:rsid w:val="77FC5272"/>
    <w:rsid w:val="78423FFB"/>
    <w:rsid w:val="788A6742"/>
    <w:rsid w:val="79752FFA"/>
    <w:rsid w:val="79EF418D"/>
    <w:rsid w:val="7A246766"/>
    <w:rsid w:val="7A284364"/>
    <w:rsid w:val="7A426340"/>
    <w:rsid w:val="7A4C6F70"/>
    <w:rsid w:val="7AF001A7"/>
    <w:rsid w:val="7B02029C"/>
    <w:rsid w:val="7B0344AC"/>
    <w:rsid w:val="7B7F5443"/>
    <w:rsid w:val="7BB454CC"/>
    <w:rsid w:val="7BE3476C"/>
    <w:rsid w:val="7C2E79A2"/>
    <w:rsid w:val="7D8C4706"/>
    <w:rsid w:val="7E905630"/>
    <w:rsid w:val="7EC20C0A"/>
    <w:rsid w:val="7EDC7E29"/>
    <w:rsid w:val="7FD16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nhideWhenUsed="1"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uiPriority="0" w:qFormat="1"/>
    <w:lsdException w:name="line number"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qFormat="1"/>
    <w:lsdException w:name="Salutation" w:unhideWhenUsed="1" w:qFormat="1"/>
    <w:lsdException w:name="Date" w:qFormat="1"/>
    <w:lsdException w:name="Body Text First Indent" w:uiPriority="0"/>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unhideWhenUsed="1" w:qFormat="1"/>
    <w:lsdException w:name="HTML Variable" w:unhideWhenUsed="1" w:qFormat="1"/>
    <w:lsdException w:name="Normal Table"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uiPriority="59" w:qFormat="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C1A27"/>
    <w:pPr>
      <w:widowControl w:val="0"/>
      <w:jc w:val="both"/>
    </w:pPr>
    <w:rPr>
      <w:rFonts w:hAnsi="宋体" w:cs="宋体"/>
      <w:sz w:val="21"/>
    </w:rPr>
  </w:style>
  <w:style w:type="paragraph" w:styleId="1">
    <w:name w:val="heading 1"/>
    <w:basedOn w:val="a"/>
    <w:next w:val="a"/>
    <w:link w:val="1Char1"/>
    <w:qFormat/>
    <w:rsid w:val="007C1A27"/>
    <w:pPr>
      <w:autoSpaceDE w:val="0"/>
      <w:autoSpaceDN w:val="0"/>
      <w:spacing w:before="340" w:after="330" w:line="578" w:lineRule="auto"/>
      <w:ind w:left="432" w:hanging="432"/>
      <w:outlineLvl w:val="0"/>
    </w:pPr>
    <w:rPr>
      <w:rFonts w:ascii="宋体"/>
      <w:b/>
      <w:color w:val="000000"/>
      <w:sz w:val="44"/>
    </w:rPr>
  </w:style>
  <w:style w:type="paragraph" w:styleId="2">
    <w:name w:val="heading 2"/>
    <w:next w:val="a"/>
    <w:link w:val="2Char"/>
    <w:qFormat/>
    <w:rsid w:val="007C1A27"/>
    <w:pPr>
      <w:wordWrap w:val="0"/>
      <w:spacing w:after="160"/>
      <w:jc w:val="both"/>
      <w:outlineLvl w:val="1"/>
    </w:pPr>
    <w:rPr>
      <w:rFonts w:ascii="宋体" w:hAnsi="宋体" w:cs="宋体"/>
      <w:sz w:val="21"/>
    </w:rPr>
  </w:style>
  <w:style w:type="paragraph" w:styleId="3">
    <w:name w:val="heading 3"/>
    <w:basedOn w:val="a"/>
    <w:next w:val="a"/>
    <w:link w:val="3Char"/>
    <w:qFormat/>
    <w:rsid w:val="007C1A27"/>
    <w:pPr>
      <w:autoSpaceDE w:val="0"/>
      <w:autoSpaceDN w:val="0"/>
      <w:spacing w:before="260" w:after="260" w:line="416" w:lineRule="auto"/>
      <w:ind w:left="720" w:hanging="720"/>
      <w:outlineLvl w:val="2"/>
    </w:pPr>
    <w:rPr>
      <w:rFonts w:ascii="宋体"/>
      <w:b/>
      <w:color w:val="000000"/>
      <w:sz w:val="32"/>
    </w:rPr>
  </w:style>
  <w:style w:type="paragraph" w:styleId="4">
    <w:name w:val="heading 4"/>
    <w:basedOn w:val="a"/>
    <w:next w:val="a"/>
    <w:link w:val="4Char1"/>
    <w:qFormat/>
    <w:rsid w:val="007C1A27"/>
    <w:pPr>
      <w:wordWrap w:val="0"/>
      <w:spacing w:after="160"/>
      <w:ind w:left="1600" w:hanging="400"/>
      <w:outlineLvl w:val="3"/>
    </w:pPr>
    <w:rPr>
      <w:rFonts w:ascii="宋体"/>
      <w:b/>
    </w:rPr>
  </w:style>
  <w:style w:type="paragraph" w:styleId="5">
    <w:name w:val="heading 5"/>
    <w:next w:val="a"/>
    <w:qFormat/>
    <w:rsid w:val="007C1A27"/>
    <w:pPr>
      <w:wordWrap w:val="0"/>
      <w:spacing w:after="160"/>
      <w:ind w:left="1800" w:hanging="400"/>
      <w:jc w:val="both"/>
      <w:outlineLvl w:val="4"/>
    </w:pPr>
    <w:rPr>
      <w:rFonts w:ascii="宋体" w:hAnsi="宋体" w:cs="宋体"/>
      <w:sz w:val="21"/>
    </w:rPr>
  </w:style>
  <w:style w:type="paragraph" w:styleId="6">
    <w:name w:val="heading 6"/>
    <w:next w:val="a"/>
    <w:qFormat/>
    <w:rsid w:val="007C1A27"/>
    <w:pPr>
      <w:wordWrap w:val="0"/>
      <w:spacing w:after="160"/>
      <w:ind w:left="2000" w:hanging="400"/>
      <w:jc w:val="both"/>
      <w:outlineLvl w:val="5"/>
    </w:pPr>
    <w:rPr>
      <w:rFonts w:ascii="宋体" w:hAnsi="宋体" w:cs="宋体"/>
      <w:b/>
      <w:sz w:val="21"/>
    </w:rPr>
  </w:style>
  <w:style w:type="paragraph" w:styleId="7">
    <w:name w:val="heading 7"/>
    <w:next w:val="a"/>
    <w:qFormat/>
    <w:rsid w:val="007C1A27"/>
    <w:pPr>
      <w:wordWrap w:val="0"/>
      <w:spacing w:after="160"/>
      <w:ind w:left="2200" w:hanging="400"/>
      <w:jc w:val="both"/>
      <w:outlineLvl w:val="6"/>
    </w:pPr>
    <w:rPr>
      <w:rFonts w:ascii="宋体" w:hAnsi="宋体" w:cs="宋体"/>
      <w:sz w:val="21"/>
    </w:rPr>
  </w:style>
  <w:style w:type="paragraph" w:styleId="8">
    <w:name w:val="heading 8"/>
    <w:next w:val="a"/>
    <w:qFormat/>
    <w:rsid w:val="007C1A27"/>
    <w:pPr>
      <w:wordWrap w:val="0"/>
      <w:spacing w:after="160"/>
      <w:ind w:left="2400" w:hanging="400"/>
      <w:jc w:val="both"/>
      <w:outlineLvl w:val="7"/>
    </w:pPr>
    <w:rPr>
      <w:rFonts w:ascii="宋体" w:hAnsi="宋体" w:cs="宋体"/>
      <w:sz w:val="21"/>
    </w:rPr>
  </w:style>
  <w:style w:type="paragraph" w:styleId="9">
    <w:name w:val="heading 9"/>
    <w:next w:val="a"/>
    <w:qFormat/>
    <w:rsid w:val="007C1A27"/>
    <w:pPr>
      <w:wordWrap w:val="0"/>
      <w:spacing w:after="160"/>
      <w:ind w:left="2600" w:hanging="400"/>
      <w:jc w:val="both"/>
      <w:outlineLvl w:val="8"/>
    </w:pPr>
    <w:rPr>
      <w:rFonts w:ascii="宋体" w:hAnsi="宋体" w:cs="宋体"/>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qFormat/>
    <w:rsid w:val="007C1A27"/>
    <w:pPr>
      <w:jc w:val="center"/>
    </w:pPr>
    <w:rPr>
      <w:rFonts w:eastAsia="仿宋_GB2312"/>
      <w:sz w:val="28"/>
    </w:rPr>
  </w:style>
  <w:style w:type="paragraph" w:styleId="70">
    <w:name w:val="toc 7"/>
    <w:next w:val="a"/>
    <w:uiPriority w:val="39"/>
    <w:qFormat/>
    <w:rsid w:val="007C1A27"/>
    <w:pPr>
      <w:wordWrap w:val="0"/>
      <w:ind w:left="2125"/>
      <w:jc w:val="both"/>
    </w:pPr>
    <w:rPr>
      <w:rFonts w:ascii="宋体" w:hAnsi="宋体" w:cs="宋体"/>
      <w:sz w:val="21"/>
    </w:rPr>
  </w:style>
  <w:style w:type="paragraph" w:styleId="a4">
    <w:name w:val="Normal Indent"/>
    <w:basedOn w:val="a"/>
    <w:link w:val="Char0"/>
    <w:qFormat/>
    <w:rsid w:val="007C1A27"/>
    <w:pPr>
      <w:ind w:firstLine="420"/>
    </w:pPr>
  </w:style>
  <w:style w:type="paragraph" w:styleId="a5">
    <w:name w:val="Document Map"/>
    <w:basedOn w:val="a"/>
    <w:next w:val="80"/>
    <w:semiHidden/>
    <w:qFormat/>
    <w:rsid w:val="007C1A27"/>
    <w:pPr>
      <w:shd w:val="clear" w:color="000000" w:fill="000080"/>
    </w:pPr>
  </w:style>
  <w:style w:type="paragraph" w:styleId="80">
    <w:name w:val="toc 8"/>
    <w:next w:val="a"/>
    <w:uiPriority w:val="39"/>
    <w:qFormat/>
    <w:rsid w:val="007C1A27"/>
    <w:pPr>
      <w:wordWrap w:val="0"/>
      <w:ind w:left="2550"/>
      <w:jc w:val="both"/>
    </w:pPr>
    <w:rPr>
      <w:rFonts w:ascii="宋体" w:hAnsi="宋体" w:cs="宋体"/>
      <w:sz w:val="21"/>
    </w:rPr>
  </w:style>
  <w:style w:type="paragraph" w:styleId="a6">
    <w:name w:val="annotation text"/>
    <w:basedOn w:val="a"/>
    <w:link w:val="Char1"/>
    <w:qFormat/>
    <w:rsid w:val="007C1A27"/>
    <w:pPr>
      <w:jc w:val="left"/>
    </w:pPr>
    <w:rPr>
      <w:rFonts w:ascii="Calibri" w:hAnsi="Calibri" w:cs="Times New Roman"/>
      <w:kern w:val="2"/>
      <w:szCs w:val="22"/>
    </w:rPr>
  </w:style>
  <w:style w:type="paragraph" w:styleId="a7">
    <w:name w:val="Salutation"/>
    <w:basedOn w:val="a"/>
    <w:next w:val="a"/>
    <w:link w:val="Char2"/>
    <w:uiPriority w:val="99"/>
    <w:unhideWhenUsed/>
    <w:qFormat/>
    <w:rsid w:val="007C1A27"/>
    <w:rPr>
      <w:rFonts w:ascii="楷体_GB2312" w:eastAsia="楷体_GB2312" w:hAnsi="Calibri" w:cs="Times New Roman"/>
      <w:kern w:val="2"/>
      <w:sz w:val="28"/>
    </w:rPr>
  </w:style>
  <w:style w:type="paragraph" w:styleId="30">
    <w:name w:val="Body Text 3"/>
    <w:basedOn w:val="a"/>
    <w:next w:val="50"/>
    <w:link w:val="3Char0"/>
    <w:uiPriority w:val="99"/>
    <w:qFormat/>
    <w:rsid w:val="007C1A27"/>
    <w:pPr>
      <w:jc w:val="center"/>
    </w:pPr>
    <w:rPr>
      <w:rFonts w:eastAsia="黑体"/>
      <w:sz w:val="72"/>
    </w:rPr>
  </w:style>
  <w:style w:type="paragraph" w:styleId="50">
    <w:name w:val="toc 5"/>
    <w:next w:val="a"/>
    <w:uiPriority w:val="39"/>
    <w:qFormat/>
    <w:rsid w:val="007C1A27"/>
    <w:pPr>
      <w:wordWrap w:val="0"/>
      <w:ind w:left="1275"/>
      <w:jc w:val="both"/>
    </w:pPr>
    <w:rPr>
      <w:rFonts w:ascii="宋体" w:hAnsi="宋体" w:cs="宋体"/>
      <w:sz w:val="21"/>
    </w:rPr>
  </w:style>
  <w:style w:type="paragraph" w:styleId="a8">
    <w:name w:val="Body Text Indent"/>
    <w:basedOn w:val="a"/>
    <w:next w:val="60"/>
    <w:link w:val="Char3"/>
    <w:uiPriority w:val="99"/>
    <w:qFormat/>
    <w:rsid w:val="007C1A27"/>
    <w:pPr>
      <w:spacing w:after="120"/>
      <w:ind w:left="420"/>
    </w:pPr>
  </w:style>
  <w:style w:type="paragraph" w:styleId="60">
    <w:name w:val="toc 6"/>
    <w:basedOn w:val="a"/>
    <w:next w:val="a"/>
    <w:uiPriority w:val="39"/>
    <w:qFormat/>
    <w:rsid w:val="007C1A27"/>
    <w:pPr>
      <w:wordWrap w:val="0"/>
      <w:ind w:left="1700"/>
    </w:pPr>
    <w:rPr>
      <w:rFonts w:ascii="宋体"/>
    </w:rPr>
  </w:style>
  <w:style w:type="paragraph" w:styleId="a9">
    <w:name w:val="Block Text"/>
    <w:basedOn w:val="a"/>
    <w:next w:val="70"/>
    <w:qFormat/>
    <w:rsid w:val="007C1A27"/>
    <w:pPr>
      <w:ind w:left="420" w:right="33"/>
    </w:pPr>
    <w:rPr>
      <w:sz w:val="24"/>
    </w:rPr>
  </w:style>
  <w:style w:type="paragraph" w:styleId="31">
    <w:name w:val="toc 3"/>
    <w:next w:val="a"/>
    <w:uiPriority w:val="39"/>
    <w:qFormat/>
    <w:rsid w:val="007C1A27"/>
    <w:pPr>
      <w:wordWrap w:val="0"/>
      <w:ind w:left="425"/>
      <w:jc w:val="both"/>
    </w:pPr>
    <w:rPr>
      <w:rFonts w:ascii="宋体" w:hAnsi="宋体" w:cs="宋体"/>
      <w:sz w:val="21"/>
    </w:rPr>
  </w:style>
  <w:style w:type="paragraph" w:styleId="aa">
    <w:name w:val="Plain Text"/>
    <w:basedOn w:val="a"/>
    <w:link w:val="Char10"/>
    <w:qFormat/>
    <w:rsid w:val="007C1A27"/>
    <w:rPr>
      <w:rFonts w:ascii="宋体"/>
    </w:rPr>
  </w:style>
  <w:style w:type="paragraph" w:styleId="ab">
    <w:name w:val="Date"/>
    <w:basedOn w:val="a"/>
    <w:next w:val="a"/>
    <w:link w:val="Char4"/>
    <w:uiPriority w:val="99"/>
    <w:qFormat/>
    <w:rsid w:val="007C1A27"/>
    <w:pPr>
      <w:ind w:left="100"/>
    </w:pPr>
    <w:rPr>
      <w:rFonts w:ascii="黑体" w:eastAsia="黑体"/>
      <w:sz w:val="72"/>
    </w:rPr>
  </w:style>
  <w:style w:type="paragraph" w:styleId="20">
    <w:name w:val="Body Text Indent 2"/>
    <w:basedOn w:val="a"/>
    <w:next w:val="40"/>
    <w:link w:val="2Char0"/>
    <w:uiPriority w:val="99"/>
    <w:qFormat/>
    <w:rsid w:val="007C1A27"/>
    <w:pPr>
      <w:ind w:right="-2" w:firstLine="540"/>
    </w:pPr>
    <w:rPr>
      <w:rFonts w:eastAsia="仿宋_GB2312"/>
      <w:sz w:val="28"/>
    </w:rPr>
  </w:style>
  <w:style w:type="paragraph" w:styleId="40">
    <w:name w:val="toc 4"/>
    <w:next w:val="a"/>
    <w:uiPriority w:val="39"/>
    <w:qFormat/>
    <w:rsid w:val="007C1A27"/>
    <w:pPr>
      <w:wordWrap w:val="0"/>
      <w:ind w:left="850"/>
      <w:jc w:val="both"/>
    </w:pPr>
    <w:rPr>
      <w:rFonts w:ascii="宋体" w:hAnsi="宋体" w:cs="宋体"/>
      <w:sz w:val="21"/>
    </w:rPr>
  </w:style>
  <w:style w:type="paragraph" w:styleId="ac">
    <w:name w:val="Balloon Text"/>
    <w:basedOn w:val="a"/>
    <w:link w:val="Char5"/>
    <w:uiPriority w:val="99"/>
    <w:semiHidden/>
    <w:qFormat/>
    <w:rsid w:val="007C1A27"/>
    <w:rPr>
      <w:sz w:val="18"/>
    </w:rPr>
  </w:style>
  <w:style w:type="paragraph" w:styleId="ad">
    <w:name w:val="footer"/>
    <w:basedOn w:val="a"/>
    <w:next w:val="21"/>
    <w:link w:val="Char6"/>
    <w:uiPriority w:val="99"/>
    <w:qFormat/>
    <w:rsid w:val="007C1A27"/>
    <w:rPr>
      <w:sz w:val="18"/>
    </w:rPr>
  </w:style>
  <w:style w:type="paragraph" w:styleId="21">
    <w:name w:val="toc 2"/>
    <w:next w:val="a"/>
    <w:uiPriority w:val="39"/>
    <w:qFormat/>
    <w:rsid w:val="007C1A27"/>
    <w:pPr>
      <w:wordWrap w:val="0"/>
      <w:jc w:val="both"/>
    </w:pPr>
    <w:rPr>
      <w:rFonts w:ascii="宋体" w:hAnsi="宋体" w:cs="宋体"/>
      <w:sz w:val="21"/>
    </w:rPr>
  </w:style>
  <w:style w:type="paragraph" w:styleId="ae">
    <w:name w:val="header"/>
    <w:basedOn w:val="a"/>
    <w:next w:val="90"/>
    <w:link w:val="Char7"/>
    <w:uiPriority w:val="99"/>
    <w:qFormat/>
    <w:rsid w:val="007C1A27"/>
    <w:pPr>
      <w:jc w:val="center"/>
    </w:pPr>
    <w:rPr>
      <w:sz w:val="18"/>
    </w:rPr>
  </w:style>
  <w:style w:type="paragraph" w:styleId="90">
    <w:name w:val="toc 9"/>
    <w:next w:val="a"/>
    <w:uiPriority w:val="39"/>
    <w:qFormat/>
    <w:rsid w:val="007C1A27"/>
    <w:pPr>
      <w:wordWrap w:val="0"/>
      <w:ind w:left="2975"/>
      <w:jc w:val="both"/>
    </w:pPr>
    <w:rPr>
      <w:rFonts w:ascii="宋体" w:hAnsi="宋体" w:cs="宋体"/>
      <w:sz w:val="21"/>
    </w:rPr>
  </w:style>
  <w:style w:type="paragraph" w:styleId="10">
    <w:name w:val="toc 1"/>
    <w:basedOn w:val="a"/>
    <w:next w:val="a"/>
    <w:uiPriority w:val="39"/>
    <w:unhideWhenUsed/>
    <w:qFormat/>
    <w:rsid w:val="007C1A27"/>
  </w:style>
  <w:style w:type="paragraph" w:styleId="af">
    <w:name w:val="Subtitle"/>
    <w:next w:val="a"/>
    <w:link w:val="Char8"/>
    <w:uiPriority w:val="99"/>
    <w:qFormat/>
    <w:rsid w:val="007C1A27"/>
    <w:pPr>
      <w:wordWrap w:val="0"/>
      <w:spacing w:after="60"/>
      <w:jc w:val="center"/>
    </w:pPr>
    <w:rPr>
      <w:rFonts w:ascii="宋体" w:hAnsi="宋体" w:cs="宋体"/>
      <w:sz w:val="24"/>
    </w:rPr>
  </w:style>
  <w:style w:type="paragraph" w:styleId="af0">
    <w:name w:val="footnote text"/>
    <w:basedOn w:val="a"/>
    <w:link w:val="Char9"/>
    <w:uiPriority w:val="99"/>
    <w:unhideWhenUsed/>
    <w:qFormat/>
    <w:rsid w:val="007C1A27"/>
    <w:pPr>
      <w:snapToGrid w:val="0"/>
      <w:jc w:val="left"/>
    </w:pPr>
    <w:rPr>
      <w:rFonts w:ascii="Calibri" w:hAnsi="Calibri" w:cs="Times New Roman"/>
      <w:kern w:val="2"/>
      <w:sz w:val="18"/>
      <w:szCs w:val="18"/>
    </w:rPr>
  </w:style>
  <w:style w:type="paragraph" w:styleId="32">
    <w:name w:val="Body Text Indent 3"/>
    <w:basedOn w:val="a"/>
    <w:qFormat/>
    <w:rsid w:val="007C1A27"/>
    <w:pPr>
      <w:ind w:firstLine="435"/>
    </w:pPr>
    <w:rPr>
      <w:rFonts w:ascii="仿宋_GB2312" w:eastAsia="仿宋_GB2312"/>
      <w:sz w:val="28"/>
    </w:rPr>
  </w:style>
  <w:style w:type="paragraph" w:styleId="22">
    <w:name w:val="Body Text 2"/>
    <w:basedOn w:val="a"/>
    <w:link w:val="2Char1"/>
    <w:uiPriority w:val="99"/>
    <w:qFormat/>
    <w:rsid w:val="007C1A27"/>
    <w:rPr>
      <w:rFonts w:ascii="仿宋_GB2312" w:eastAsia="仿宋_GB2312"/>
      <w:sz w:val="28"/>
    </w:rPr>
  </w:style>
  <w:style w:type="paragraph" w:styleId="af1">
    <w:name w:val="Message Header"/>
    <w:basedOn w:val="a"/>
    <w:qFormat/>
    <w:rsid w:val="007C1A2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f2">
    <w:name w:val="Normal (Web)"/>
    <w:basedOn w:val="a"/>
    <w:uiPriority w:val="99"/>
    <w:unhideWhenUsed/>
    <w:qFormat/>
    <w:rsid w:val="007C1A27"/>
    <w:pPr>
      <w:jc w:val="left"/>
    </w:pPr>
    <w:rPr>
      <w:rFonts w:cs="Times New Roman"/>
      <w:sz w:val="24"/>
    </w:rPr>
  </w:style>
  <w:style w:type="paragraph" w:styleId="af3">
    <w:name w:val="Title"/>
    <w:basedOn w:val="a"/>
    <w:next w:val="a"/>
    <w:link w:val="Chara"/>
    <w:uiPriority w:val="99"/>
    <w:qFormat/>
    <w:rsid w:val="007C1A27"/>
    <w:pPr>
      <w:spacing w:before="240" w:after="60"/>
      <w:jc w:val="center"/>
      <w:outlineLvl w:val="0"/>
    </w:pPr>
    <w:rPr>
      <w:rFonts w:ascii="Cambria" w:hAnsi="Cambria" w:cs="Times New Roman"/>
      <w:b/>
      <w:bCs/>
      <w:kern w:val="2"/>
      <w:sz w:val="32"/>
      <w:szCs w:val="32"/>
    </w:rPr>
  </w:style>
  <w:style w:type="paragraph" w:styleId="af4">
    <w:name w:val="annotation subject"/>
    <w:basedOn w:val="a6"/>
    <w:next w:val="a6"/>
    <w:link w:val="Charb"/>
    <w:uiPriority w:val="99"/>
    <w:unhideWhenUsed/>
    <w:qFormat/>
    <w:rsid w:val="007C1A27"/>
    <w:rPr>
      <w:b/>
      <w:bCs/>
    </w:rPr>
  </w:style>
  <w:style w:type="paragraph" w:styleId="af5">
    <w:name w:val="Body Text First Indent"/>
    <w:basedOn w:val="a0"/>
    <w:next w:val="60"/>
    <w:rsid w:val="007C1A27"/>
    <w:pPr>
      <w:spacing w:after="120"/>
      <w:ind w:firstLineChars="100" w:firstLine="420"/>
    </w:pPr>
    <w:rPr>
      <w:rFonts w:eastAsia="宋体" w:hAnsi="Times New Roman"/>
      <w:sz w:val="21"/>
    </w:rPr>
  </w:style>
  <w:style w:type="table" w:styleId="af6">
    <w:name w:val="Table Grid"/>
    <w:basedOn w:val="a2"/>
    <w:uiPriority w:val="59"/>
    <w:qFormat/>
    <w:rsid w:val="007C1A2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sid w:val="007C1A27"/>
    <w:rPr>
      <w:b/>
      <w:sz w:val="21"/>
    </w:rPr>
  </w:style>
  <w:style w:type="character" w:styleId="af8">
    <w:name w:val="page number"/>
    <w:qFormat/>
    <w:rsid w:val="007C1A27"/>
    <w:rPr>
      <w:sz w:val="20"/>
    </w:rPr>
  </w:style>
  <w:style w:type="character" w:styleId="af9">
    <w:name w:val="FollowedHyperlink"/>
    <w:uiPriority w:val="99"/>
    <w:qFormat/>
    <w:rsid w:val="007C1A27"/>
    <w:rPr>
      <w:color w:val="800080"/>
      <w:sz w:val="20"/>
      <w:u w:val="none"/>
    </w:rPr>
  </w:style>
  <w:style w:type="character" w:styleId="afa">
    <w:name w:val="Emphasis"/>
    <w:qFormat/>
    <w:rsid w:val="007C1A27"/>
    <w:rPr>
      <w:i/>
      <w:sz w:val="21"/>
    </w:rPr>
  </w:style>
  <w:style w:type="character" w:styleId="afb">
    <w:name w:val="line number"/>
    <w:uiPriority w:val="99"/>
    <w:unhideWhenUsed/>
    <w:rsid w:val="007C1A27"/>
  </w:style>
  <w:style w:type="character" w:styleId="HTML">
    <w:name w:val="HTML Definition"/>
    <w:uiPriority w:val="99"/>
    <w:unhideWhenUsed/>
    <w:qFormat/>
    <w:rsid w:val="007C1A27"/>
  </w:style>
  <w:style w:type="character" w:styleId="HTML0">
    <w:name w:val="HTML Typewriter"/>
    <w:uiPriority w:val="99"/>
    <w:unhideWhenUsed/>
    <w:qFormat/>
    <w:rsid w:val="007C1A27"/>
    <w:rPr>
      <w:rFonts w:ascii="monospace" w:eastAsia="monospace" w:hAnsi="monospace" w:cs="monospace" w:hint="default"/>
      <w:sz w:val="20"/>
    </w:rPr>
  </w:style>
  <w:style w:type="character" w:styleId="HTML1">
    <w:name w:val="HTML Acronym"/>
    <w:uiPriority w:val="99"/>
    <w:unhideWhenUsed/>
    <w:qFormat/>
    <w:rsid w:val="007C1A27"/>
  </w:style>
  <w:style w:type="character" w:styleId="HTML2">
    <w:name w:val="HTML Variable"/>
    <w:uiPriority w:val="99"/>
    <w:unhideWhenUsed/>
    <w:qFormat/>
    <w:rsid w:val="007C1A27"/>
  </w:style>
  <w:style w:type="character" w:styleId="afc">
    <w:name w:val="Hyperlink"/>
    <w:uiPriority w:val="99"/>
    <w:qFormat/>
    <w:rsid w:val="007C1A27"/>
    <w:rPr>
      <w:color w:val="0000FF"/>
      <w:sz w:val="20"/>
      <w:u w:val="none"/>
    </w:rPr>
  </w:style>
  <w:style w:type="character" w:styleId="HTML3">
    <w:name w:val="HTML Code"/>
    <w:uiPriority w:val="99"/>
    <w:unhideWhenUsed/>
    <w:qFormat/>
    <w:rsid w:val="007C1A27"/>
    <w:rPr>
      <w:rFonts w:ascii="monospace" w:eastAsia="monospace" w:hAnsi="monospace" w:cs="monospace" w:hint="default"/>
      <w:sz w:val="20"/>
    </w:rPr>
  </w:style>
  <w:style w:type="character" w:styleId="afd">
    <w:name w:val="annotation reference"/>
    <w:qFormat/>
    <w:rsid w:val="007C1A27"/>
    <w:rPr>
      <w:sz w:val="21"/>
      <w:szCs w:val="21"/>
    </w:rPr>
  </w:style>
  <w:style w:type="character" w:styleId="HTML4">
    <w:name w:val="HTML Cite"/>
    <w:uiPriority w:val="99"/>
    <w:unhideWhenUsed/>
    <w:qFormat/>
    <w:rsid w:val="007C1A27"/>
  </w:style>
  <w:style w:type="character" w:styleId="afe">
    <w:name w:val="footnote reference"/>
    <w:unhideWhenUsed/>
    <w:qFormat/>
    <w:rsid w:val="007C1A27"/>
    <w:rPr>
      <w:vertAlign w:val="superscript"/>
    </w:rPr>
  </w:style>
  <w:style w:type="character" w:styleId="HTML5">
    <w:name w:val="HTML Keyboard"/>
    <w:uiPriority w:val="99"/>
    <w:unhideWhenUsed/>
    <w:qFormat/>
    <w:rsid w:val="007C1A27"/>
    <w:rPr>
      <w:rFonts w:ascii="monospace" w:eastAsia="monospace" w:hAnsi="monospace" w:cs="monospace" w:hint="default"/>
      <w:sz w:val="20"/>
    </w:rPr>
  </w:style>
  <w:style w:type="character" w:styleId="HTML6">
    <w:name w:val="HTML Sample"/>
    <w:uiPriority w:val="99"/>
    <w:unhideWhenUsed/>
    <w:qFormat/>
    <w:rsid w:val="007C1A27"/>
    <w:rPr>
      <w:rFonts w:ascii="monospace" w:eastAsia="monospace" w:hAnsi="monospace" w:cs="monospace"/>
    </w:rPr>
  </w:style>
  <w:style w:type="character" w:customStyle="1" w:styleId="Char">
    <w:name w:val="正文文本 Char"/>
    <w:link w:val="a0"/>
    <w:uiPriority w:val="99"/>
    <w:qFormat/>
    <w:rsid w:val="007C1A27"/>
    <w:rPr>
      <w:rFonts w:eastAsia="仿宋_GB2312" w:hAnsi="宋体" w:cs="宋体"/>
      <w:sz w:val="28"/>
    </w:rPr>
  </w:style>
  <w:style w:type="character" w:customStyle="1" w:styleId="1Char1">
    <w:name w:val="标题 1 Char1"/>
    <w:link w:val="1"/>
    <w:qFormat/>
    <w:locked/>
    <w:rsid w:val="007C1A27"/>
    <w:rPr>
      <w:rFonts w:ascii="宋体" w:hAnsi="宋体" w:cs="宋体"/>
      <w:b/>
      <w:color w:val="000000"/>
      <w:sz w:val="44"/>
    </w:rPr>
  </w:style>
  <w:style w:type="character" w:customStyle="1" w:styleId="2Char">
    <w:name w:val="标题 2 Char"/>
    <w:link w:val="2"/>
    <w:qFormat/>
    <w:rsid w:val="007C1A27"/>
    <w:rPr>
      <w:rFonts w:ascii="宋体" w:hAnsi="宋体" w:cs="宋体"/>
      <w:sz w:val="21"/>
    </w:rPr>
  </w:style>
  <w:style w:type="character" w:customStyle="1" w:styleId="3Char">
    <w:name w:val="标题 3 Char"/>
    <w:link w:val="3"/>
    <w:uiPriority w:val="9"/>
    <w:qFormat/>
    <w:rsid w:val="007C1A27"/>
    <w:rPr>
      <w:rFonts w:ascii="宋体" w:hAnsi="宋体" w:cs="宋体"/>
      <w:b/>
      <w:color w:val="000000"/>
      <w:sz w:val="32"/>
    </w:rPr>
  </w:style>
  <w:style w:type="character" w:customStyle="1" w:styleId="4Char1">
    <w:name w:val="标题 4 Char1"/>
    <w:link w:val="4"/>
    <w:uiPriority w:val="9"/>
    <w:qFormat/>
    <w:locked/>
    <w:rsid w:val="007C1A27"/>
    <w:rPr>
      <w:rFonts w:ascii="宋体" w:hAnsi="宋体" w:cs="宋体"/>
      <w:b/>
      <w:sz w:val="21"/>
    </w:rPr>
  </w:style>
  <w:style w:type="character" w:customStyle="1" w:styleId="Char0">
    <w:name w:val="正文缩进 Char"/>
    <w:link w:val="a4"/>
    <w:qFormat/>
    <w:rsid w:val="007C1A27"/>
    <w:rPr>
      <w:rFonts w:hAnsi="宋体" w:cs="宋体"/>
      <w:sz w:val="21"/>
    </w:rPr>
  </w:style>
  <w:style w:type="character" w:customStyle="1" w:styleId="Char1">
    <w:name w:val="批注文字 Char"/>
    <w:link w:val="a6"/>
    <w:qFormat/>
    <w:rsid w:val="007C1A27"/>
    <w:rPr>
      <w:rFonts w:ascii="Calibri" w:hAnsi="Calibri"/>
      <w:kern w:val="2"/>
      <w:sz w:val="21"/>
      <w:szCs w:val="22"/>
    </w:rPr>
  </w:style>
  <w:style w:type="character" w:customStyle="1" w:styleId="Char2">
    <w:name w:val="称呼 Char"/>
    <w:link w:val="a7"/>
    <w:uiPriority w:val="99"/>
    <w:qFormat/>
    <w:rsid w:val="007C1A27"/>
    <w:rPr>
      <w:rFonts w:ascii="楷体_GB2312" w:eastAsia="楷体_GB2312" w:hAnsi="Calibri"/>
      <w:kern w:val="2"/>
      <w:sz w:val="28"/>
    </w:rPr>
  </w:style>
  <w:style w:type="character" w:customStyle="1" w:styleId="3Char0">
    <w:name w:val="正文文本 3 Char"/>
    <w:link w:val="30"/>
    <w:uiPriority w:val="99"/>
    <w:qFormat/>
    <w:rsid w:val="007C1A27"/>
    <w:rPr>
      <w:rFonts w:eastAsia="黑体" w:hAnsi="宋体" w:cs="宋体"/>
      <w:sz w:val="72"/>
    </w:rPr>
  </w:style>
  <w:style w:type="character" w:customStyle="1" w:styleId="Char3">
    <w:name w:val="正文文本缩进 Char"/>
    <w:link w:val="a8"/>
    <w:uiPriority w:val="99"/>
    <w:qFormat/>
    <w:rsid w:val="007C1A27"/>
    <w:rPr>
      <w:rFonts w:hAnsi="宋体" w:cs="宋体"/>
      <w:sz w:val="21"/>
    </w:rPr>
  </w:style>
  <w:style w:type="character" w:customStyle="1" w:styleId="Char10">
    <w:name w:val="纯文本 Char1"/>
    <w:link w:val="aa"/>
    <w:locked/>
    <w:rsid w:val="007C1A27"/>
    <w:rPr>
      <w:rFonts w:ascii="宋体" w:hAnsi="宋体" w:cs="宋体"/>
      <w:sz w:val="21"/>
    </w:rPr>
  </w:style>
  <w:style w:type="character" w:customStyle="1" w:styleId="Char4">
    <w:name w:val="日期 Char"/>
    <w:link w:val="ab"/>
    <w:uiPriority w:val="99"/>
    <w:qFormat/>
    <w:rsid w:val="007C1A27"/>
    <w:rPr>
      <w:rFonts w:ascii="黑体" w:eastAsia="黑体" w:hAnsi="宋体" w:cs="宋体"/>
      <w:sz w:val="72"/>
    </w:rPr>
  </w:style>
  <w:style w:type="character" w:customStyle="1" w:styleId="2Char0">
    <w:name w:val="正文文本缩进 2 Char"/>
    <w:link w:val="20"/>
    <w:uiPriority w:val="99"/>
    <w:qFormat/>
    <w:rsid w:val="007C1A27"/>
    <w:rPr>
      <w:rFonts w:eastAsia="仿宋_GB2312" w:hAnsi="宋体" w:cs="宋体"/>
      <w:sz w:val="28"/>
    </w:rPr>
  </w:style>
  <w:style w:type="character" w:customStyle="1" w:styleId="Char5">
    <w:name w:val="批注框文本 Char"/>
    <w:link w:val="ac"/>
    <w:uiPriority w:val="99"/>
    <w:semiHidden/>
    <w:qFormat/>
    <w:rsid w:val="007C1A27"/>
    <w:rPr>
      <w:rFonts w:hAnsi="宋体" w:cs="宋体"/>
      <w:sz w:val="18"/>
    </w:rPr>
  </w:style>
  <w:style w:type="character" w:customStyle="1" w:styleId="Char6">
    <w:name w:val="页脚 Char"/>
    <w:link w:val="ad"/>
    <w:uiPriority w:val="99"/>
    <w:qFormat/>
    <w:rsid w:val="007C1A27"/>
    <w:rPr>
      <w:rFonts w:hAnsi="宋体" w:cs="宋体"/>
      <w:sz w:val="18"/>
    </w:rPr>
  </w:style>
  <w:style w:type="character" w:customStyle="1" w:styleId="Char7">
    <w:name w:val="页眉 Char"/>
    <w:link w:val="ae"/>
    <w:uiPriority w:val="99"/>
    <w:qFormat/>
    <w:rsid w:val="007C1A27"/>
    <w:rPr>
      <w:rFonts w:hAnsi="宋体" w:cs="宋体"/>
      <w:sz w:val="18"/>
    </w:rPr>
  </w:style>
  <w:style w:type="character" w:customStyle="1" w:styleId="Char8">
    <w:name w:val="副标题 Char"/>
    <w:link w:val="af"/>
    <w:uiPriority w:val="99"/>
    <w:qFormat/>
    <w:rsid w:val="007C1A27"/>
    <w:rPr>
      <w:rFonts w:ascii="宋体" w:hAnsi="宋体" w:cs="宋体"/>
      <w:sz w:val="24"/>
    </w:rPr>
  </w:style>
  <w:style w:type="character" w:customStyle="1" w:styleId="Char9">
    <w:name w:val="脚注文本 Char"/>
    <w:link w:val="af0"/>
    <w:uiPriority w:val="99"/>
    <w:qFormat/>
    <w:rsid w:val="007C1A27"/>
    <w:rPr>
      <w:rFonts w:ascii="Calibri" w:hAnsi="Calibri"/>
      <w:kern w:val="2"/>
      <w:sz w:val="18"/>
      <w:szCs w:val="18"/>
    </w:rPr>
  </w:style>
  <w:style w:type="character" w:customStyle="1" w:styleId="2Char1">
    <w:name w:val="正文文本 2 Char"/>
    <w:link w:val="22"/>
    <w:uiPriority w:val="99"/>
    <w:qFormat/>
    <w:rsid w:val="007C1A27"/>
    <w:rPr>
      <w:rFonts w:ascii="仿宋_GB2312" w:eastAsia="仿宋_GB2312" w:hAnsi="宋体" w:cs="宋体"/>
      <w:sz w:val="28"/>
    </w:rPr>
  </w:style>
  <w:style w:type="character" w:customStyle="1" w:styleId="Chara">
    <w:name w:val="标题 Char"/>
    <w:link w:val="af3"/>
    <w:uiPriority w:val="99"/>
    <w:qFormat/>
    <w:rsid w:val="007C1A27"/>
    <w:rPr>
      <w:rFonts w:ascii="Cambria" w:hAnsi="Cambria"/>
      <w:b/>
      <w:bCs/>
      <w:kern w:val="2"/>
      <w:sz w:val="32"/>
      <w:szCs w:val="32"/>
    </w:rPr>
  </w:style>
  <w:style w:type="character" w:customStyle="1" w:styleId="Charb">
    <w:name w:val="批注主题 Char"/>
    <w:link w:val="af4"/>
    <w:uiPriority w:val="99"/>
    <w:semiHidden/>
    <w:qFormat/>
    <w:rsid w:val="007C1A27"/>
    <w:rPr>
      <w:rFonts w:ascii="Calibri" w:hAnsi="Calibri"/>
      <w:b/>
      <w:bCs/>
      <w:kern w:val="2"/>
      <w:sz w:val="21"/>
      <w:szCs w:val="22"/>
    </w:rPr>
  </w:style>
  <w:style w:type="paragraph" w:customStyle="1" w:styleId="11">
    <w:name w:val="正文1"/>
    <w:next w:val="a"/>
    <w:link w:val="1Char"/>
    <w:qFormat/>
    <w:rsid w:val="007C1A27"/>
    <w:pPr>
      <w:adjustRightInd w:val="0"/>
      <w:spacing w:before="120" w:after="120" w:line="180" w:lineRule="auto"/>
      <w:ind w:firstLineChars="200" w:firstLine="200"/>
      <w:contextualSpacing/>
    </w:pPr>
    <w:rPr>
      <w:rFonts w:eastAsia="Adobe 仿宋 Std R"/>
      <w:kern w:val="2"/>
      <w:sz w:val="21"/>
      <w:szCs w:val="21"/>
    </w:rPr>
  </w:style>
  <w:style w:type="character" w:customStyle="1" w:styleId="1Char">
    <w:name w:val="正文1 Char"/>
    <w:link w:val="11"/>
    <w:qFormat/>
    <w:rsid w:val="007C1A27"/>
    <w:rPr>
      <w:rFonts w:eastAsia="Adobe 仿宋 Std R"/>
      <w:kern w:val="2"/>
      <w:sz w:val="21"/>
      <w:szCs w:val="21"/>
    </w:rPr>
  </w:style>
  <w:style w:type="character" w:customStyle="1" w:styleId="aff">
    <w:name w:val="批注框文本 字符"/>
    <w:uiPriority w:val="99"/>
    <w:qFormat/>
    <w:locked/>
    <w:rsid w:val="007C1A27"/>
    <w:rPr>
      <w:kern w:val="2"/>
      <w:sz w:val="18"/>
      <w:szCs w:val="18"/>
    </w:rPr>
  </w:style>
  <w:style w:type="character" w:customStyle="1" w:styleId="4Char">
    <w:name w:val="标题 4 Char"/>
    <w:uiPriority w:val="9"/>
    <w:semiHidden/>
    <w:qFormat/>
    <w:rsid w:val="007C1A27"/>
    <w:rPr>
      <w:rFonts w:ascii="Calibri Light" w:eastAsia="宋体" w:hAnsi="Calibri Light" w:cs="Times New Roman"/>
      <w:b/>
      <w:bCs/>
      <w:kern w:val="2"/>
      <w:sz w:val="28"/>
      <w:szCs w:val="28"/>
    </w:rPr>
  </w:style>
  <w:style w:type="character" w:customStyle="1" w:styleId="aff0">
    <w:name w:val="日期 字符"/>
    <w:uiPriority w:val="99"/>
    <w:qFormat/>
    <w:locked/>
    <w:rsid w:val="007C1A27"/>
    <w:rPr>
      <w:kern w:val="2"/>
      <w:sz w:val="21"/>
      <w:szCs w:val="22"/>
    </w:rPr>
  </w:style>
  <w:style w:type="character" w:customStyle="1" w:styleId="aff1">
    <w:name w:val="页眉 字符"/>
    <w:uiPriority w:val="99"/>
    <w:qFormat/>
    <w:locked/>
    <w:rsid w:val="007C1A27"/>
    <w:rPr>
      <w:kern w:val="2"/>
      <w:sz w:val="18"/>
      <w:szCs w:val="18"/>
    </w:rPr>
  </w:style>
  <w:style w:type="character" w:customStyle="1" w:styleId="rvts33">
    <w:name w:val="rvts33"/>
    <w:qFormat/>
    <w:rsid w:val="007C1A27"/>
    <w:rPr>
      <w:rFonts w:ascii="KNLe" w:hAnsi="KNLe" w:hint="default"/>
      <w:color w:val="000000"/>
      <w:sz w:val="24"/>
      <w:szCs w:val="24"/>
      <w:u w:val="single"/>
    </w:rPr>
  </w:style>
  <w:style w:type="character" w:customStyle="1" w:styleId="aff2">
    <w:name w:val="页脚 字符"/>
    <w:uiPriority w:val="99"/>
    <w:qFormat/>
    <w:locked/>
    <w:rsid w:val="007C1A27"/>
    <w:rPr>
      <w:kern w:val="2"/>
      <w:sz w:val="18"/>
      <w:szCs w:val="18"/>
    </w:rPr>
  </w:style>
  <w:style w:type="character" w:customStyle="1" w:styleId="Char11">
    <w:name w:val="副标题 Char1"/>
    <w:uiPriority w:val="11"/>
    <w:qFormat/>
    <w:rsid w:val="007C1A27"/>
    <w:rPr>
      <w:rFonts w:ascii="Calibri Light" w:hAnsi="Calibri Light" w:cs="Times New Roman" w:hint="default"/>
      <w:b/>
      <w:bCs/>
      <w:kern w:val="28"/>
      <w:sz w:val="32"/>
      <w:szCs w:val="32"/>
    </w:rPr>
  </w:style>
  <w:style w:type="character" w:customStyle="1" w:styleId="0">
    <w:name w:val="要点_0"/>
    <w:qFormat/>
    <w:rsid w:val="007C1A27"/>
    <w:rPr>
      <w:rFonts w:ascii="Calibri" w:hAnsi="Calibri"/>
      <w:b/>
      <w:bCs/>
    </w:rPr>
  </w:style>
  <w:style w:type="character" w:customStyle="1" w:styleId="aff3">
    <w:name w:val="批注主题 字符"/>
    <w:uiPriority w:val="99"/>
    <w:qFormat/>
    <w:locked/>
    <w:rsid w:val="007C1A27"/>
    <w:rPr>
      <w:b/>
      <w:bCs/>
      <w:kern w:val="2"/>
      <w:sz w:val="21"/>
      <w:szCs w:val="22"/>
    </w:rPr>
  </w:style>
  <w:style w:type="character" w:customStyle="1" w:styleId="1Char0">
    <w:name w:val="标题 1 Char"/>
    <w:qFormat/>
    <w:rsid w:val="007C1A27"/>
    <w:rPr>
      <w:rFonts w:ascii="Calibri" w:eastAsia="宋体" w:hAnsi="Calibri" w:cs="Times New Roman"/>
      <w:b/>
      <w:bCs/>
      <w:kern w:val="44"/>
      <w:sz w:val="44"/>
      <w:szCs w:val="44"/>
    </w:rPr>
  </w:style>
  <w:style w:type="character" w:customStyle="1" w:styleId="gpa">
    <w:name w:val="gpa"/>
    <w:qFormat/>
    <w:rsid w:val="007C1A27"/>
    <w:rPr>
      <w:sz w:val="20"/>
    </w:rPr>
  </w:style>
  <w:style w:type="character" w:customStyle="1" w:styleId="font71">
    <w:name w:val="font71"/>
    <w:qFormat/>
    <w:rsid w:val="007C1A27"/>
    <w:rPr>
      <w:color w:val="000000"/>
      <w:sz w:val="20"/>
      <w:u w:val="none"/>
    </w:rPr>
  </w:style>
  <w:style w:type="character" w:customStyle="1" w:styleId="12">
    <w:name w:val="不明显强调1"/>
    <w:qFormat/>
    <w:rsid w:val="007C1A27"/>
    <w:rPr>
      <w:i/>
      <w:color w:val="404040"/>
      <w:sz w:val="21"/>
    </w:rPr>
  </w:style>
  <w:style w:type="character" w:customStyle="1" w:styleId="displayarti">
    <w:name w:val="displayarti"/>
    <w:qFormat/>
    <w:rsid w:val="007C1A27"/>
    <w:rPr>
      <w:color w:val="FFFFFF"/>
      <w:sz w:val="20"/>
    </w:rPr>
  </w:style>
  <w:style w:type="character" w:customStyle="1" w:styleId="font51">
    <w:name w:val="font51"/>
    <w:qFormat/>
    <w:rsid w:val="007C1A27"/>
    <w:rPr>
      <w:color w:val="FF0000"/>
      <w:sz w:val="20"/>
      <w:u w:val="none"/>
    </w:rPr>
  </w:style>
  <w:style w:type="character" w:customStyle="1" w:styleId="13">
    <w:name w:val="不明显参考1"/>
    <w:qFormat/>
    <w:rsid w:val="007C1A27"/>
    <w:rPr>
      <w:color w:val="5A5A5A"/>
      <w:sz w:val="21"/>
    </w:rPr>
  </w:style>
  <w:style w:type="character" w:customStyle="1" w:styleId="font41">
    <w:name w:val="font41"/>
    <w:qFormat/>
    <w:rsid w:val="007C1A27"/>
    <w:rPr>
      <w:b/>
      <w:color w:val="000000"/>
      <w:sz w:val="20"/>
      <w:u w:val="none"/>
    </w:rPr>
  </w:style>
  <w:style w:type="character" w:customStyle="1" w:styleId="Charc">
    <w:name w:val="纯文本 Char"/>
    <w:aliases w:val="普通文字 Char Char1,纯文本 Char Char Char1,普通文字 Char Char Char1,普通文字 Char Char Char Char1,普通文字 Char Char Char Char Char,普通文字 Char1,正 文 1 Char,普通文字1 Char,普通文字2 Char,普通文字3 Char,普通文字4 Char,普通文字5 Char,普通文字6 Char,普通文字11 Char,普通文字21 Char,普通文字31 Char"/>
    <w:qFormat/>
    <w:rsid w:val="007C1A27"/>
    <w:rPr>
      <w:sz w:val="20"/>
    </w:rPr>
  </w:style>
  <w:style w:type="character" w:customStyle="1" w:styleId="14">
    <w:name w:val="明显参考1"/>
    <w:qFormat/>
    <w:rsid w:val="007C1A27"/>
    <w:rPr>
      <w:b/>
      <w:color w:val="5B9BD5"/>
      <w:sz w:val="21"/>
    </w:rPr>
  </w:style>
  <w:style w:type="character" w:customStyle="1" w:styleId="15">
    <w:name w:val="明显强调1"/>
    <w:qFormat/>
    <w:rsid w:val="007C1A27"/>
    <w:rPr>
      <w:i/>
      <w:color w:val="5B9BD5"/>
      <w:sz w:val="21"/>
    </w:rPr>
  </w:style>
  <w:style w:type="character" w:customStyle="1" w:styleId="Char12">
    <w:name w:val="标题 Char1"/>
    <w:uiPriority w:val="10"/>
    <w:qFormat/>
    <w:rsid w:val="007C1A27"/>
    <w:rPr>
      <w:rFonts w:ascii="Calibri Light" w:hAnsi="Calibri Light" w:cs="Times New Roman" w:hint="default"/>
      <w:b/>
      <w:bCs/>
      <w:kern w:val="2"/>
      <w:sz w:val="32"/>
      <w:szCs w:val="32"/>
    </w:rPr>
  </w:style>
  <w:style w:type="character" w:customStyle="1" w:styleId="ewb-weather">
    <w:name w:val="ewb-weather"/>
    <w:qFormat/>
    <w:rsid w:val="007C1A27"/>
  </w:style>
  <w:style w:type="character" w:customStyle="1" w:styleId="selected">
    <w:name w:val="selected"/>
    <w:qFormat/>
    <w:rsid w:val="007C1A27"/>
    <w:rPr>
      <w:sz w:val="20"/>
    </w:rPr>
  </w:style>
  <w:style w:type="character" w:customStyle="1" w:styleId="font81">
    <w:name w:val="font81"/>
    <w:qFormat/>
    <w:rsid w:val="007C1A27"/>
    <w:rPr>
      <w:color w:val="FF0000"/>
      <w:sz w:val="20"/>
      <w:u w:val="none"/>
    </w:rPr>
  </w:style>
  <w:style w:type="character" w:customStyle="1" w:styleId="rvts32">
    <w:name w:val="rvts32"/>
    <w:qFormat/>
    <w:rsid w:val="007C1A27"/>
    <w:rPr>
      <w:rFonts w:ascii="KNLe" w:hAnsi="KNLe" w:hint="default"/>
      <w:color w:val="000000"/>
      <w:sz w:val="24"/>
      <w:szCs w:val="24"/>
    </w:rPr>
  </w:style>
  <w:style w:type="character" w:customStyle="1" w:styleId="font21">
    <w:name w:val="font21"/>
    <w:qFormat/>
    <w:rsid w:val="007C1A27"/>
    <w:rPr>
      <w:color w:val="000000"/>
      <w:sz w:val="20"/>
      <w:u w:val="none"/>
    </w:rPr>
  </w:style>
  <w:style w:type="character" w:customStyle="1" w:styleId="16">
    <w:name w:val="书籍标题1"/>
    <w:qFormat/>
    <w:rsid w:val="007C1A27"/>
    <w:rPr>
      <w:b/>
      <w:i/>
      <w:sz w:val="21"/>
    </w:rPr>
  </w:style>
  <w:style w:type="character" w:customStyle="1" w:styleId="NormalCharacter">
    <w:name w:val="NormalCharacter"/>
    <w:qFormat/>
    <w:rsid w:val="007C1A27"/>
    <w:rPr>
      <w:sz w:val="20"/>
    </w:rPr>
  </w:style>
  <w:style w:type="character" w:customStyle="1" w:styleId="Chard">
    <w:name w:val="无间隔 Char"/>
    <w:link w:val="aff4"/>
    <w:uiPriority w:val="1"/>
    <w:qFormat/>
    <w:locked/>
    <w:rsid w:val="007C1A27"/>
    <w:rPr>
      <w:sz w:val="22"/>
    </w:rPr>
  </w:style>
  <w:style w:type="paragraph" w:styleId="aff4">
    <w:name w:val="No Spacing"/>
    <w:link w:val="Chard"/>
    <w:uiPriority w:val="1"/>
    <w:qFormat/>
    <w:rsid w:val="007C1A27"/>
    <w:rPr>
      <w:sz w:val="22"/>
    </w:rPr>
  </w:style>
  <w:style w:type="paragraph" w:customStyle="1" w:styleId="font7">
    <w:name w:val="font7"/>
    <w:basedOn w:val="a"/>
    <w:next w:val="CharCharCharChar"/>
    <w:qFormat/>
    <w:rsid w:val="007C1A27"/>
    <w:pPr>
      <w:widowControl/>
      <w:spacing w:before="280" w:after="280"/>
    </w:pPr>
    <w:rPr>
      <w:rFonts w:eastAsia="Arial Unicode MS"/>
      <w:sz w:val="18"/>
    </w:rPr>
  </w:style>
  <w:style w:type="paragraph" w:customStyle="1" w:styleId="CharCharCharChar">
    <w:name w:val="Char Char Char Char"/>
    <w:next w:val="xl39"/>
    <w:qFormat/>
    <w:rsid w:val="007C1A27"/>
    <w:pPr>
      <w:widowControl w:val="0"/>
      <w:shd w:val="clear" w:color="000000" w:fill="000080"/>
      <w:spacing w:line="360" w:lineRule="auto"/>
      <w:jc w:val="both"/>
    </w:pPr>
    <w:rPr>
      <w:rFonts w:ascii="Tahoma" w:hAnsi="宋体" w:cs="宋体"/>
      <w:sz w:val="24"/>
    </w:rPr>
  </w:style>
  <w:style w:type="paragraph" w:customStyle="1" w:styleId="xl39">
    <w:name w:val="xl39"/>
    <w:basedOn w:val="a"/>
    <w:qFormat/>
    <w:rsid w:val="007C1A27"/>
    <w:pPr>
      <w:widowControl/>
      <w:spacing w:before="280" w:after="280"/>
    </w:pPr>
    <w:rPr>
      <w:rFonts w:ascii="Arial Unicode MS" w:eastAsia="Arial Unicode MS"/>
      <w:sz w:val="18"/>
    </w:rPr>
  </w:style>
  <w:style w:type="paragraph" w:customStyle="1" w:styleId="xl28">
    <w:name w:val="xl28"/>
    <w:basedOn w:val="a"/>
    <w:qFormat/>
    <w:rsid w:val="007C1A27"/>
    <w:pPr>
      <w:widowControl/>
      <w:spacing w:before="280" w:after="280"/>
      <w:jc w:val="center"/>
    </w:pPr>
    <w:rPr>
      <w:rFonts w:ascii="Arial Unicode MS" w:eastAsia="Arial Unicode MS"/>
      <w:sz w:val="18"/>
    </w:rPr>
  </w:style>
  <w:style w:type="paragraph" w:customStyle="1" w:styleId="xl85">
    <w:name w:val="xl85"/>
    <w:basedOn w:val="a"/>
    <w:next w:val="xl73"/>
    <w:qFormat/>
    <w:rsid w:val="007C1A27"/>
    <w:pPr>
      <w:widowControl/>
      <w:spacing w:before="280" w:after="280"/>
      <w:jc w:val="center"/>
    </w:pPr>
    <w:rPr>
      <w:rFonts w:eastAsia="Arial Unicode MS"/>
      <w:sz w:val="18"/>
    </w:rPr>
  </w:style>
  <w:style w:type="paragraph" w:customStyle="1" w:styleId="xl73">
    <w:name w:val="xl73"/>
    <w:basedOn w:val="a"/>
    <w:next w:val="xl48"/>
    <w:qFormat/>
    <w:rsid w:val="007C1A27"/>
    <w:pPr>
      <w:widowControl/>
      <w:spacing w:before="280" w:after="280"/>
    </w:pPr>
    <w:rPr>
      <w:rFonts w:ascii="Arial Unicode MS" w:eastAsia="Arial Unicode MS"/>
      <w:sz w:val="18"/>
    </w:rPr>
  </w:style>
  <w:style w:type="paragraph" w:customStyle="1" w:styleId="xl48">
    <w:name w:val="xl48"/>
    <w:basedOn w:val="a"/>
    <w:next w:val="a9"/>
    <w:qFormat/>
    <w:rsid w:val="007C1A27"/>
    <w:pPr>
      <w:widowControl/>
      <w:spacing w:before="280" w:after="280"/>
      <w:jc w:val="center"/>
    </w:pPr>
    <w:rPr>
      <w:rFonts w:ascii="Arial Unicode MS" w:eastAsia="Arial Unicode MS"/>
      <w:sz w:val="28"/>
    </w:rPr>
  </w:style>
  <w:style w:type="paragraph" w:customStyle="1" w:styleId="xl83">
    <w:name w:val="xl83"/>
    <w:basedOn w:val="a"/>
    <w:next w:val="font9"/>
    <w:qFormat/>
    <w:rsid w:val="007C1A27"/>
    <w:pPr>
      <w:widowControl/>
      <w:spacing w:before="280" w:after="280"/>
    </w:pPr>
    <w:rPr>
      <w:rFonts w:ascii="Arial Unicode MS" w:eastAsia="Arial Unicode MS"/>
      <w:sz w:val="18"/>
    </w:rPr>
  </w:style>
  <w:style w:type="paragraph" w:customStyle="1" w:styleId="font9">
    <w:name w:val="font9"/>
    <w:basedOn w:val="a"/>
    <w:next w:val="ad"/>
    <w:qFormat/>
    <w:rsid w:val="007C1A27"/>
    <w:pPr>
      <w:widowControl/>
      <w:spacing w:before="280" w:after="280"/>
    </w:pPr>
    <w:rPr>
      <w:rFonts w:eastAsia="Arial Unicode MS"/>
      <w:b/>
      <w:color w:val="000000"/>
      <w:sz w:val="18"/>
    </w:rPr>
  </w:style>
  <w:style w:type="paragraph" w:customStyle="1" w:styleId="17">
    <w:name w:val="自1"/>
    <w:basedOn w:val="a"/>
    <w:next w:val="xl57"/>
    <w:qFormat/>
    <w:rsid w:val="007C1A27"/>
    <w:pPr>
      <w:ind w:left="114" w:firstLine="454"/>
    </w:pPr>
  </w:style>
  <w:style w:type="paragraph" w:customStyle="1" w:styleId="xl57">
    <w:name w:val="xl57"/>
    <w:basedOn w:val="a"/>
    <w:next w:val="CharCharCharCharCharCharCharChar"/>
    <w:qFormat/>
    <w:rsid w:val="007C1A27"/>
    <w:pPr>
      <w:widowControl/>
      <w:spacing w:before="280" w:after="280"/>
      <w:jc w:val="center"/>
    </w:pPr>
    <w:rPr>
      <w:rFonts w:ascii="Arial Unicode MS" w:eastAsia="Arial Unicode MS"/>
      <w:sz w:val="24"/>
    </w:rPr>
  </w:style>
  <w:style w:type="paragraph" w:customStyle="1" w:styleId="CharCharCharCharCharCharCharChar">
    <w:name w:val="Char Char Char Char Char Char Char Char"/>
    <w:basedOn w:val="a"/>
    <w:next w:val="font5"/>
    <w:qFormat/>
    <w:rsid w:val="007C1A27"/>
    <w:pPr>
      <w:widowControl/>
      <w:spacing w:after="160" w:line="240" w:lineRule="exact"/>
    </w:pPr>
    <w:rPr>
      <w:rFonts w:ascii="Verdana"/>
      <w:sz w:val="20"/>
    </w:rPr>
  </w:style>
  <w:style w:type="paragraph" w:customStyle="1" w:styleId="font5">
    <w:name w:val="font5"/>
    <w:basedOn w:val="a"/>
    <w:next w:val="31"/>
    <w:qFormat/>
    <w:rsid w:val="007C1A27"/>
    <w:pPr>
      <w:widowControl/>
      <w:spacing w:before="280" w:after="280"/>
    </w:pPr>
    <w:rPr>
      <w:rFonts w:ascii="宋体"/>
      <w:sz w:val="18"/>
    </w:rPr>
  </w:style>
  <w:style w:type="paragraph" w:customStyle="1" w:styleId="xl81">
    <w:name w:val="xl81"/>
    <w:basedOn w:val="a"/>
    <w:next w:val="xl74"/>
    <w:qFormat/>
    <w:rsid w:val="007C1A27"/>
    <w:pPr>
      <w:widowControl/>
      <w:spacing w:before="280" w:after="280"/>
      <w:jc w:val="center"/>
    </w:pPr>
    <w:rPr>
      <w:rFonts w:eastAsia="Arial Unicode MS"/>
      <w:sz w:val="18"/>
    </w:rPr>
  </w:style>
  <w:style w:type="paragraph" w:customStyle="1" w:styleId="xl74">
    <w:name w:val="xl74"/>
    <w:basedOn w:val="a"/>
    <w:qFormat/>
    <w:rsid w:val="007C1A27"/>
    <w:pPr>
      <w:widowControl/>
      <w:spacing w:before="280" w:after="280"/>
    </w:pPr>
    <w:rPr>
      <w:rFonts w:ascii="Arial Unicode MS" w:eastAsia="Arial Unicode MS"/>
      <w:sz w:val="18"/>
    </w:rPr>
  </w:style>
  <w:style w:type="paragraph" w:customStyle="1" w:styleId="xl75">
    <w:name w:val="xl75"/>
    <w:basedOn w:val="a"/>
    <w:next w:val="xl61"/>
    <w:qFormat/>
    <w:rsid w:val="007C1A27"/>
    <w:pPr>
      <w:widowControl/>
      <w:spacing w:before="280" w:after="280"/>
      <w:jc w:val="right"/>
    </w:pPr>
    <w:rPr>
      <w:rFonts w:ascii="Arial Unicode MS" w:eastAsia="Arial Unicode MS"/>
      <w:b/>
      <w:sz w:val="18"/>
    </w:rPr>
  </w:style>
  <w:style w:type="paragraph" w:customStyle="1" w:styleId="xl61">
    <w:name w:val="xl61"/>
    <w:basedOn w:val="a"/>
    <w:next w:val="ac"/>
    <w:qFormat/>
    <w:rsid w:val="007C1A27"/>
    <w:pPr>
      <w:widowControl/>
      <w:spacing w:before="280" w:after="280"/>
      <w:jc w:val="center"/>
    </w:pPr>
    <w:rPr>
      <w:rFonts w:ascii="Arial Unicode MS" w:eastAsia="Arial Unicode MS"/>
      <w:sz w:val="18"/>
    </w:rPr>
  </w:style>
  <w:style w:type="paragraph" w:customStyle="1" w:styleId="Normal92">
    <w:name w:val="Normal_92"/>
    <w:qFormat/>
    <w:rsid w:val="007C1A27"/>
    <w:pPr>
      <w:spacing w:before="120" w:after="240"/>
      <w:jc w:val="both"/>
    </w:pPr>
    <w:rPr>
      <w:rFonts w:eastAsia="Times New Roman"/>
      <w:sz w:val="22"/>
      <w:szCs w:val="22"/>
      <w:lang w:eastAsia="en-US"/>
    </w:rPr>
  </w:style>
  <w:style w:type="paragraph" w:customStyle="1" w:styleId="xl66">
    <w:name w:val="xl66"/>
    <w:basedOn w:val="a"/>
    <w:next w:val="xl68"/>
    <w:qFormat/>
    <w:rsid w:val="007C1A27"/>
    <w:pPr>
      <w:widowControl/>
      <w:spacing w:before="280" w:after="280"/>
      <w:jc w:val="center"/>
    </w:pPr>
    <w:rPr>
      <w:rFonts w:ascii="Arial Unicode MS" w:eastAsia="Arial Unicode MS"/>
      <w:sz w:val="18"/>
    </w:rPr>
  </w:style>
  <w:style w:type="paragraph" w:customStyle="1" w:styleId="xl68">
    <w:name w:val="xl68"/>
    <w:basedOn w:val="a"/>
    <w:next w:val="p0"/>
    <w:qFormat/>
    <w:rsid w:val="007C1A27"/>
    <w:pPr>
      <w:widowControl/>
      <w:spacing w:before="280" w:after="280"/>
    </w:pPr>
    <w:rPr>
      <w:rFonts w:ascii="Arial Unicode MS" w:eastAsia="Arial Unicode MS"/>
      <w:sz w:val="18"/>
    </w:rPr>
  </w:style>
  <w:style w:type="paragraph" w:customStyle="1" w:styleId="p0">
    <w:name w:val="p0"/>
    <w:basedOn w:val="a"/>
    <w:next w:val="xl67"/>
    <w:qFormat/>
    <w:rsid w:val="007C1A27"/>
    <w:pPr>
      <w:widowControl/>
    </w:pPr>
  </w:style>
  <w:style w:type="paragraph" w:customStyle="1" w:styleId="xl67">
    <w:name w:val="xl67"/>
    <w:basedOn w:val="a"/>
    <w:next w:val="a4"/>
    <w:qFormat/>
    <w:rsid w:val="007C1A27"/>
    <w:pPr>
      <w:widowControl/>
      <w:spacing w:before="280" w:after="280"/>
    </w:pPr>
    <w:rPr>
      <w:rFonts w:ascii="Arial Unicode MS" w:eastAsia="Arial Unicode MS"/>
      <w:sz w:val="18"/>
    </w:rPr>
  </w:style>
  <w:style w:type="paragraph" w:customStyle="1" w:styleId="xl84">
    <w:name w:val="xl84"/>
    <w:basedOn w:val="a"/>
    <w:qFormat/>
    <w:rsid w:val="007C1A27"/>
    <w:pPr>
      <w:widowControl/>
      <w:spacing w:before="280" w:after="280"/>
    </w:pPr>
    <w:rPr>
      <w:rFonts w:ascii="Arial Unicode MS" w:eastAsia="Arial Unicode MS"/>
      <w:sz w:val="18"/>
    </w:rPr>
  </w:style>
  <w:style w:type="paragraph" w:customStyle="1" w:styleId="310">
    <w:name w:val="标题 3_1"/>
    <w:basedOn w:val="33"/>
    <w:next w:val="33"/>
    <w:qFormat/>
    <w:rsid w:val="007C1A27"/>
    <w:pPr>
      <w:keepNext/>
      <w:keepLines/>
      <w:spacing w:before="260" w:after="260" w:line="416" w:lineRule="auto"/>
      <w:outlineLvl w:val="2"/>
    </w:pPr>
    <w:rPr>
      <w:rFonts w:ascii="Times New Roman" w:hAnsi="Times New Roman"/>
      <w:b/>
      <w:bCs/>
      <w:sz w:val="32"/>
      <w:szCs w:val="32"/>
    </w:rPr>
  </w:style>
  <w:style w:type="paragraph" w:customStyle="1" w:styleId="33">
    <w:name w:val="正文_3"/>
    <w:uiPriority w:val="99"/>
    <w:qFormat/>
    <w:rsid w:val="007C1A27"/>
    <w:pPr>
      <w:widowControl w:val="0"/>
      <w:jc w:val="both"/>
    </w:pPr>
    <w:rPr>
      <w:rFonts w:ascii="Calibri" w:hAnsi="Calibri"/>
      <w:kern w:val="2"/>
      <w:sz w:val="21"/>
      <w:szCs w:val="22"/>
    </w:rPr>
  </w:style>
  <w:style w:type="paragraph" w:customStyle="1" w:styleId="xl32">
    <w:name w:val="xl32"/>
    <w:basedOn w:val="a"/>
    <w:next w:val="Aff5"/>
    <w:qFormat/>
    <w:rsid w:val="007C1A27"/>
    <w:pPr>
      <w:widowControl/>
      <w:spacing w:before="280" w:after="280"/>
      <w:jc w:val="right"/>
    </w:pPr>
    <w:rPr>
      <w:rFonts w:ascii="Arial Unicode MS" w:eastAsia="Arial Unicode MS"/>
      <w:sz w:val="18"/>
    </w:rPr>
  </w:style>
  <w:style w:type="paragraph" w:customStyle="1" w:styleId="Aff5">
    <w:name w:val="正文 A"/>
    <w:next w:val="font10"/>
    <w:qFormat/>
    <w:rsid w:val="007C1A27"/>
    <w:pPr>
      <w:widowControl w:val="0"/>
      <w:jc w:val="both"/>
    </w:pPr>
    <w:rPr>
      <w:rFonts w:ascii="Arial Unicode MS" w:eastAsia="Arial Unicode MS" w:hAnsi="宋体" w:cs="宋体"/>
      <w:color w:val="000000"/>
      <w:sz w:val="21"/>
    </w:rPr>
  </w:style>
  <w:style w:type="paragraph" w:customStyle="1" w:styleId="font10">
    <w:name w:val="font10"/>
    <w:basedOn w:val="a"/>
    <w:next w:val="22"/>
    <w:qFormat/>
    <w:rsid w:val="007C1A27"/>
    <w:pPr>
      <w:widowControl/>
      <w:spacing w:before="280" w:after="280"/>
    </w:pPr>
    <w:rPr>
      <w:rFonts w:eastAsia="Arial Unicode MS"/>
      <w:sz w:val="18"/>
    </w:rPr>
  </w:style>
  <w:style w:type="paragraph" w:customStyle="1" w:styleId="xl52">
    <w:name w:val="xl52"/>
    <w:basedOn w:val="a"/>
    <w:next w:val="20"/>
    <w:qFormat/>
    <w:rsid w:val="007C1A27"/>
    <w:pPr>
      <w:widowControl/>
      <w:spacing w:before="280" w:after="280"/>
      <w:jc w:val="center"/>
    </w:pPr>
    <w:rPr>
      <w:rFonts w:eastAsia="Arial Unicode MS"/>
      <w:sz w:val="18"/>
    </w:rPr>
  </w:style>
  <w:style w:type="paragraph" w:customStyle="1" w:styleId="xl77">
    <w:name w:val="xl77"/>
    <w:basedOn w:val="a"/>
    <w:next w:val="xl50"/>
    <w:qFormat/>
    <w:rsid w:val="007C1A27"/>
    <w:pPr>
      <w:widowControl/>
      <w:spacing w:before="280" w:after="280"/>
    </w:pPr>
    <w:rPr>
      <w:rFonts w:ascii="Arial Unicode MS" w:eastAsia="Arial Unicode MS"/>
      <w:b/>
      <w:sz w:val="18"/>
    </w:rPr>
  </w:style>
  <w:style w:type="paragraph" w:customStyle="1" w:styleId="xl50">
    <w:name w:val="xl50"/>
    <w:basedOn w:val="a"/>
    <w:qFormat/>
    <w:rsid w:val="007C1A27"/>
    <w:pPr>
      <w:widowControl/>
      <w:spacing w:before="280" w:after="280"/>
      <w:jc w:val="center"/>
    </w:pPr>
    <w:rPr>
      <w:rFonts w:ascii="Arial Unicode MS" w:eastAsia="Arial Unicode MS"/>
      <w:sz w:val="18"/>
    </w:rPr>
  </w:style>
  <w:style w:type="paragraph" w:customStyle="1" w:styleId="41">
    <w:name w:val="标题 4_1"/>
    <w:basedOn w:val="33"/>
    <w:next w:val="33"/>
    <w:qFormat/>
    <w:rsid w:val="007C1A27"/>
    <w:pPr>
      <w:keepNext/>
      <w:keepLines/>
      <w:spacing w:before="280" w:after="290" w:line="376" w:lineRule="auto"/>
      <w:outlineLvl w:val="3"/>
    </w:pPr>
    <w:rPr>
      <w:rFonts w:ascii="Cambria" w:hAnsi="Cambria"/>
      <w:b/>
      <w:bCs/>
      <w:sz w:val="28"/>
      <w:szCs w:val="28"/>
    </w:rPr>
  </w:style>
  <w:style w:type="paragraph" w:customStyle="1" w:styleId="xl65">
    <w:name w:val="xl65"/>
    <w:basedOn w:val="a"/>
    <w:next w:val="xl52"/>
    <w:qFormat/>
    <w:rsid w:val="007C1A27"/>
    <w:pPr>
      <w:widowControl/>
      <w:spacing w:before="280" w:after="280"/>
      <w:jc w:val="center"/>
    </w:pPr>
    <w:rPr>
      <w:rFonts w:ascii="Arial Unicode MS" w:eastAsia="Arial Unicode MS"/>
      <w:b/>
      <w:sz w:val="20"/>
    </w:rPr>
  </w:style>
  <w:style w:type="paragraph" w:customStyle="1" w:styleId="xl46">
    <w:name w:val="xl46"/>
    <w:basedOn w:val="a"/>
    <w:next w:val="font11"/>
    <w:qFormat/>
    <w:rsid w:val="007C1A27"/>
    <w:pPr>
      <w:widowControl/>
      <w:spacing w:before="280" w:after="280"/>
      <w:jc w:val="right"/>
    </w:pPr>
    <w:rPr>
      <w:rFonts w:ascii="Arial Unicode MS" w:eastAsia="Arial Unicode MS"/>
      <w:sz w:val="18"/>
    </w:rPr>
  </w:style>
  <w:style w:type="paragraph" w:customStyle="1" w:styleId="font11">
    <w:name w:val="font11"/>
    <w:basedOn w:val="a"/>
    <w:next w:val="xl33"/>
    <w:qFormat/>
    <w:rsid w:val="007C1A27"/>
    <w:pPr>
      <w:widowControl/>
      <w:spacing w:before="280" w:after="280"/>
    </w:pPr>
    <w:rPr>
      <w:rFonts w:ascii="宋体"/>
      <w:color w:val="333333"/>
      <w:sz w:val="18"/>
    </w:rPr>
  </w:style>
  <w:style w:type="paragraph" w:customStyle="1" w:styleId="xl33">
    <w:name w:val="xl33"/>
    <w:basedOn w:val="a"/>
    <w:next w:val="a5"/>
    <w:qFormat/>
    <w:rsid w:val="007C1A27"/>
    <w:pPr>
      <w:widowControl/>
      <w:spacing w:before="280" w:after="280"/>
      <w:jc w:val="center"/>
    </w:pPr>
    <w:rPr>
      <w:rFonts w:eastAsia="Arial Unicode MS"/>
      <w:sz w:val="18"/>
    </w:rPr>
  </w:style>
  <w:style w:type="paragraph" w:customStyle="1" w:styleId="TOC1">
    <w:name w:val="TOC 标题1"/>
    <w:next w:val="a"/>
    <w:uiPriority w:val="39"/>
    <w:qFormat/>
    <w:rsid w:val="007C1A27"/>
    <w:pPr>
      <w:wordWrap w:val="0"/>
    </w:pPr>
    <w:rPr>
      <w:rFonts w:ascii="宋体" w:hAnsi="宋体" w:cs="宋体"/>
      <w:color w:val="2E74B5"/>
      <w:sz w:val="32"/>
    </w:rPr>
  </w:style>
  <w:style w:type="paragraph" w:customStyle="1" w:styleId="xl82">
    <w:name w:val="xl82"/>
    <w:basedOn w:val="a"/>
    <w:next w:val="xl35"/>
    <w:qFormat/>
    <w:rsid w:val="007C1A27"/>
    <w:pPr>
      <w:widowControl/>
      <w:shd w:val="clear" w:color="000000" w:fill="FFFFFF"/>
      <w:spacing w:before="280" w:after="280"/>
      <w:jc w:val="center"/>
    </w:pPr>
    <w:rPr>
      <w:rFonts w:ascii="Arial Unicode MS" w:eastAsia="Arial Unicode MS"/>
      <w:color w:val="333333"/>
      <w:sz w:val="18"/>
    </w:rPr>
  </w:style>
  <w:style w:type="paragraph" w:customStyle="1" w:styleId="xl35">
    <w:name w:val="xl35"/>
    <w:basedOn w:val="a"/>
    <w:next w:val="ae"/>
    <w:qFormat/>
    <w:rsid w:val="007C1A27"/>
    <w:pPr>
      <w:widowControl/>
      <w:spacing w:before="280" w:after="280"/>
      <w:jc w:val="center"/>
    </w:pPr>
    <w:rPr>
      <w:rFonts w:ascii="Arial Unicode MS" w:eastAsia="Arial Unicode MS"/>
      <w:sz w:val="18"/>
    </w:rPr>
  </w:style>
  <w:style w:type="paragraph" w:styleId="aff6">
    <w:name w:val="Intense Quote"/>
    <w:next w:val="a"/>
    <w:qFormat/>
    <w:rsid w:val="007C1A27"/>
    <w:pPr>
      <w:wordWrap w:val="0"/>
      <w:spacing w:before="360" w:after="360"/>
      <w:ind w:left="950" w:right="950"/>
      <w:jc w:val="center"/>
    </w:pPr>
    <w:rPr>
      <w:rFonts w:ascii="宋体" w:hAnsi="宋体" w:cs="宋体"/>
      <w:i/>
      <w:color w:val="5B9BD5"/>
      <w:sz w:val="21"/>
    </w:rPr>
  </w:style>
  <w:style w:type="paragraph" w:customStyle="1" w:styleId="CharCharChar">
    <w:name w:val="Char Char Char"/>
    <w:basedOn w:val="a"/>
    <w:next w:val="ab"/>
    <w:qFormat/>
    <w:rsid w:val="007C1A27"/>
    <w:pPr>
      <w:spacing w:line="360" w:lineRule="auto"/>
    </w:pPr>
  </w:style>
  <w:style w:type="paragraph" w:customStyle="1" w:styleId="xl69">
    <w:name w:val="xl69"/>
    <w:basedOn w:val="a"/>
    <w:next w:val="ParaCharCharCharCharCharCharCharCharChar1CharCharCharCharCharCharChar"/>
    <w:qFormat/>
    <w:rsid w:val="007C1A27"/>
    <w:pPr>
      <w:widowControl/>
      <w:spacing w:before="280" w:after="280"/>
    </w:pPr>
    <w:rPr>
      <w:rFonts w:ascii="Arial Unicode MS" w:eastAsia="Arial Unicode MS"/>
      <w:sz w:val="18"/>
    </w:rPr>
  </w:style>
  <w:style w:type="paragraph" w:customStyle="1" w:styleId="ParaCharCharCharCharCharCharCharCharChar1CharCharCharCharCharCharChar">
    <w:name w:val="默认段落字体 Para Char Char Char Char Char Char Char Char Char1 Char Char Char Char Char Char Char"/>
    <w:next w:val="xl83"/>
    <w:qFormat/>
    <w:rsid w:val="007C1A27"/>
    <w:pPr>
      <w:widowControl w:val="0"/>
      <w:shd w:val="clear" w:color="000000" w:fill="000080"/>
      <w:jc w:val="both"/>
    </w:pPr>
    <w:rPr>
      <w:rFonts w:ascii="Tahoma" w:hAnsi="宋体" w:cs="宋体"/>
      <w:sz w:val="24"/>
    </w:rPr>
  </w:style>
  <w:style w:type="paragraph" w:customStyle="1" w:styleId="xl62">
    <w:name w:val="xl62"/>
    <w:basedOn w:val="a"/>
    <w:next w:val="xl70"/>
    <w:qFormat/>
    <w:rsid w:val="007C1A27"/>
    <w:pPr>
      <w:widowControl/>
      <w:spacing w:before="280" w:after="280"/>
      <w:jc w:val="center"/>
    </w:pPr>
    <w:rPr>
      <w:rFonts w:ascii="Arial Unicode MS" w:eastAsia="Arial Unicode MS"/>
      <w:sz w:val="18"/>
    </w:rPr>
  </w:style>
  <w:style w:type="paragraph" w:customStyle="1" w:styleId="xl70">
    <w:name w:val="xl70"/>
    <w:basedOn w:val="a"/>
    <w:next w:val="xl81"/>
    <w:qFormat/>
    <w:rsid w:val="007C1A27"/>
    <w:pPr>
      <w:widowControl/>
      <w:spacing w:before="280" w:after="280"/>
      <w:jc w:val="center"/>
    </w:pPr>
    <w:rPr>
      <w:rFonts w:ascii="Arial Unicode MS" w:eastAsia="Arial Unicode MS"/>
      <w:sz w:val="18"/>
    </w:rPr>
  </w:style>
  <w:style w:type="paragraph" w:customStyle="1" w:styleId="18">
    <w:name w:val="正文文本_1"/>
    <w:basedOn w:val="33"/>
    <w:qFormat/>
    <w:rsid w:val="007C1A27"/>
    <w:pPr>
      <w:adjustRightInd w:val="0"/>
      <w:spacing w:after="120" w:line="360" w:lineRule="atLeast"/>
      <w:textAlignment w:val="baseline"/>
    </w:pPr>
    <w:rPr>
      <w:rFonts w:ascii="Times New Roman" w:hAnsi="Times New Roman"/>
      <w:kern w:val="0"/>
      <w:sz w:val="20"/>
      <w:szCs w:val="20"/>
    </w:rPr>
  </w:style>
  <w:style w:type="paragraph" w:customStyle="1" w:styleId="xl51">
    <w:name w:val="xl51"/>
    <w:basedOn w:val="a"/>
    <w:next w:val="xl84"/>
    <w:qFormat/>
    <w:rsid w:val="007C1A27"/>
    <w:pPr>
      <w:widowControl/>
      <w:spacing w:before="280" w:after="280"/>
      <w:jc w:val="center"/>
    </w:pPr>
    <w:rPr>
      <w:rFonts w:eastAsia="Arial Unicode MS"/>
      <w:sz w:val="18"/>
    </w:rPr>
  </w:style>
  <w:style w:type="paragraph" w:styleId="aff7">
    <w:name w:val="List Paragraph"/>
    <w:next w:val="a"/>
    <w:uiPriority w:val="34"/>
    <w:qFormat/>
    <w:rsid w:val="007C1A27"/>
    <w:pPr>
      <w:wordWrap w:val="0"/>
      <w:ind w:left="850"/>
      <w:jc w:val="both"/>
    </w:pPr>
    <w:rPr>
      <w:rFonts w:ascii="宋体" w:hAnsi="宋体" w:cs="宋体"/>
      <w:sz w:val="21"/>
    </w:rPr>
  </w:style>
  <w:style w:type="paragraph" w:customStyle="1" w:styleId="xl79">
    <w:name w:val="xl79"/>
    <w:basedOn w:val="a"/>
    <w:next w:val="xl56"/>
    <w:qFormat/>
    <w:rsid w:val="007C1A27"/>
    <w:pPr>
      <w:widowControl/>
      <w:shd w:val="clear" w:color="000000" w:fill="FFFFFF"/>
      <w:spacing w:before="280" w:after="280"/>
      <w:jc w:val="center"/>
    </w:pPr>
    <w:rPr>
      <w:rFonts w:ascii="Arial Unicode MS" w:eastAsia="Arial Unicode MS"/>
      <w:b/>
      <w:color w:val="000000"/>
      <w:sz w:val="18"/>
    </w:rPr>
  </w:style>
  <w:style w:type="paragraph" w:customStyle="1" w:styleId="xl56">
    <w:name w:val="xl56"/>
    <w:basedOn w:val="a"/>
    <w:next w:val="a8"/>
    <w:qFormat/>
    <w:rsid w:val="007C1A27"/>
    <w:pPr>
      <w:widowControl/>
      <w:spacing w:before="280" w:after="280"/>
      <w:jc w:val="center"/>
    </w:pPr>
    <w:rPr>
      <w:rFonts w:ascii="Arial Unicode MS" w:eastAsia="Arial Unicode MS"/>
      <w:sz w:val="18"/>
    </w:rPr>
  </w:style>
  <w:style w:type="paragraph" w:customStyle="1" w:styleId="xl78">
    <w:name w:val="xl78"/>
    <w:basedOn w:val="a"/>
    <w:next w:val="17"/>
    <w:qFormat/>
    <w:rsid w:val="007C1A27"/>
    <w:pPr>
      <w:widowControl/>
      <w:shd w:val="clear" w:color="000000" w:fill="FFFFFF"/>
      <w:spacing w:before="280" w:after="280"/>
      <w:jc w:val="center"/>
    </w:pPr>
    <w:rPr>
      <w:rFonts w:ascii="Arial Unicode MS" w:eastAsia="Arial Unicode MS"/>
      <w:b/>
      <w:color w:val="000000"/>
      <w:sz w:val="18"/>
    </w:rPr>
  </w:style>
  <w:style w:type="paragraph" w:customStyle="1" w:styleId="font8">
    <w:name w:val="font8"/>
    <w:basedOn w:val="a"/>
    <w:next w:val="xl63"/>
    <w:qFormat/>
    <w:rsid w:val="007C1A27"/>
    <w:pPr>
      <w:widowControl/>
      <w:spacing w:before="280" w:after="280"/>
    </w:pPr>
    <w:rPr>
      <w:rFonts w:eastAsia="Arial Unicode MS"/>
      <w:sz w:val="18"/>
    </w:rPr>
  </w:style>
  <w:style w:type="paragraph" w:customStyle="1" w:styleId="xl63">
    <w:name w:val="xl63"/>
    <w:basedOn w:val="a"/>
    <w:next w:val="a4"/>
    <w:qFormat/>
    <w:rsid w:val="007C1A27"/>
    <w:pPr>
      <w:widowControl/>
      <w:spacing w:before="280" w:after="280"/>
      <w:jc w:val="center"/>
    </w:pPr>
    <w:rPr>
      <w:rFonts w:ascii="Arial Unicode MS" w:eastAsia="Arial Unicode MS"/>
      <w:b/>
      <w:sz w:val="20"/>
    </w:rPr>
  </w:style>
  <w:style w:type="paragraph" w:customStyle="1" w:styleId="xl43">
    <w:name w:val="xl43"/>
    <w:basedOn w:val="a"/>
    <w:next w:val="xl75"/>
    <w:qFormat/>
    <w:rsid w:val="007C1A27"/>
    <w:pPr>
      <w:widowControl/>
      <w:spacing w:before="280" w:after="280"/>
    </w:pPr>
    <w:rPr>
      <w:rFonts w:ascii="Arial Unicode MS" w:eastAsia="Arial Unicode MS"/>
      <w:sz w:val="24"/>
    </w:rPr>
  </w:style>
  <w:style w:type="paragraph" w:customStyle="1" w:styleId="CharChar">
    <w:name w:val="Char Char"/>
    <w:next w:val="a"/>
    <w:uiPriority w:val="99"/>
    <w:qFormat/>
    <w:rsid w:val="007C1A27"/>
    <w:pPr>
      <w:keepNext/>
      <w:keepLines/>
      <w:snapToGrid w:val="0"/>
      <w:spacing w:before="240" w:after="240"/>
      <w:ind w:left="624" w:hanging="624"/>
      <w:outlineLvl w:val="7"/>
    </w:pPr>
    <w:rPr>
      <w:rFonts w:ascii="Arial" w:eastAsia="黑体" w:hAnsi="Arial" w:cs="Arial"/>
      <w:sz w:val="21"/>
      <w:szCs w:val="21"/>
    </w:rPr>
  </w:style>
  <w:style w:type="paragraph" w:customStyle="1" w:styleId="00">
    <w:name w:val="正文_0"/>
    <w:uiPriority w:val="99"/>
    <w:qFormat/>
    <w:rsid w:val="007C1A27"/>
    <w:pPr>
      <w:widowControl w:val="0"/>
      <w:jc w:val="both"/>
    </w:pPr>
    <w:rPr>
      <w:rFonts w:eastAsia="方正小标宋简体"/>
      <w:kern w:val="2"/>
      <w:sz w:val="21"/>
      <w:szCs w:val="22"/>
    </w:rPr>
  </w:style>
  <w:style w:type="paragraph" w:customStyle="1" w:styleId="xl86">
    <w:name w:val="xl86"/>
    <w:basedOn w:val="a"/>
    <w:next w:val="xl77"/>
    <w:qFormat/>
    <w:rsid w:val="007C1A27"/>
    <w:pPr>
      <w:widowControl/>
      <w:spacing w:before="280" w:after="280"/>
      <w:jc w:val="center"/>
    </w:pPr>
    <w:rPr>
      <w:rFonts w:ascii="Arial Unicode MS" w:eastAsia="Arial Unicode MS"/>
      <w:sz w:val="18"/>
    </w:rPr>
  </w:style>
  <w:style w:type="paragraph" w:customStyle="1" w:styleId="xl72">
    <w:name w:val="xl72"/>
    <w:basedOn w:val="a"/>
    <w:qFormat/>
    <w:rsid w:val="007C1A27"/>
    <w:pPr>
      <w:widowControl/>
      <w:spacing w:before="280" w:after="280"/>
      <w:jc w:val="center"/>
    </w:pPr>
    <w:rPr>
      <w:rFonts w:ascii="Arial Unicode MS" w:eastAsia="Arial Unicode MS"/>
      <w:sz w:val="18"/>
    </w:rPr>
  </w:style>
  <w:style w:type="paragraph" w:customStyle="1" w:styleId="xl36">
    <w:name w:val="xl36"/>
    <w:basedOn w:val="a"/>
    <w:next w:val="aa"/>
    <w:qFormat/>
    <w:rsid w:val="007C1A27"/>
    <w:pPr>
      <w:widowControl/>
      <w:spacing w:before="280" w:after="280"/>
      <w:jc w:val="center"/>
    </w:pPr>
    <w:rPr>
      <w:rFonts w:eastAsia="Arial Unicode MS"/>
      <w:sz w:val="18"/>
    </w:rPr>
  </w:style>
  <w:style w:type="paragraph" w:styleId="aff8">
    <w:name w:val="Quote"/>
    <w:next w:val="a"/>
    <w:qFormat/>
    <w:rsid w:val="007C1A27"/>
    <w:pPr>
      <w:wordWrap w:val="0"/>
      <w:spacing w:before="200" w:after="160"/>
      <w:ind w:left="864" w:right="864"/>
      <w:jc w:val="center"/>
    </w:pPr>
    <w:rPr>
      <w:rFonts w:ascii="宋体" w:hAnsi="宋体" w:cs="宋体"/>
      <w:i/>
      <w:color w:val="404040"/>
      <w:sz w:val="21"/>
    </w:rPr>
  </w:style>
  <w:style w:type="paragraph" w:customStyle="1" w:styleId="xl47">
    <w:name w:val="xl47"/>
    <w:basedOn w:val="a"/>
    <w:next w:val="font13"/>
    <w:qFormat/>
    <w:rsid w:val="007C1A27"/>
    <w:pPr>
      <w:widowControl/>
      <w:spacing w:before="280" w:after="280"/>
      <w:jc w:val="center"/>
    </w:pPr>
    <w:rPr>
      <w:rFonts w:eastAsia="Arial Unicode MS"/>
      <w:sz w:val="20"/>
    </w:rPr>
  </w:style>
  <w:style w:type="paragraph" w:customStyle="1" w:styleId="font13">
    <w:name w:val="font13"/>
    <w:basedOn w:val="a"/>
    <w:next w:val="xl31"/>
    <w:qFormat/>
    <w:rsid w:val="007C1A27"/>
    <w:pPr>
      <w:widowControl/>
      <w:spacing w:before="280" w:after="280"/>
    </w:pPr>
    <w:rPr>
      <w:rFonts w:eastAsia="Arial Unicode MS"/>
      <w:b/>
      <w:sz w:val="18"/>
    </w:rPr>
  </w:style>
  <w:style w:type="paragraph" w:customStyle="1" w:styleId="xl31">
    <w:name w:val="xl31"/>
    <w:basedOn w:val="a"/>
    <w:next w:val="xl72"/>
    <w:qFormat/>
    <w:rsid w:val="007C1A27"/>
    <w:pPr>
      <w:widowControl/>
      <w:spacing w:before="280" w:after="280"/>
    </w:pPr>
    <w:rPr>
      <w:rFonts w:eastAsia="Arial Unicode MS"/>
      <w:sz w:val="18"/>
    </w:rPr>
  </w:style>
  <w:style w:type="paragraph" w:customStyle="1" w:styleId="aff9">
    <w:name w:val="标书正文格式"/>
    <w:next w:val="font8"/>
    <w:qFormat/>
    <w:rsid w:val="007C1A27"/>
    <w:pPr>
      <w:spacing w:line="360" w:lineRule="auto"/>
      <w:ind w:firstLine="480"/>
      <w:jc w:val="both"/>
    </w:pPr>
    <w:rPr>
      <w:rFonts w:ascii="宋体" w:hAnsi="宋体" w:cs="宋体"/>
      <w:sz w:val="24"/>
    </w:rPr>
  </w:style>
  <w:style w:type="paragraph" w:customStyle="1" w:styleId="xl41">
    <w:name w:val="xl41"/>
    <w:basedOn w:val="a"/>
    <w:next w:val="xl40"/>
    <w:qFormat/>
    <w:rsid w:val="007C1A27"/>
    <w:pPr>
      <w:widowControl/>
      <w:spacing w:before="280" w:after="280"/>
      <w:jc w:val="center"/>
    </w:pPr>
    <w:rPr>
      <w:rFonts w:ascii="Arial Unicode MS" w:eastAsia="Arial Unicode MS"/>
      <w:sz w:val="18"/>
    </w:rPr>
  </w:style>
  <w:style w:type="paragraph" w:customStyle="1" w:styleId="xl40">
    <w:name w:val="xl40"/>
    <w:basedOn w:val="a"/>
    <w:next w:val="xl36"/>
    <w:qFormat/>
    <w:rsid w:val="007C1A27"/>
    <w:pPr>
      <w:widowControl/>
      <w:shd w:val="clear" w:color="000000" w:fill="FFFFFF"/>
      <w:spacing w:before="280" w:after="280"/>
      <w:jc w:val="center"/>
    </w:pPr>
    <w:rPr>
      <w:rFonts w:ascii="Arial Unicode MS" w:eastAsia="Arial Unicode MS"/>
      <w:sz w:val="18"/>
    </w:rPr>
  </w:style>
  <w:style w:type="paragraph" w:customStyle="1" w:styleId="font6">
    <w:name w:val="font6"/>
    <w:basedOn w:val="a"/>
    <w:next w:val="xl65"/>
    <w:qFormat/>
    <w:rsid w:val="007C1A27"/>
    <w:pPr>
      <w:widowControl/>
      <w:spacing w:before="280" w:after="280"/>
    </w:pPr>
    <w:rPr>
      <w:rFonts w:eastAsia="Arial Unicode MS"/>
      <w:sz w:val="18"/>
    </w:rPr>
  </w:style>
  <w:style w:type="paragraph" w:customStyle="1" w:styleId="CharCharCharCharCharCharCharCharCharCharCharCharChar">
    <w:name w:val="Char Char Char Char Char Char Char Char Char Char Char Char Char"/>
    <w:basedOn w:val="a"/>
    <w:next w:val="xl37"/>
    <w:qFormat/>
    <w:rsid w:val="007C1A27"/>
    <w:pPr>
      <w:widowControl/>
      <w:spacing w:after="160" w:line="240" w:lineRule="exact"/>
    </w:pPr>
    <w:rPr>
      <w:rFonts w:ascii="Verdana"/>
      <w:sz w:val="20"/>
    </w:rPr>
  </w:style>
  <w:style w:type="paragraph" w:customStyle="1" w:styleId="xl37">
    <w:name w:val="xl37"/>
    <w:basedOn w:val="a"/>
    <w:next w:val="a0"/>
    <w:qFormat/>
    <w:rsid w:val="007C1A27"/>
    <w:pPr>
      <w:widowControl/>
      <w:spacing w:before="280" w:after="280"/>
      <w:jc w:val="right"/>
    </w:pPr>
    <w:rPr>
      <w:rFonts w:eastAsia="Arial Unicode MS"/>
      <w:sz w:val="18"/>
    </w:rPr>
  </w:style>
  <w:style w:type="paragraph" w:customStyle="1" w:styleId="xl58">
    <w:name w:val="xl58"/>
    <w:basedOn w:val="a"/>
    <w:next w:val="xl86"/>
    <w:qFormat/>
    <w:rsid w:val="007C1A27"/>
    <w:pPr>
      <w:widowControl/>
      <w:spacing w:before="280" w:after="280"/>
      <w:jc w:val="center"/>
    </w:pPr>
    <w:rPr>
      <w:rFonts w:ascii="Arial Unicode MS" w:eastAsia="Arial Unicode MS"/>
      <w:sz w:val="18"/>
    </w:rPr>
  </w:style>
  <w:style w:type="paragraph" w:customStyle="1" w:styleId="CharCharChar0">
    <w:name w:val="Char Char Char"/>
    <w:basedOn w:val="a"/>
    <w:rsid w:val="007C1A27"/>
    <w:pPr>
      <w:adjustRightInd w:val="0"/>
      <w:spacing w:line="360" w:lineRule="auto"/>
    </w:pPr>
    <w:rPr>
      <w:rFonts w:hAnsi="Calibri" w:cs="Times New Roman"/>
      <w:kern w:val="2"/>
      <w:szCs w:val="24"/>
    </w:rPr>
  </w:style>
  <w:style w:type="paragraph" w:customStyle="1" w:styleId="xl59">
    <w:name w:val="xl59"/>
    <w:basedOn w:val="a"/>
    <w:next w:val="Chare"/>
    <w:qFormat/>
    <w:rsid w:val="007C1A27"/>
    <w:pPr>
      <w:widowControl/>
      <w:spacing w:before="280" w:after="280"/>
      <w:jc w:val="center"/>
    </w:pPr>
    <w:rPr>
      <w:rFonts w:ascii="Arial Unicode MS" w:eastAsia="Arial Unicode MS"/>
      <w:sz w:val="18"/>
    </w:rPr>
  </w:style>
  <w:style w:type="paragraph" w:customStyle="1" w:styleId="Chare">
    <w:name w:val="Char"/>
    <w:basedOn w:val="a"/>
    <w:next w:val="xl79"/>
    <w:qFormat/>
    <w:rsid w:val="007C1A27"/>
    <w:rPr>
      <w:sz w:val="24"/>
    </w:rPr>
  </w:style>
  <w:style w:type="paragraph" w:customStyle="1" w:styleId="xl76">
    <w:name w:val="xl76"/>
    <w:basedOn w:val="a"/>
    <w:next w:val="xl42"/>
    <w:qFormat/>
    <w:rsid w:val="007C1A27"/>
    <w:pPr>
      <w:widowControl/>
      <w:spacing w:before="280" w:after="280"/>
    </w:pPr>
    <w:rPr>
      <w:rFonts w:ascii="Arial Unicode MS" w:eastAsia="Arial Unicode MS"/>
      <w:b/>
      <w:sz w:val="18"/>
    </w:rPr>
  </w:style>
  <w:style w:type="paragraph" w:customStyle="1" w:styleId="xl42">
    <w:name w:val="xl42"/>
    <w:basedOn w:val="a"/>
    <w:next w:val="xl28"/>
    <w:qFormat/>
    <w:rsid w:val="007C1A27"/>
    <w:pPr>
      <w:widowControl/>
      <w:spacing w:before="280" w:after="280"/>
      <w:jc w:val="center"/>
    </w:pPr>
    <w:rPr>
      <w:rFonts w:eastAsia="Arial Unicode MS"/>
      <w:sz w:val="18"/>
    </w:rPr>
  </w:style>
  <w:style w:type="paragraph" w:customStyle="1" w:styleId="xl71">
    <w:name w:val="xl71"/>
    <w:basedOn w:val="a"/>
    <w:next w:val="xl55"/>
    <w:qFormat/>
    <w:rsid w:val="007C1A27"/>
    <w:pPr>
      <w:widowControl/>
      <w:spacing w:before="280" w:after="280"/>
      <w:jc w:val="center"/>
    </w:pPr>
    <w:rPr>
      <w:rFonts w:ascii="Arial Unicode MS" w:eastAsia="Arial Unicode MS"/>
      <w:sz w:val="18"/>
    </w:rPr>
  </w:style>
  <w:style w:type="paragraph" w:customStyle="1" w:styleId="xl55">
    <w:name w:val="xl55"/>
    <w:basedOn w:val="a"/>
    <w:next w:val="xl34"/>
    <w:qFormat/>
    <w:rsid w:val="007C1A27"/>
    <w:pPr>
      <w:widowControl/>
      <w:spacing w:before="280" w:after="280"/>
      <w:jc w:val="center"/>
    </w:pPr>
    <w:rPr>
      <w:rFonts w:ascii="Arial Unicode MS" w:eastAsia="Arial Unicode MS"/>
      <w:sz w:val="18"/>
    </w:rPr>
  </w:style>
  <w:style w:type="paragraph" w:customStyle="1" w:styleId="xl34">
    <w:name w:val="xl34"/>
    <w:basedOn w:val="a"/>
    <w:next w:val="32"/>
    <w:qFormat/>
    <w:rsid w:val="007C1A27"/>
    <w:pPr>
      <w:widowControl/>
      <w:spacing w:before="280" w:after="280"/>
    </w:pPr>
    <w:rPr>
      <w:rFonts w:eastAsia="Arial Unicode MS"/>
      <w:sz w:val="18"/>
    </w:rPr>
  </w:style>
  <w:style w:type="paragraph" w:customStyle="1" w:styleId="xl53">
    <w:name w:val="xl53"/>
    <w:basedOn w:val="a"/>
    <w:next w:val="xl30"/>
    <w:qFormat/>
    <w:rsid w:val="007C1A27"/>
    <w:pPr>
      <w:widowControl/>
      <w:spacing w:before="280" w:after="280"/>
      <w:jc w:val="center"/>
    </w:pPr>
    <w:rPr>
      <w:rFonts w:ascii="Arial Unicode MS" w:eastAsia="Arial Unicode MS"/>
      <w:sz w:val="20"/>
    </w:rPr>
  </w:style>
  <w:style w:type="paragraph" w:customStyle="1" w:styleId="xl30">
    <w:name w:val="xl30"/>
    <w:basedOn w:val="a"/>
    <w:next w:val="xl60"/>
    <w:qFormat/>
    <w:rsid w:val="007C1A27"/>
    <w:pPr>
      <w:widowControl/>
      <w:spacing w:before="280" w:after="280"/>
    </w:pPr>
    <w:rPr>
      <w:rFonts w:ascii="Arial Unicode MS" w:eastAsia="Arial Unicode MS"/>
      <w:sz w:val="18"/>
    </w:rPr>
  </w:style>
  <w:style w:type="paragraph" w:customStyle="1" w:styleId="xl60">
    <w:name w:val="xl60"/>
    <w:basedOn w:val="a"/>
    <w:next w:val="xl64"/>
    <w:qFormat/>
    <w:rsid w:val="007C1A27"/>
    <w:pPr>
      <w:widowControl/>
      <w:spacing w:before="280" w:after="280"/>
      <w:jc w:val="center"/>
    </w:pPr>
    <w:rPr>
      <w:rFonts w:ascii="Arial Unicode MS" w:eastAsia="Arial Unicode MS"/>
      <w:sz w:val="18"/>
    </w:rPr>
  </w:style>
  <w:style w:type="paragraph" w:customStyle="1" w:styleId="xl64">
    <w:name w:val="xl64"/>
    <w:basedOn w:val="a"/>
    <w:next w:val="30"/>
    <w:qFormat/>
    <w:rsid w:val="007C1A27"/>
    <w:pPr>
      <w:widowControl/>
      <w:spacing w:before="280" w:after="280"/>
      <w:jc w:val="center"/>
    </w:pPr>
    <w:rPr>
      <w:rFonts w:ascii="Arial Unicode MS" w:eastAsia="Arial Unicode MS"/>
      <w:b/>
      <w:sz w:val="20"/>
    </w:rPr>
  </w:style>
  <w:style w:type="paragraph" w:customStyle="1" w:styleId="xl45">
    <w:name w:val="xl45"/>
    <w:basedOn w:val="a"/>
    <w:next w:val="xl76"/>
    <w:qFormat/>
    <w:rsid w:val="007C1A27"/>
    <w:pPr>
      <w:widowControl/>
      <w:spacing w:before="280" w:after="280"/>
      <w:jc w:val="right"/>
    </w:pPr>
    <w:rPr>
      <w:rFonts w:eastAsia="Arial Unicode MS"/>
      <w:b/>
      <w:sz w:val="18"/>
    </w:rPr>
  </w:style>
  <w:style w:type="paragraph" w:customStyle="1" w:styleId="affa">
    <w:name w:val="普通正文"/>
    <w:basedOn w:val="a"/>
    <w:qFormat/>
    <w:rsid w:val="007C1A27"/>
    <w:pPr>
      <w:adjustRightInd w:val="0"/>
      <w:spacing w:before="120" w:after="120" w:line="360" w:lineRule="auto"/>
      <w:ind w:firstLine="480"/>
      <w:jc w:val="left"/>
      <w:textAlignment w:val="baseline"/>
    </w:pPr>
    <w:rPr>
      <w:rFonts w:ascii="Arial" w:hAnsi="Arial" w:cs="Times New Roman"/>
      <w:sz w:val="24"/>
      <w:szCs w:val="24"/>
    </w:rPr>
  </w:style>
  <w:style w:type="paragraph" w:customStyle="1" w:styleId="xl29">
    <w:name w:val="xl29"/>
    <w:basedOn w:val="a"/>
    <w:next w:val="font7"/>
    <w:qFormat/>
    <w:rsid w:val="007C1A27"/>
    <w:pPr>
      <w:widowControl/>
      <w:spacing w:before="280" w:after="280"/>
      <w:jc w:val="center"/>
    </w:pPr>
    <w:rPr>
      <w:rFonts w:ascii="Arial Unicode MS" w:eastAsia="Arial Unicode MS"/>
      <w:sz w:val="18"/>
    </w:rPr>
  </w:style>
  <w:style w:type="paragraph" w:customStyle="1" w:styleId="000">
    <w:name w:val="正文_0_0"/>
    <w:uiPriority w:val="99"/>
    <w:qFormat/>
    <w:rsid w:val="007C1A27"/>
    <w:pPr>
      <w:widowControl w:val="0"/>
      <w:jc w:val="both"/>
    </w:pPr>
    <w:rPr>
      <w:rFonts w:ascii="Calibri" w:hAnsi="Calibri"/>
      <w:kern w:val="2"/>
      <w:sz w:val="21"/>
      <w:szCs w:val="22"/>
    </w:rPr>
  </w:style>
  <w:style w:type="paragraph" w:customStyle="1" w:styleId="Blockquote">
    <w:name w:val="Blockquote"/>
    <w:basedOn w:val="a"/>
    <w:next w:val="CharCharChar"/>
    <w:qFormat/>
    <w:rsid w:val="007C1A27"/>
    <w:pPr>
      <w:autoSpaceDE w:val="0"/>
      <w:autoSpaceDN w:val="0"/>
      <w:spacing w:before="100" w:after="100"/>
      <w:ind w:left="360" w:right="360"/>
    </w:pPr>
    <w:rPr>
      <w:sz w:val="24"/>
    </w:rPr>
  </w:style>
  <w:style w:type="paragraph" w:customStyle="1" w:styleId="xl54">
    <w:name w:val="xl54"/>
    <w:basedOn w:val="a"/>
    <w:next w:val="xl82"/>
    <w:qFormat/>
    <w:rsid w:val="007C1A27"/>
    <w:pPr>
      <w:widowControl/>
      <w:spacing w:before="280" w:after="280"/>
      <w:jc w:val="center"/>
    </w:pPr>
    <w:rPr>
      <w:rFonts w:ascii="Helv" w:eastAsia="Arial Unicode MS"/>
      <w:sz w:val="20"/>
    </w:rPr>
  </w:style>
  <w:style w:type="paragraph" w:customStyle="1" w:styleId="xl80">
    <w:name w:val="xl80"/>
    <w:basedOn w:val="a"/>
    <w:next w:val="CharCharCharCharCharCharCharCharCharCharCharCharChar"/>
    <w:qFormat/>
    <w:rsid w:val="007C1A27"/>
    <w:pPr>
      <w:widowControl/>
      <w:spacing w:before="280" w:after="280"/>
      <w:jc w:val="center"/>
    </w:pPr>
    <w:rPr>
      <w:rFonts w:ascii="Arial Unicode MS" w:eastAsia="Arial Unicode MS"/>
      <w:sz w:val="18"/>
    </w:rPr>
  </w:style>
  <w:style w:type="paragraph" w:customStyle="1" w:styleId="Default">
    <w:name w:val="Default"/>
    <w:qFormat/>
    <w:rsid w:val="007C1A27"/>
    <w:pPr>
      <w:widowControl w:val="0"/>
      <w:autoSpaceDE w:val="0"/>
      <w:autoSpaceDN w:val="0"/>
      <w:adjustRightInd w:val="0"/>
    </w:pPr>
    <w:rPr>
      <w:rFonts w:ascii="宋体" w:cs="宋体"/>
      <w:color w:val="000000"/>
      <w:sz w:val="24"/>
      <w:szCs w:val="24"/>
    </w:rPr>
  </w:style>
  <w:style w:type="paragraph" w:customStyle="1" w:styleId="xl44">
    <w:name w:val="xl44"/>
    <w:basedOn w:val="a"/>
    <w:next w:val="xl51"/>
    <w:qFormat/>
    <w:rsid w:val="007C1A27"/>
    <w:pPr>
      <w:widowControl/>
      <w:spacing w:before="280" w:after="280"/>
      <w:jc w:val="right"/>
    </w:pPr>
    <w:rPr>
      <w:rFonts w:ascii="Arial Unicode MS" w:eastAsia="Arial Unicode MS"/>
      <w:sz w:val="24"/>
    </w:rPr>
  </w:style>
  <w:style w:type="paragraph" w:customStyle="1" w:styleId="reader-word-layer0">
    <w:name w:val="reader-word-layer_0"/>
    <w:basedOn w:val="33"/>
    <w:uiPriority w:val="99"/>
    <w:qFormat/>
    <w:rsid w:val="007C1A27"/>
    <w:pPr>
      <w:widowControl/>
      <w:spacing w:before="100" w:beforeAutospacing="1" w:after="100" w:afterAutospacing="1"/>
      <w:jc w:val="left"/>
    </w:pPr>
    <w:rPr>
      <w:rFonts w:ascii="宋体" w:hAnsi="宋体" w:cs="宋体"/>
      <w:kern w:val="0"/>
      <w:sz w:val="24"/>
      <w:szCs w:val="24"/>
    </w:rPr>
  </w:style>
  <w:style w:type="paragraph" w:customStyle="1" w:styleId="font12">
    <w:name w:val="font12"/>
    <w:basedOn w:val="a"/>
    <w:next w:val="xl44"/>
    <w:qFormat/>
    <w:rsid w:val="007C1A27"/>
    <w:pPr>
      <w:widowControl/>
      <w:spacing w:before="280" w:after="280"/>
    </w:pPr>
    <w:rPr>
      <w:rFonts w:eastAsia="Arial Unicode MS"/>
      <w:color w:val="333333"/>
      <w:sz w:val="18"/>
    </w:rPr>
  </w:style>
  <w:style w:type="paragraph" w:customStyle="1" w:styleId="xl38">
    <w:name w:val="xl38"/>
    <w:basedOn w:val="a"/>
    <w:next w:val="Blockquote"/>
    <w:qFormat/>
    <w:rsid w:val="007C1A27"/>
    <w:pPr>
      <w:widowControl/>
      <w:spacing w:before="280" w:after="280"/>
      <w:jc w:val="right"/>
    </w:pPr>
    <w:rPr>
      <w:rFonts w:eastAsia="Arial Unicode MS"/>
      <w:sz w:val="18"/>
    </w:rPr>
  </w:style>
  <w:style w:type="paragraph" w:customStyle="1" w:styleId="xl49">
    <w:name w:val="xl49"/>
    <w:basedOn w:val="a"/>
    <w:next w:val="font6"/>
    <w:qFormat/>
    <w:rsid w:val="007C1A27"/>
    <w:pPr>
      <w:widowControl/>
      <w:spacing w:before="280" w:after="280"/>
      <w:jc w:val="center"/>
    </w:pPr>
    <w:rPr>
      <w:rFonts w:ascii="Arial Unicode MS" w:eastAsia="Arial Unicode MS"/>
      <w:sz w:val="18"/>
    </w:rPr>
  </w:style>
  <w:style w:type="paragraph" w:customStyle="1" w:styleId="affb">
    <w:name w:val="+正文"/>
    <w:basedOn w:val="a"/>
    <w:qFormat/>
    <w:rsid w:val="007C1A27"/>
    <w:pPr>
      <w:spacing w:line="360" w:lineRule="auto"/>
      <w:ind w:firstLineChars="200" w:firstLine="200"/>
    </w:pPr>
    <w:rPr>
      <w:rFonts w:hAnsi="Times New Roman" w:cs="Times New Roman"/>
      <w:kern w:val="2"/>
      <w:sz w:val="24"/>
      <w:szCs w:val="28"/>
    </w:rPr>
  </w:style>
  <w:style w:type="paragraph" w:customStyle="1" w:styleId="Heading51">
    <w:name w:val="Heading 51"/>
    <w:basedOn w:val="a"/>
    <w:uiPriority w:val="99"/>
    <w:qFormat/>
    <w:rsid w:val="000A666D"/>
    <w:pPr>
      <w:autoSpaceDE w:val="0"/>
      <w:autoSpaceDN w:val="0"/>
      <w:spacing w:before="1"/>
      <w:ind w:left="513"/>
      <w:jc w:val="left"/>
      <w:outlineLvl w:val="5"/>
    </w:pPr>
    <w:rPr>
      <w:rFonts w:ascii="宋体"/>
      <w:b/>
      <w:bCs/>
      <w:sz w:val="24"/>
      <w:szCs w:val="24"/>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nhideWhenUsed="1"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uiPriority="0" w:qFormat="1"/>
    <w:lsdException w:name="line number"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qFormat="1"/>
    <w:lsdException w:name="Salutation" w:unhideWhenUsed="1" w:qFormat="1"/>
    <w:lsdException w:name="Date" w:qFormat="1"/>
    <w:lsdException w:name="Body Text First Indent" w:uiPriority="0"/>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unhideWhenUsed="1" w:qFormat="1"/>
    <w:lsdException w:name="HTML Variable" w:unhideWhenUsed="1" w:qFormat="1"/>
    <w:lsdException w:name="Normal Table"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uiPriority="59" w:qFormat="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hAnsi="宋体" w:cs="宋体"/>
      <w:sz w:val="21"/>
    </w:rPr>
  </w:style>
  <w:style w:type="paragraph" w:styleId="1">
    <w:name w:val="heading 1"/>
    <w:basedOn w:val="a"/>
    <w:next w:val="a"/>
    <w:link w:val="1Char1"/>
    <w:qFormat/>
    <w:pPr>
      <w:autoSpaceDE w:val="0"/>
      <w:autoSpaceDN w:val="0"/>
      <w:spacing w:before="340" w:after="330" w:line="578" w:lineRule="auto"/>
      <w:ind w:left="432" w:hanging="432"/>
      <w:outlineLvl w:val="0"/>
    </w:pPr>
    <w:rPr>
      <w:rFonts w:ascii="宋体"/>
      <w:b/>
      <w:color w:val="000000"/>
      <w:sz w:val="44"/>
    </w:rPr>
  </w:style>
  <w:style w:type="paragraph" w:styleId="2">
    <w:name w:val="heading 2"/>
    <w:next w:val="a"/>
    <w:link w:val="2Char"/>
    <w:qFormat/>
    <w:pPr>
      <w:wordWrap w:val="0"/>
      <w:spacing w:after="160"/>
      <w:jc w:val="both"/>
      <w:outlineLvl w:val="1"/>
    </w:pPr>
    <w:rPr>
      <w:rFonts w:ascii="宋体" w:hAnsi="宋体" w:cs="宋体"/>
      <w:sz w:val="21"/>
    </w:rPr>
  </w:style>
  <w:style w:type="paragraph" w:styleId="3">
    <w:name w:val="heading 3"/>
    <w:basedOn w:val="a"/>
    <w:next w:val="a"/>
    <w:link w:val="3Char"/>
    <w:qFormat/>
    <w:pPr>
      <w:autoSpaceDE w:val="0"/>
      <w:autoSpaceDN w:val="0"/>
      <w:spacing w:before="260" w:after="260" w:line="416" w:lineRule="auto"/>
      <w:ind w:left="720" w:hanging="720"/>
      <w:outlineLvl w:val="2"/>
    </w:pPr>
    <w:rPr>
      <w:rFonts w:ascii="宋体"/>
      <w:b/>
      <w:color w:val="000000"/>
      <w:sz w:val="32"/>
    </w:rPr>
  </w:style>
  <w:style w:type="paragraph" w:styleId="4">
    <w:name w:val="heading 4"/>
    <w:basedOn w:val="a"/>
    <w:next w:val="a"/>
    <w:link w:val="4Char1"/>
    <w:qFormat/>
    <w:pPr>
      <w:wordWrap w:val="0"/>
      <w:spacing w:after="160"/>
      <w:ind w:left="1600" w:hanging="400"/>
      <w:outlineLvl w:val="3"/>
    </w:pPr>
    <w:rPr>
      <w:rFonts w:ascii="宋体"/>
      <w:b/>
    </w:rPr>
  </w:style>
  <w:style w:type="paragraph" w:styleId="5">
    <w:name w:val="heading 5"/>
    <w:next w:val="a"/>
    <w:qFormat/>
    <w:pPr>
      <w:wordWrap w:val="0"/>
      <w:spacing w:after="160"/>
      <w:ind w:left="1800" w:hanging="400"/>
      <w:jc w:val="both"/>
      <w:outlineLvl w:val="4"/>
    </w:pPr>
    <w:rPr>
      <w:rFonts w:ascii="宋体" w:hAnsi="宋体" w:cs="宋体"/>
      <w:sz w:val="21"/>
    </w:rPr>
  </w:style>
  <w:style w:type="paragraph" w:styleId="6">
    <w:name w:val="heading 6"/>
    <w:next w:val="a"/>
    <w:qFormat/>
    <w:pPr>
      <w:wordWrap w:val="0"/>
      <w:spacing w:after="160"/>
      <w:ind w:left="2000" w:hanging="400"/>
      <w:jc w:val="both"/>
      <w:outlineLvl w:val="5"/>
    </w:pPr>
    <w:rPr>
      <w:rFonts w:ascii="宋体" w:hAnsi="宋体" w:cs="宋体"/>
      <w:b/>
      <w:sz w:val="21"/>
    </w:rPr>
  </w:style>
  <w:style w:type="paragraph" w:styleId="7">
    <w:name w:val="heading 7"/>
    <w:next w:val="a"/>
    <w:qFormat/>
    <w:pPr>
      <w:wordWrap w:val="0"/>
      <w:spacing w:after="160"/>
      <w:ind w:left="2200" w:hanging="400"/>
      <w:jc w:val="both"/>
      <w:outlineLvl w:val="6"/>
    </w:pPr>
    <w:rPr>
      <w:rFonts w:ascii="宋体" w:hAnsi="宋体" w:cs="宋体"/>
      <w:sz w:val="21"/>
    </w:rPr>
  </w:style>
  <w:style w:type="paragraph" w:styleId="8">
    <w:name w:val="heading 8"/>
    <w:next w:val="a"/>
    <w:qFormat/>
    <w:pPr>
      <w:wordWrap w:val="0"/>
      <w:spacing w:after="160"/>
      <w:ind w:left="2400" w:hanging="400"/>
      <w:jc w:val="both"/>
      <w:outlineLvl w:val="7"/>
    </w:pPr>
    <w:rPr>
      <w:rFonts w:ascii="宋体" w:hAnsi="宋体" w:cs="宋体"/>
      <w:sz w:val="21"/>
    </w:rPr>
  </w:style>
  <w:style w:type="paragraph" w:styleId="9">
    <w:name w:val="heading 9"/>
    <w:next w:val="a"/>
    <w:qFormat/>
    <w:pPr>
      <w:wordWrap w:val="0"/>
      <w:spacing w:after="160"/>
      <w:ind w:left="2600" w:hanging="400"/>
      <w:jc w:val="both"/>
      <w:outlineLvl w:val="8"/>
    </w:pPr>
    <w:rPr>
      <w:rFonts w:ascii="宋体" w:hAnsi="宋体" w:cs="宋体"/>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qFormat/>
    <w:pPr>
      <w:jc w:val="center"/>
    </w:pPr>
    <w:rPr>
      <w:rFonts w:eastAsia="仿宋_GB2312"/>
      <w:sz w:val="28"/>
    </w:rPr>
  </w:style>
  <w:style w:type="paragraph" w:styleId="70">
    <w:name w:val="toc 7"/>
    <w:next w:val="a"/>
    <w:uiPriority w:val="39"/>
    <w:qFormat/>
    <w:pPr>
      <w:wordWrap w:val="0"/>
      <w:ind w:left="2125"/>
      <w:jc w:val="both"/>
    </w:pPr>
    <w:rPr>
      <w:rFonts w:ascii="宋体" w:hAnsi="宋体" w:cs="宋体"/>
      <w:sz w:val="21"/>
    </w:rPr>
  </w:style>
  <w:style w:type="paragraph" w:styleId="a4">
    <w:name w:val="Normal Indent"/>
    <w:basedOn w:val="a"/>
    <w:link w:val="Char0"/>
    <w:qFormat/>
    <w:pPr>
      <w:ind w:firstLine="420"/>
    </w:pPr>
  </w:style>
  <w:style w:type="paragraph" w:styleId="a5">
    <w:name w:val="Document Map"/>
    <w:basedOn w:val="a"/>
    <w:next w:val="80"/>
    <w:semiHidden/>
    <w:qFormat/>
    <w:pPr>
      <w:shd w:val="clear" w:color="000000" w:fill="000080"/>
    </w:pPr>
  </w:style>
  <w:style w:type="paragraph" w:styleId="80">
    <w:name w:val="toc 8"/>
    <w:next w:val="a"/>
    <w:uiPriority w:val="39"/>
    <w:qFormat/>
    <w:pPr>
      <w:wordWrap w:val="0"/>
      <w:ind w:left="2550"/>
      <w:jc w:val="both"/>
    </w:pPr>
    <w:rPr>
      <w:rFonts w:ascii="宋体" w:hAnsi="宋体" w:cs="宋体"/>
      <w:sz w:val="21"/>
    </w:rPr>
  </w:style>
  <w:style w:type="paragraph" w:styleId="a6">
    <w:name w:val="annotation text"/>
    <w:basedOn w:val="a"/>
    <w:link w:val="Char1"/>
    <w:qFormat/>
    <w:pPr>
      <w:jc w:val="left"/>
    </w:pPr>
    <w:rPr>
      <w:rFonts w:ascii="Calibri" w:hAnsi="Calibri" w:cs="Times New Roman"/>
      <w:kern w:val="2"/>
      <w:szCs w:val="22"/>
    </w:rPr>
  </w:style>
  <w:style w:type="paragraph" w:styleId="a7">
    <w:name w:val="Salutation"/>
    <w:basedOn w:val="a"/>
    <w:next w:val="a"/>
    <w:link w:val="Char2"/>
    <w:uiPriority w:val="99"/>
    <w:unhideWhenUsed/>
    <w:qFormat/>
    <w:rPr>
      <w:rFonts w:ascii="楷体_GB2312" w:eastAsia="楷体_GB2312" w:hAnsi="Calibri" w:cs="Times New Roman"/>
      <w:kern w:val="2"/>
      <w:sz w:val="28"/>
    </w:rPr>
  </w:style>
  <w:style w:type="paragraph" w:styleId="30">
    <w:name w:val="Body Text 3"/>
    <w:basedOn w:val="a"/>
    <w:next w:val="50"/>
    <w:link w:val="3Char0"/>
    <w:uiPriority w:val="99"/>
    <w:qFormat/>
    <w:pPr>
      <w:jc w:val="center"/>
    </w:pPr>
    <w:rPr>
      <w:rFonts w:eastAsia="黑体"/>
      <w:sz w:val="72"/>
    </w:rPr>
  </w:style>
  <w:style w:type="paragraph" w:styleId="50">
    <w:name w:val="toc 5"/>
    <w:next w:val="a"/>
    <w:uiPriority w:val="39"/>
    <w:qFormat/>
    <w:pPr>
      <w:wordWrap w:val="0"/>
      <w:ind w:left="1275"/>
      <w:jc w:val="both"/>
    </w:pPr>
    <w:rPr>
      <w:rFonts w:ascii="宋体" w:hAnsi="宋体" w:cs="宋体"/>
      <w:sz w:val="21"/>
    </w:rPr>
  </w:style>
  <w:style w:type="paragraph" w:styleId="a8">
    <w:name w:val="Body Text Indent"/>
    <w:basedOn w:val="a"/>
    <w:next w:val="60"/>
    <w:link w:val="Char3"/>
    <w:uiPriority w:val="99"/>
    <w:qFormat/>
    <w:pPr>
      <w:spacing w:after="120"/>
      <w:ind w:left="420"/>
    </w:pPr>
  </w:style>
  <w:style w:type="paragraph" w:styleId="60">
    <w:name w:val="toc 6"/>
    <w:basedOn w:val="a"/>
    <w:next w:val="a"/>
    <w:uiPriority w:val="39"/>
    <w:qFormat/>
    <w:pPr>
      <w:wordWrap w:val="0"/>
      <w:ind w:left="1700"/>
    </w:pPr>
    <w:rPr>
      <w:rFonts w:ascii="宋体"/>
    </w:rPr>
  </w:style>
  <w:style w:type="paragraph" w:styleId="a9">
    <w:name w:val="Block Text"/>
    <w:basedOn w:val="a"/>
    <w:next w:val="70"/>
    <w:qFormat/>
    <w:pPr>
      <w:ind w:left="420" w:right="33"/>
    </w:pPr>
    <w:rPr>
      <w:sz w:val="24"/>
    </w:rPr>
  </w:style>
  <w:style w:type="paragraph" w:styleId="31">
    <w:name w:val="toc 3"/>
    <w:next w:val="a"/>
    <w:uiPriority w:val="39"/>
    <w:qFormat/>
    <w:pPr>
      <w:wordWrap w:val="0"/>
      <w:ind w:left="425"/>
      <w:jc w:val="both"/>
    </w:pPr>
    <w:rPr>
      <w:rFonts w:ascii="宋体" w:hAnsi="宋体" w:cs="宋体"/>
      <w:sz w:val="21"/>
    </w:rPr>
  </w:style>
  <w:style w:type="paragraph" w:styleId="aa">
    <w:name w:val="Plain Text"/>
    <w:basedOn w:val="a"/>
    <w:link w:val="Char10"/>
    <w:qFormat/>
    <w:rPr>
      <w:rFonts w:ascii="宋体"/>
    </w:rPr>
  </w:style>
  <w:style w:type="paragraph" w:styleId="ab">
    <w:name w:val="Date"/>
    <w:basedOn w:val="a"/>
    <w:next w:val="a"/>
    <w:link w:val="Char4"/>
    <w:uiPriority w:val="99"/>
    <w:qFormat/>
    <w:pPr>
      <w:ind w:left="100"/>
    </w:pPr>
    <w:rPr>
      <w:rFonts w:ascii="黑体" w:eastAsia="黑体"/>
      <w:sz w:val="72"/>
    </w:rPr>
  </w:style>
  <w:style w:type="paragraph" w:styleId="20">
    <w:name w:val="Body Text Indent 2"/>
    <w:basedOn w:val="a"/>
    <w:next w:val="40"/>
    <w:link w:val="2Char0"/>
    <w:uiPriority w:val="99"/>
    <w:qFormat/>
    <w:pPr>
      <w:ind w:right="-2" w:firstLine="540"/>
    </w:pPr>
    <w:rPr>
      <w:rFonts w:eastAsia="仿宋_GB2312"/>
      <w:sz w:val="28"/>
    </w:rPr>
  </w:style>
  <w:style w:type="paragraph" w:styleId="40">
    <w:name w:val="toc 4"/>
    <w:next w:val="a"/>
    <w:uiPriority w:val="39"/>
    <w:qFormat/>
    <w:pPr>
      <w:wordWrap w:val="0"/>
      <w:ind w:left="850"/>
      <w:jc w:val="both"/>
    </w:pPr>
    <w:rPr>
      <w:rFonts w:ascii="宋体" w:hAnsi="宋体" w:cs="宋体"/>
      <w:sz w:val="21"/>
    </w:rPr>
  </w:style>
  <w:style w:type="paragraph" w:styleId="ac">
    <w:name w:val="Balloon Text"/>
    <w:basedOn w:val="a"/>
    <w:link w:val="Char5"/>
    <w:uiPriority w:val="99"/>
    <w:semiHidden/>
    <w:qFormat/>
    <w:rPr>
      <w:sz w:val="18"/>
    </w:rPr>
  </w:style>
  <w:style w:type="paragraph" w:styleId="ad">
    <w:name w:val="footer"/>
    <w:basedOn w:val="a"/>
    <w:next w:val="21"/>
    <w:link w:val="Char6"/>
    <w:uiPriority w:val="99"/>
    <w:qFormat/>
    <w:rPr>
      <w:sz w:val="18"/>
    </w:rPr>
  </w:style>
  <w:style w:type="paragraph" w:styleId="21">
    <w:name w:val="toc 2"/>
    <w:next w:val="a"/>
    <w:uiPriority w:val="39"/>
    <w:qFormat/>
    <w:pPr>
      <w:wordWrap w:val="0"/>
      <w:jc w:val="both"/>
    </w:pPr>
    <w:rPr>
      <w:rFonts w:ascii="宋体" w:hAnsi="宋体" w:cs="宋体"/>
      <w:sz w:val="21"/>
    </w:rPr>
  </w:style>
  <w:style w:type="paragraph" w:styleId="ae">
    <w:name w:val="header"/>
    <w:basedOn w:val="a"/>
    <w:next w:val="90"/>
    <w:link w:val="Char7"/>
    <w:uiPriority w:val="99"/>
    <w:qFormat/>
    <w:pPr>
      <w:jc w:val="center"/>
    </w:pPr>
    <w:rPr>
      <w:sz w:val="18"/>
    </w:rPr>
  </w:style>
  <w:style w:type="paragraph" w:styleId="90">
    <w:name w:val="toc 9"/>
    <w:next w:val="a"/>
    <w:uiPriority w:val="39"/>
    <w:qFormat/>
    <w:pPr>
      <w:wordWrap w:val="0"/>
      <w:ind w:left="2975"/>
      <w:jc w:val="both"/>
    </w:pPr>
    <w:rPr>
      <w:rFonts w:ascii="宋体" w:hAnsi="宋体" w:cs="宋体"/>
      <w:sz w:val="21"/>
    </w:rPr>
  </w:style>
  <w:style w:type="paragraph" w:styleId="10">
    <w:name w:val="toc 1"/>
    <w:basedOn w:val="a"/>
    <w:next w:val="a"/>
    <w:uiPriority w:val="39"/>
    <w:unhideWhenUsed/>
    <w:qFormat/>
  </w:style>
  <w:style w:type="paragraph" w:styleId="af">
    <w:name w:val="Subtitle"/>
    <w:next w:val="a"/>
    <w:link w:val="Char8"/>
    <w:uiPriority w:val="99"/>
    <w:qFormat/>
    <w:pPr>
      <w:wordWrap w:val="0"/>
      <w:spacing w:after="60"/>
      <w:jc w:val="center"/>
    </w:pPr>
    <w:rPr>
      <w:rFonts w:ascii="宋体" w:hAnsi="宋体" w:cs="宋体"/>
      <w:sz w:val="24"/>
    </w:rPr>
  </w:style>
  <w:style w:type="paragraph" w:styleId="af0">
    <w:name w:val="footnote text"/>
    <w:basedOn w:val="a"/>
    <w:link w:val="Char9"/>
    <w:uiPriority w:val="99"/>
    <w:unhideWhenUsed/>
    <w:qFormat/>
    <w:pPr>
      <w:snapToGrid w:val="0"/>
      <w:jc w:val="left"/>
    </w:pPr>
    <w:rPr>
      <w:rFonts w:ascii="Calibri" w:hAnsi="Calibri" w:cs="Times New Roman"/>
      <w:kern w:val="2"/>
      <w:sz w:val="18"/>
      <w:szCs w:val="18"/>
    </w:rPr>
  </w:style>
  <w:style w:type="paragraph" w:styleId="32">
    <w:name w:val="Body Text Indent 3"/>
    <w:basedOn w:val="a"/>
    <w:qFormat/>
    <w:pPr>
      <w:ind w:firstLine="435"/>
    </w:pPr>
    <w:rPr>
      <w:rFonts w:ascii="仿宋_GB2312" w:eastAsia="仿宋_GB2312"/>
      <w:sz w:val="28"/>
    </w:rPr>
  </w:style>
  <w:style w:type="paragraph" w:styleId="22">
    <w:name w:val="Body Text 2"/>
    <w:basedOn w:val="a"/>
    <w:link w:val="2Char1"/>
    <w:uiPriority w:val="99"/>
    <w:qFormat/>
    <w:rPr>
      <w:rFonts w:ascii="仿宋_GB2312" w:eastAsia="仿宋_GB2312"/>
      <w:sz w:val="28"/>
    </w:rPr>
  </w:style>
  <w:style w:type="paragraph" w:styleId="af1">
    <w:name w:val="Message Header"/>
    <w:basedOn w:val="a"/>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f2">
    <w:name w:val="Normal (Web)"/>
    <w:basedOn w:val="a"/>
    <w:uiPriority w:val="99"/>
    <w:unhideWhenUsed/>
    <w:qFormat/>
    <w:pPr>
      <w:jc w:val="left"/>
    </w:pPr>
    <w:rPr>
      <w:rFonts w:cs="Times New Roman"/>
      <w:sz w:val="24"/>
    </w:rPr>
  </w:style>
  <w:style w:type="paragraph" w:styleId="af3">
    <w:name w:val="Title"/>
    <w:basedOn w:val="a"/>
    <w:next w:val="a"/>
    <w:link w:val="Chara"/>
    <w:uiPriority w:val="99"/>
    <w:qFormat/>
    <w:pPr>
      <w:spacing w:before="240" w:after="60"/>
      <w:jc w:val="center"/>
      <w:outlineLvl w:val="0"/>
    </w:pPr>
    <w:rPr>
      <w:rFonts w:ascii="Cambria" w:hAnsi="Cambria" w:cs="Times New Roman"/>
      <w:b/>
      <w:bCs/>
      <w:kern w:val="2"/>
      <w:sz w:val="32"/>
      <w:szCs w:val="32"/>
    </w:rPr>
  </w:style>
  <w:style w:type="paragraph" w:styleId="af4">
    <w:name w:val="annotation subject"/>
    <w:basedOn w:val="a6"/>
    <w:next w:val="a6"/>
    <w:link w:val="Charb"/>
    <w:uiPriority w:val="99"/>
    <w:unhideWhenUsed/>
    <w:qFormat/>
    <w:rPr>
      <w:b/>
      <w:bCs/>
    </w:rPr>
  </w:style>
  <w:style w:type="paragraph" w:styleId="af5">
    <w:name w:val="Body Text First Indent"/>
    <w:basedOn w:val="a0"/>
    <w:next w:val="60"/>
    <w:pPr>
      <w:spacing w:after="120"/>
      <w:ind w:firstLineChars="100" w:firstLine="420"/>
    </w:pPr>
    <w:rPr>
      <w:rFonts w:eastAsia="宋体" w:hAnsi="Times New Roman"/>
      <w:sz w:val="21"/>
    </w:rPr>
  </w:style>
  <w:style w:type="table" w:styleId="af6">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sz w:val="21"/>
    </w:rPr>
  </w:style>
  <w:style w:type="character" w:styleId="af8">
    <w:name w:val="page number"/>
    <w:qFormat/>
    <w:rPr>
      <w:sz w:val="20"/>
    </w:rPr>
  </w:style>
  <w:style w:type="character" w:styleId="af9">
    <w:name w:val="FollowedHyperlink"/>
    <w:uiPriority w:val="99"/>
    <w:qFormat/>
    <w:rPr>
      <w:color w:val="800080"/>
      <w:sz w:val="20"/>
      <w:u w:val="none"/>
    </w:rPr>
  </w:style>
  <w:style w:type="character" w:styleId="afa">
    <w:name w:val="Emphasis"/>
    <w:qFormat/>
    <w:rPr>
      <w:i/>
      <w:sz w:val="21"/>
    </w:rPr>
  </w:style>
  <w:style w:type="character" w:styleId="afb">
    <w:name w:val="line number"/>
    <w:uiPriority w:val="99"/>
    <w:unhideWhenUsed/>
  </w:style>
  <w:style w:type="character" w:styleId="HTML">
    <w:name w:val="HTML Definition"/>
    <w:uiPriority w:val="99"/>
    <w:unhideWhenUsed/>
    <w:qFormat/>
  </w:style>
  <w:style w:type="character" w:styleId="HTML0">
    <w:name w:val="HTML Typewriter"/>
    <w:uiPriority w:val="99"/>
    <w:unhideWhenUsed/>
    <w:qFormat/>
    <w:rPr>
      <w:rFonts w:ascii="monospace" w:eastAsia="monospace" w:hAnsi="monospace" w:cs="monospace" w:hint="default"/>
      <w:sz w:val="20"/>
    </w:rPr>
  </w:style>
  <w:style w:type="character" w:styleId="HTML1">
    <w:name w:val="HTML Acronym"/>
    <w:uiPriority w:val="99"/>
    <w:unhideWhenUsed/>
    <w:qFormat/>
  </w:style>
  <w:style w:type="character" w:styleId="HTML2">
    <w:name w:val="HTML Variable"/>
    <w:uiPriority w:val="99"/>
    <w:unhideWhenUsed/>
    <w:qFormat/>
  </w:style>
  <w:style w:type="character" w:styleId="afc">
    <w:name w:val="Hyperlink"/>
    <w:uiPriority w:val="99"/>
    <w:qFormat/>
    <w:rPr>
      <w:color w:val="0000FF"/>
      <w:sz w:val="20"/>
      <w:u w:val="none"/>
    </w:rPr>
  </w:style>
  <w:style w:type="character" w:styleId="HTML3">
    <w:name w:val="HTML Code"/>
    <w:uiPriority w:val="99"/>
    <w:unhideWhenUsed/>
    <w:qFormat/>
    <w:rPr>
      <w:rFonts w:ascii="monospace" w:eastAsia="monospace" w:hAnsi="monospace" w:cs="monospace" w:hint="default"/>
      <w:sz w:val="20"/>
    </w:rPr>
  </w:style>
  <w:style w:type="character" w:styleId="afd">
    <w:name w:val="annotation reference"/>
    <w:qFormat/>
    <w:rPr>
      <w:sz w:val="21"/>
      <w:szCs w:val="21"/>
    </w:rPr>
  </w:style>
  <w:style w:type="character" w:styleId="HTML4">
    <w:name w:val="HTML Cite"/>
    <w:uiPriority w:val="99"/>
    <w:unhideWhenUsed/>
    <w:qFormat/>
  </w:style>
  <w:style w:type="character" w:styleId="afe">
    <w:name w:val="footnote reference"/>
    <w:unhideWhenUsed/>
    <w:qFormat/>
    <w:rPr>
      <w:vertAlign w:val="superscript"/>
    </w:rPr>
  </w:style>
  <w:style w:type="character" w:styleId="HTML5">
    <w:name w:val="HTML Keyboard"/>
    <w:uiPriority w:val="99"/>
    <w:unhideWhenUsed/>
    <w:qFormat/>
    <w:rPr>
      <w:rFonts w:ascii="monospace" w:eastAsia="monospace" w:hAnsi="monospace" w:cs="monospace" w:hint="default"/>
      <w:sz w:val="20"/>
    </w:rPr>
  </w:style>
  <w:style w:type="character" w:styleId="HTML6">
    <w:name w:val="HTML Sample"/>
    <w:uiPriority w:val="99"/>
    <w:unhideWhenUsed/>
    <w:qFormat/>
    <w:rPr>
      <w:rFonts w:ascii="monospace" w:eastAsia="monospace" w:hAnsi="monospace" w:cs="monospace"/>
    </w:rPr>
  </w:style>
  <w:style w:type="character" w:customStyle="1" w:styleId="Char">
    <w:name w:val="正文文本 Char"/>
    <w:link w:val="a0"/>
    <w:uiPriority w:val="99"/>
    <w:qFormat/>
    <w:rPr>
      <w:rFonts w:eastAsia="仿宋_GB2312" w:hAnsi="宋体" w:cs="宋体"/>
      <w:sz w:val="28"/>
    </w:rPr>
  </w:style>
  <w:style w:type="character" w:customStyle="1" w:styleId="1Char1">
    <w:name w:val="标题 1 Char1"/>
    <w:link w:val="1"/>
    <w:qFormat/>
    <w:locked/>
    <w:rPr>
      <w:rFonts w:ascii="宋体" w:hAnsi="宋体" w:cs="宋体"/>
      <w:b/>
      <w:color w:val="000000"/>
      <w:sz w:val="44"/>
    </w:rPr>
  </w:style>
  <w:style w:type="character" w:customStyle="1" w:styleId="2Char">
    <w:name w:val="标题 2 Char"/>
    <w:link w:val="2"/>
    <w:qFormat/>
    <w:rPr>
      <w:rFonts w:ascii="宋体" w:hAnsi="宋体" w:cs="宋体"/>
      <w:sz w:val="21"/>
    </w:rPr>
  </w:style>
  <w:style w:type="character" w:customStyle="1" w:styleId="3Char">
    <w:name w:val="标题 3 Char"/>
    <w:link w:val="3"/>
    <w:uiPriority w:val="9"/>
    <w:qFormat/>
    <w:rPr>
      <w:rFonts w:ascii="宋体" w:hAnsi="宋体" w:cs="宋体"/>
      <w:b/>
      <w:color w:val="000000"/>
      <w:sz w:val="32"/>
    </w:rPr>
  </w:style>
  <w:style w:type="character" w:customStyle="1" w:styleId="4Char1">
    <w:name w:val="标题 4 Char1"/>
    <w:link w:val="4"/>
    <w:uiPriority w:val="9"/>
    <w:qFormat/>
    <w:locked/>
    <w:rPr>
      <w:rFonts w:ascii="宋体" w:hAnsi="宋体" w:cs="宋体"/>
      <w:b/>
      <w:sz w:val="21"/>
    </w:rPr>
  </w:style>
  <w:style w:type="character" w:customStyle="1" w:styleId="Char0">
    <w:name w:val="正文缩进 Char"/>
    <w:link w:val="a4"/>
    <w:qFormat/>
    <w:rPr>
      <w:rFonts w:hAnsi="宋体" w:cs="宋体"/>
      <w:sz w:val="21"/>
    </w:rPr>
  </w:style>
  <w:style w:type="character" w:customStyle="1" w:styleId="Char1">
    <w:name w:val="批注文字 Char"/>
    <w:link w:val="a6"/>
    <w:qFormat/>
    <w:rPr>
      <w:rFonts w:ascii="Calibri" w:hAnsi="Calibri"/>
      <w:kern w:val="2"/>
      <w:sz w:val="21"/>
      <w:szCs w:val="22"/>
    </w:rPr>
  </w:style>
  <w:style w:type="character" w:customStyle="1" w:styleId="Char2">
    <w:name w:val="称呼 Char"/>
    <w:link w:val="a7"/>
    <w:uiPriority w:val="99"/>
    <w:qFormat/>
    <w:rPr>
      <w:rFonts w:ascii="楷体_GB2312" w:eastAsia="楷体_GB2312" w:hAnsi="Calibri"/>
      <w:kern w:val="2"/>
      <w:sz w:val="28"/>
    </w:rPr>
  </w:style>
  <w:style w:type="character" w:customStyle="1" w:styleId="3Char0">
    <w:name w:val="正文文本 3 Char"/>
    <w:link w:val="30"/>
    <w:uiPriority w:val="99"/>
    <w:qFormat/>
    <w:rPr>
      <w:rFonts w:eastAsia="黑体" w:hAnsi="宋体" w:cs="宋体"/>
      <w:sz w:val="72"/>
    </w:rPr>
  </w:style>
  <w:style w:type="character" w:customStyle="1" w:styleId="Char3">
    <w:name w:val="正文文本缩进 Char"/>
    <w:link w:val="a8"/>
    <w:uiPriority w:val="99"/>
    <w:qFormat/>
    <w:rPr>
      <w:rFonts w:hAnsi="宋体" w:cs="宋体"/>
      <w:sz w:val="21"/>
    </w:rPr>
  </w:style>
  <w:style w:type="character" w:customStyle="1" w:styleId="Char10">
    <w:name w:val="纯文本 Char1"/>
    <w:link w:val="aa"/>
    <w:locked/>
    <w:rPr>
      <w:rFonts w:ascii="宋体" w:hAnsi="宋体" w:cs="宋体"/>
      <w:sz w:val="21"/>
    </w:rPr>
  </w:style>
  <w:style w:type="character" w:customStyle="1" w:styleId="Char4">
    <w:name w:val="日期 Char"/>
    <w:link w:val="ab"/>
    <w:uiPriority w:val="99"/>
    <w:qFormat/>
    <w:rPr>
      <w:rFonts w:ascii="黑体" w:eastAsia="黑体" w:hAnsi="宋体" w:cs="宋体"/>
      <w:sz w:val="72"/>
    </w:rPr>
  </w:style>
  <w:style w:type="character" w:customStyle="1" w:styleId="2Char0">
    <w:name w:val="正文文本缩进 2 Char"/>
    <w:link w:val="20"/>
    <w:uiPriority w:val="99"/>
    <w:qFormat/>
    <w:rPr>
      <w:rFonts w:eastAsia="仿宋_GB2312" w:hAnsi="宋体" w:cs="宋体"/>
      <w:sz w:val="28"/>
    </w:rPr>
  </w:style>
  <w:style w:type="character" w:customStyle="1" w:styleId="Char5">
    <w:name w:val="批注框文本 Char"/>
    <w:link w:val="ac"/>
    <w:uiPriority w:val="99"/>
    <w:semiHidden/>
    <w:qFormat/>
    <w:rPr>
      <w:rFonts w:hAnsi="宋体" w:cs="宋体"/>
      <w:sz w:val="18"/>
    </w:rPr>
  </w:style>
  <w:style w:type="character" w:customStyle="1" w:styleId="Char6">
    <w:name w:val="页脚 Char"/>
    <w:link w:val="ad"/>
    <w:uiPriority w:val="99"/>
    <w:qFormat/>
    <w:rPr>
      <w:rFonts w:hAnsi="宋体" w:cs="宋体"/>
      <w:sz w:val="18"/>
    </w:rPr>
  </w:style>
  <w:style w:type="character" w:customStyle="1" w:styleId="Char7">
    <w:name w:val="页眉 Char"/>
    <w:link w:val="ae"/>
    <w:uiPriority w:val="99"/>
    <w:qFormat/>
    <w:rPr>
      <w:rFonts w:hAnsi="宋体" w:cs="宋体"/>
      <w:sz w:val="18"/>
    </w:rPr>
  </w:style>
  <w:style w:type="character" w:customStyle="1" w:styleId="Char8">
    <w:name w:val="副标题 Char"/>
    <w:link w:val="af"/>
    <w:uiPriority w:val="99"/>
    <w:qFormat/>
    <w:rPr>
      <w:rFonts w:ascii="宋体" w:hAnsi="宋体" w:cs="宋体"/>
      <w:sz w:val="24"/>
    </w:rPr>
  </w:style>
  <w:style w:type="character" w:customStyle="1" w:styleId="Char9">
    <w:name w:val="脚注文本 Char"/>
    <w:link w:val="af0"/>
    <w:uiPriority w:val="99"/>
    <w:qFormat/>
    <w:rPr>
      <w:rFonts w:ascii="Calibri" w:hAnsi="Calibri"/>
      <w:kern w:val="2"/>
      <w:sz w:val="18"/>
      <w:szCs w:val="18"/>
    </w:rPr>
  </w:style>
  <w:style w:type="character" w:customStyle="1" w:styleId="2Char1">
    <w:name w:val="正文文本 2 Char"/>
    <w:link w:val="22"/>
    <w:uiPriority w:val="99"/>
    <w:qFormat/>
    <w:rPr>
      <w:rFonts w:ascii="仿宋_GB2312" w:eastAsia="仿宋_GB2312" w:hAnsi="宋体" w:cs="宋体"/>
      <w:sz w:val="28"/>
    </w:rPr>
  </w:style>
  <w:style w:type="character" w:customStyle="1" w:styleId="Chara">
    <w:name w:val="标题 Char"/>
    <w:link w:val="af3"/>
    <w:uiPriority w:val="99"/>
    <w:qFormat/>
    <w:rPr>
      <w:rFonts w:ascii="Cambria" w:hAnsi="Cambria"/>
      <w:b/>
      <w:bCs/>
      <w:kern w:val="2"/>
      <w:sz w:val="32"/>
      <w:szCs w:val="32"/>
    </w:rPr>
  </w:style>
  <w:style w:type="character" w:customStyle="1" w:styleId="Charb">
    <w:name w:val="批注主题 Char"/>
    <w:link w:val="af4"/>
    <w:uiPriority w:val="99"/>
    <w:semiHidden/>
    <w:qFormat/>
    <w:rPr>
      <w:rFonts w:ascii="Calibri" w:hAnsi="Calibri"/>
      <w:b/>
      <w:bCs/>
      <w:kern w:val="2"/>
      <w:sz w:val="21"/>
      <w:szCs w:val="22"/>
    </w:rPr>
  </w:style>
  <w:style w:type="paragraph" w:customStyle="1" w:styleId="11">
    <w:name w:val="正文1"/>
    <w:next w:val="a"/>
    <w:link w:val="1Char"/>
    <w:qFormat/>
    <w:pPr>
      <w:adjustRightInd w:val="0"/>
      <w:spacing w:before="120" w:after="120" w:line="180" w:lineRule="auto"/>
      <w:ind w:firstLineChars="200" w:firstLine="200"/>
      <w:contextualSpacing/>
    </w:pPr>
    <w:rPr>
      <w:rFonts w:eastAsia="Adobe 仿宋 Std R"/>
      <w:kern w:val="2"/>
      <w:sz w:val="21"/>
      <w:szCs w:val="21"/>
    </w:rPr>
  </w:style>
  <w:style w:type="character" w:customStyle="1" w:styleId="1Char">
    <w:name w:val="正文1 Char"/>
    <w:link w:val="11"/>
    <w:qFormat/>
    <w:rPr>
      <w:rFonts w:eastAsia="Adobe 仿宋 Std R"/>
      <w:kern w:val="2"/>
      <w:sz w:val="21"/>
      <w:szCs w:val="21"/>
    </w:rPr>
  </w:style>
  <w:style w:type="character" w:customStyle="1" w:styleId="aff">
    <w:name w:val="批注框文本 字符"/>
    <w:uiPriority w:val="99"/>
    <w:qFormat/>
    <w:locked/>
    <w:rPr>
      <w:kern w:val="2"/>
      <w:sz w:val="18"/>
      <w:szCs w:val="18"/>
    </w:rPr>
  </w:style>
  <w:style w:type="character" w:customStyle="1" w:styleId="4Char">
    <w:name w:val="标题 4 Char"/>
    <w:uiPriority w:val="9"/>
    <w:semiHidden/>
    <w:qFormat/>
    <w:rPr>
      <w:rFonts w:ascii="Calibri Light" w:eastAsia="宋体" w:hAnsi="Calibri Light" w:cs="Times New Roman"/>
      <w:b/>
      <w:bCs/>
      <w:kern w:val="2"/>
      <w:sz w:val="28"/>
      <w:szCs w:val="28"/>
    </w:rPr>
  </w:style>
  <w:style w:type="character" w:customStyle="1" w:styleId="aff0">
    <w:name w:val="日期 字符"/>
    <w:uiPriority w:val="99"/>
    <w:qFormat/>
    <w:locked/>
    <w:rPr>
      <w:kern w:val="2"/>
      <w:sz w:val="21"/>
      <w:szCs w:val="22"/>
    </w:rPr>
  </w:style>
  <w:style w:type="character" w:customStyle="1" w:styleId="aff1">
    <w:name w:val="页眉 字符"/>
    <w:uiPriority w:val="99"/>
    <w:qFormat/>
    <w:locked/>
    <w:rPr>
      <w:kern w:val="2"/>
      <w:sz w:val="18"/>
      <w:szCs w:val="18"/>
    </w:rPr>
  </w:style>
  <w:style w:type="character" w:customStyle="1" w:styleId="rvts33">
    <w:name w:val="rvts33"/>
    <w:qFormat/>
    <w:rPr>
      <w:rFonts w:ascii="KNLe" w:hAnsi="KNLe" w:hint="default"/>
      <w:color w:val="000000"/>
      <w:sz w:val="24"/>
      <w:szCs w:val="24"/>
      <w:u w:val="single"/>
    </w:rPr>
  </w:style>
  <w:style w:type="character" w:customStyle="1" w:styleId="aff2">
    <w:name w:val="页脚 字符"/>
    <w:uiPriority w:val="99"/>
    <w:qFormat/>
    <w:locked/>
    <w:rPr>
      <w:kern w:val="2"/>
      <w:sz w:val="18"/>
      <w:szCs w:val="18"/>
    </w:rPr>
  </w:style>
  <w:style w:type="character" w:customStyle="1" w:styleId="Char11">
    <w:name w:val="副标题 Char1"/>
    <w:uiPriority w:val="11"/>
    <w:qFormat/>
    <w:rPr>
      <w:rFonts w:ascii="Calibri Light" w:hAnsi="Calibri Light" w:cs="Times New Roman" w:hint="default"/>
      <w:b/>
      <w:bCs/>
      <w:kern w:val="28"/>
      <w:sz w:val="32"/>
      <w:szCs w:val="32"/>
    </w:rPr>
  </w:style>
  <w:style w:type="character" w:customStyle="1" w:styleId="0">
    <w:name w:val="要点_0"/>
    <w:qFormat/>
    <w:rPr>
      <w:rFonts w:ascii="Calibri" w:hAnsi="Calibri"/>
      <w:b/>
      <w:bCs/>
    </w:rPr>
  </w:style>
  <w:style w:type="character" w:customStyle="1" w:styleId="aff3">
    <w:name w:val="批注主题 字符"/>
    <w:uiPriority w:val="99"/>
    <w:qFormat/>
    <w:locked/>
    <w:rPr>
      <w:b/>
      <w:bCs/>
      <w:kern w:val="2"/>
      <w:sz w:val="21"/>
      <w:szCs w:val="22"/>
    </w:rPr>
  </w:style>
  <w:style w:type="character" w:customStyle="1" w:styleId="1Char0">
    <w:name w:val="标题 1 Char"/>
    <w:qFormat/>
    <w:rPr>
      <w:rFonts w:ascii="Calibri" w:eastAsia="宋体" w:hAnsi="Calibri" w:cs="Times New Roman"/>
      <w:b/>
      <w:bCs/>
      <w:kern w:val="44"/>
      <w:sz w:val="44"/>
      <w:szCs w:val="44"/>
    </w:rPr>
  </w:style>
  <w:style w:type="character" w:customStyle="1" w:styleId="gpa">
    <w:name w:val="gpa"/>
    <w:qFormat/>
    <w:rPr>
      <w:sz w:val="20"/>
    </w:rPr>
  </w:style>
  <w:style w:type="character" w:customStyle="1" w:styleId="font71">
    <w:name w:val="font71"/>
    <w:qFormat/>
    <w:rPr>
      <w:color w:val="000000"/>
      <w:sz w:val="20"/>
      <w:u w:val="none"/>
    </w:rPr>
  </w:style>
  <w:style w:type="character" w:customStyle="1" w:styleId="12">
    <w:name w:val="不明显强调1"/>
    <w:qFormat/>
    <w:rPr>
      <w:i/>
      <w:color w:val="404040"/>
      <w:sz w:val="21"/>
    </w:rPr>
  </w:style>
  <w:style w:type="character" w:customStyle="1" w:styleId="displayarti">
    <w:name w:val="displayarti"/>
    <w:qFormat/>
    <w:rPr>
      <w:color w:val="FFFFFF"/>
      <w:sz w:val="20"/>
    </w:rPr>
  </w:style>
  <w:style w:type="character" w:customStyle="1" w:styleId="font51">
    <w:name w:val="font51"/>
    <w:qFormat/>
    <w:rPr>
      <w:color w:val="FF0000"/>
      <w:sz w:val="20"/>
      <w:u w:val="none"/>
    </w:rPr>
  </w:style>
  <w:style w:type="character" w:customStyle="1" w:styleId="13">
    <w:name w:val="不明显参考1"/>
    <w:qFormat/>
    <w:rPr>
      <w:color w:val="5A5A5A"/>
      <w:sz w:val="21"/>
    </w:rPr>
  </w:style>
  <w:style w:type="character" w:customStyle="1" w:styleId="font41">
    <w:name w:val="font41"/>
    <w:qFormat/>
    <w:rPr>
      <w:b/>
      <w:color w:val="000000"/>
      <w:sz w:val="20"/>
      <w:u w:val="none"/>
    </w:rPr>
  </w:style>
  <w:style w:type="character" w:customStyle="1" w:styleId="Charc">
    <w:name w:val="纯文本 Char"/>
    <w:aliases w:val="普通文字 Char Char1,纯文本 Char Char Char1,普通文字 Char Char Char1,普通文字 Char Char Char Char1,普通文字 Char Char Char Char Char,普通文字 Char1,正 文 1 Char,普通文字1 Char,普通文字2 Char,普通文字3 Char,普通文字4 Char,普通文字5 Char,普通文字6 Char,普通文字11 Char,普通文字21 Char,普通文字31 Char"/>
    <w:qFormat/>
    <w:rPr>
      <w:sz w:val="20"/>
    </w:rPr>
  </w:style>
  <w:style w:type="character" w:customStyle="1" w:styleId="14">
    <w:name w:val="明显参考1"/>
    <w:qFormat/>
    <w:rPr>
      <w:b/>
      <w:color w:val="5B9BD5"/>
      <w:sz w:val="21"/>
    </w:rPr>
  </w:style>
  <w:style w:type="character" w:customStyle="1" w:styleId="15">
    <w:name w:val="明显强调1"/>
    <w:qFormat/>
    <w:rPr>
      <w:i/>
      <w:color w:val="5B9BD5"/>
      <w:sz w:val="21"/>
    </w:rPr>
  </w:style>
  <w:style w:type="character" w:customStyle="1" w:styleId="Char12">
    <w:name w:val="标题 Char1"/>
    <w:uiPriority w:val="10"/>
    <w:qFormat/>
    <w:rPr>
      <w:rFonts w:ascii="Calibri Light" w:hAnsi="Calibri Light" w:cs="Times New Roman" w:hint="default"/>
      <w:b/>
      <w:bCs/>
      <w:kern w:val="2"/>
      <w:sz w:val="32"/>
      <w:szCs w:val="32"/>
    </w:rPr>
  </w:style>
  <w:style w:type="character" w:customStyle="1" w:styleId="ewb-weather">
    <w:name w:val="ewb-weather"/>
    <w:qFormat/>
  </w:style>
  <w:style w:type="character" w:customStyle="1" w:styleId="selected">
    <w:name w:val="selected"/>
    <w:qFormat/>
    <w:rPr>
      <w:sz w:val="20"/>
    </w:rPr>
  </w:style>
  <w:style w:type="character" w:customStyle="1" w:styleId="font81">
    <w:name w:val="font81"/>
    <w:qFormat/>
    <w:rPr>
      <w:color w:val="FF0000"/>
      <w:sz w:val="20"/>
      <w:u w:val="none"/>
    </w:rPr>
  </w:style>
  <w:style w:type="character" w:customStyle="1" w:styleId="rvts32">
    <w:name w:val="rvts32"/>
    <w:qFormat/>
    <w:rPr>
      <w:rFonts w:ascii="KNLe" w:hAnsi="KNLe" w:hint="default"/>
      <w:color w:val="000000"/>
      <w:sz w:val="24"/>
      <w:szCs w:val="24"/>
    </w:rPr>
  </w:style>
  <w:style w:type="character" w:customStyle="1" w:styleId="font21">
    <w:name w:val="font21"/>
    <w:qFormat/>
    <w:rPr>
      <w:color w:val="000000"/>
      <w:sz w:val="20"/>
      <w:u w:val="none"/>
    </w:rPr>
  </w:style>
  <w:style w:type="character" w:customStyle="1" w:styleId="16">
    <w:name w:val="书籍标题1"/>
    <w:qFormat/>
    <w:rPr>
      <w:b/>
      <w:i/>
      <w:sz w:val="21"/>
    </w:rPr>
  </w:style>
  <w:style w:type="character" w:customStyle="1" w:styleId="NormalCharacter">
    <w:name w:val="NormalCharacter"/>
    <w:qFormat/>
    <w:rPr>
      <w:sz w:val="20"/>
    </w:rPr>
  </w:style>
  <w:style w:type="character" w:customStyle="1" w:styleId="Chard">
    <w:name w:val="无间隔 Char"/>
    <w:link w:val="aff4"/>
    <w:uiPriority w:val="1"/>
    <w:qFormat/>
    <w:locked/>
    <w:rPr>
      <w:sz w:val="22"/>
    </w:rPr>
  </w:style>
  <w:style w:type="paragraph" w:styleId="aff4">
    <w:name w:val="No Spacing"/>
    <w:link w:val="Chard"/>
    <w:uiPriority w:val="1"/>
    <w:qFormat/>
    <w:rPr>
      <w:sz w:val="22"/>
    </w:rPr>
  </w:style>
  <w:style w:type="paragraph" w:customStyle="1" w:styleId="font7">
    <w:name w:val="font7"/>
    <w:basedOn w:val="a"/>
    <w:next w:val="CharCharCharChar"/>
    <w:qFormat/>
    <w:pPr>
      <w:widowControl/>
      <w:spacing w:before="280" w:after="280"/>
    </w:pPr>
    <w:rPr>
      <w:rFonts w:eastAsia="Arial Unicode MS"/>
      <w:sz w:val="18"/>
    </w:rPr>
  </w:style>
  <w:style w:type="paragraph" w:customStyle="1" w:styleId="CharCharCharChar">
    <w:name w:val="Char Char Char Char"/>
    <w:next w:val="xl39"/>
    <w:qFormat/>
    <w:pPr>
      <w:widowControl w:val="0"/>
      <w:shd w:val="clear" w:color="000000" w:fill="000080"/>
      <w:spacing w:line="360" w:lineRule="auto"/>
      <w:jc w:val="both"/>
    </w:pPr>
    <w:rPr>
      <w:rFonts w:ascii="Tahoma" w:hAnsi="宋体" w:cs="宋体"/>
      <w:sz w:val="24"/>
    </w:rPr>
  </w:style>
  <w:style w:type="paragraph" w:customStyle="1" w:styleId="xl39">
    <w:name w:val="xl39"/>
    <w:basedOn w:val="a"/>
    <w:qFormat/>
    <w:pPr>
      <w:widowControl/>
      <w:spacing w:before="280" w:after="280"/>
    </w:pPr>
    <w:rPr>
      <w:rFonts w:ascii="Arial Unicode MS" w:eastAsia="Arial Unicode MS"/>
      <w:sz w:val="18"/>
    </w:rPr>
  </w:style>
  <w:style w:type="paragraph" w:customStyle="1" w:styleId="xl28">
    <w:name w:val="xl28"/>
    <w:basedOn w:val="a"/>
    <w:qFormat/>
    <w:pPr>
      <w:widowControl/>
      <w:spacing w:before="280" w:after="280"/>
      <w:jc w:val="center"/>
    </w:pPr>
    <w:rPr>
      <w:rFonts w:ascii="Arial Unicode MS" w:eastAsia="Arial Unicode MS"/>
      <w:sz w:val="18"/>
    </w:rPr>
  </w:style>
  <w:style w:type="paragraph" w:customStyle="1" w:styleId="xl85">
    <w:name w:val="xl85"/>
    <w:basedOn w:val="a"/>
    <w:next w:val="xl73"/>
    <w:qFormat/>
    <w:pPr>
      <w:widowControl/>
      <w:spacing w:before="280" w:after="280"/>
      <w:jc w:val="center"/>
    </w:pPr>
    <w:rPr>
      <w:rFonts w:eastAsia="Arial Unicode MS"/>
      <w:sz w:val="18"/>
    </w:rPr>
  </w:style>
  <w:style w:type="paragraph" w:customStyle="1" w:styleId="xl73">
    <w:name w:val="xl73"/>
    <w:basedOn w:val="a"/>
    <w:next w:val="xl48"/>
    <w:qFormat/>
    <w:pPr>
      <w:widowControl/>
      <w:spacing w:before="280" w:after="280"/>
    </w:pPr>
    <w:rPr>
      <w:rFonts w:ascii="Arial Unicode MS" w:eastAsia="Arial Unicode MS"/>
      <w:sz w:val="18"/>
    </w:rPr>
  </w:style>
  <w:style w:type="paragraph" w:customStyle="1" w:styleId="xl48">
    <w:name w:val="xl48"/>
    <w:basedOn w:val="a"/>
    <w:next w:val="a9"/>
    <w:qFormat/>
    <w:pPr>
      <w:widowControl/>
      <w:spacing w:before="280" w:after="280"/>
      <w:jc w:val="center"/>
    </w:pPr>
    <w:rPr>
      <w:rFonts w:ascii="Arial Unicode MS" w:eastAsia="Arial Unicode MS"/>
      <w:sz w:val="28"/>
    </w:rPr>
  </w:style>
  <w:style w:type="paragraph" w:customStyle="1" w:styleId="xl83">
    <w:name w:val="xl83"/>
    <w:basedOn w:val="a"/>
    <w:next w:val="font9"/>
    <w:qFormat/>
    <w:pPr>
      <w:widowControl/>
      <w:spacing w:before="280" w:after="280"/>
    </w:pPr>
    <w:rPr>
      <w:rFonts w:ascii="Arial Unicode MS" w:eastAsia="Arial Unicode MS"/>
      <w:sz w:val="18"/>
    </w:rPr>
  </w:style>
  <w:style w:type="paragraph" w:customStyle="1" w:styleId="font9">
    <w:name w:val="font9"/>
    <w:basedOn w:val="a"/>
    <w:next w:val="ad"/>
    <w:qFormat/>
    <w:pPr>
      <w:widowControl/>
      <w:spacing w:before="280" w:after="280"/>
    </w:pPr>
    <w:rPr>
      <w:rFonts w:eastAsia="Arial Unicode MS"/>
      <w:b/>
      <w:color w:val="000000"/>
      <w:sz w:val="18"/>
    </w:rPr>
  </w:style>
  <w:style w:type="paragraph" w:customStyle="1" w:styleId="17">
    <w:name w:val="自1"/>
    <w:basedOn w:val="a"/>
    <w:next w:val="xl57"/>
    <w:qFormat/>
    <w:pPr>
      <w:ind w:left="114" w:firstLine="454"/>
    </w:pPr>
  </w:style>
  <w:style w:type="paragraph" w:customStyle="1" w:styleId="xl57">
    <w:name w:val="xl57"/>
    <w:basedOn w:val="a"/>
    <w:next w:val="CharCharCharCharCharCharCharChar"/>
    <w:qFormat/>
    <w:pPr>
      <w:widowControl/>
      <w:spacing w:before="280" w:after="280"/>
      <w:jc w:val="center"/>
    </w:pPr>
    <w:rPr>
      <w:rFonts w:ascii="Arial Unicode MS" w:eastAsia="Arial Unicode MS"/>
      <w:sz w:val="24"/>
    </w:rPr>
  </w:style>
  <w:style w:type="paragraph" w:customStyle="1" w:styleId="CharCharCharCharCharCharCharChar">
    <w:name w:val="Char Char Char Char Char Char Char Char"/>
    <w:basedOn w:val="a"/>
    <w:next w:val="font5"/>
    <w:qFormat/>
    <w:pPr>
      <w:widowControl/>
      <w:spacing w:after="160" w:line="240" w:lineRule="exact"/>
    </w:pPr>
    <w:rPr>
      <w:rFonts w:ascii="Verdana"/>
      <w:sz w:val="20"/>
    </w:rPr>
  </w:style>
  <w:style w:type="paragraph" w:customStyle="1" w:styleId="font5">
    <w:name w:val="font5"/>
    <w:basedOn w:val="a"/>
    <w:next w:val="31"/>
    <w:qFormat/>
    <w:pPr>
      <w:widowControl/>
      <w:spacing w:before="280" w:after="280"/>
    </w:pPr>
    <w:rPr>
      <w:rFonts w:ascii="宋体"/>
      <w:sz w:val="18"/>
    </w:rPr>
  </w:style>
  <w:style w:type="paragraph" w:customStyle="1" w:styleId="xl81">
    <w:name w:val="xl81"/>
    <w:basedOn w:val="a"/>
    <w:next w:val="xl74"/>
    <w:qFormat/>
    <w:pPr>
      <w:widowControl/>
      <w:spacing w:before="280" w:after="280"/>
      <w:jc w:val="center"/>
    </w:pPr>
    <w:rPr>
      <w:rFonts w:eastAsia="Arial Unicode MS"/>
      <w:sz w:val="18"/>
    </w:rPr>
  </w:style>
  <w:style w:type="paragraph" w:customStyle="1" w:styleId="xl74">
    <w:name w:val="xl74"/>
    <w:basedOn w:val="a"/>
    <w:qFormat/>
    <w:pPr>
      <w:widowControl/>
      <w:spacing w:before="280" w:after="280"/>
    </w:pPr>
    <w:rPr>
      <w:rFonts w:ascii="Arial Unicode MS" w:eastAsia="Arial Unicode MS"/>
      <w:sz w:val="18"/>
    </w:rPr>
  </w:style>
  <w:style w:type="paragraph" w:customStyle="1" w:styleId="xl75">
    <w:name w:val="xl75"/>
    <w:basedOn w:val="a"/>
    <w:next w:val="xl61"/>
    <w:qFormat/>
    <w:pPr>
      <w:widowControl/>
      <w:spacing w:before="280" w:after="280"/>
      <w:jc w:val="right"/>
    </w:pPr>
    <w:rPr>
      <w:rFonts w:ascii="Arial Unicode MS" w:eastAsia="Arial Unicode MS"/>
      <w:b/>
      <w:sz w:val="18"/>
    </w:rPr>
  </w:style>
  <w:style w:type="paragraph" w:customStyle="1" w:styleId="xl61">
    <w:name w:val="xl61"/>
    <w:basedOn w:val="a"/>
    <w:next w:val="ac"/>
    <w:qFormat/>
    <w:pPr>
      <w:widowControl/>
      <w:spacing w:before="280" w:after="280"/>
      <w:jc w:val="center"/>
    </w:pPr>
    <w:rPr>
      <w:rFonts w:ascii="Arial Unicode MS" w:eastAsia="Arial Unicode MS"/>
      <w:sz w:val="18"/>
    </w:rPr>
  </w:style>
  <w:style w:type="paragraph" w:customStyle="1" w:styleId="Normal92">
    <w:name w:val="Normal_92"/>
    <w:qFormat/>
    <w:pPr>
      <w:spacing w:before="120" w:after="240"/>
      <w:jc w:val="both"/>
    </w:pPr>
    <w:rPr>
      <w:rFonts w:eastAsia="Times New Roman"/>
      <w:sz w:val="22"/>
      <w:szCs w:val="22"/>
      <w:lang w:eastAsia="en-US"/>
    </w:rPr>
  </w:style>
  <w:style w:type="paragraph" w:customStyle="1" w:styleId="xl66">
    <w:name w:val="xl66"/>
    <w:basedOn w:val="a"/>
    <w:next w:val="xl68"/>
    <w:qFormat/>
    <w:pPr>
      <w:widowControl/>
      <w:spacing w:before="280" w:after="280"/>
      <w:jc w:val="center"/>
    </w:pPr>
    <w:rPr>
      <w:rFonts w:ascii="Arial Unicode MS" w:eastAsia="Arial Unicode MS"/>
      <w:sz w:val="18"/>
    </w:rPr>
  </w:style>
  <w:style w:type="paragraph" w:customStyle="1" w:styleId="xl68">
    <w:name w:val="xl68"/>
    <w:basedOn w:val="a"/>
    <w:next w:val="p0"/>
    <w:qFormat/>
    <w:pPr>
      <w:widowControl/>
      <w:spacing w:before="280" w:after="280"/>
    </w:pPr>
    <w:rPr>
      <w:rFonts w:ascii="Arial Unicode MS" w:eastAsia="Arial Unicode MS"/>
      <w:sz w:val="18"/>
    </w:rPr>
  </w:style>
  <w:style w:type="paragraph" w:customStyle="1" w:styleId="p0">
    <w:name w:val="p0"/>
    <w:basedOn w:val="a"/>
    <w:next w:val="xl67"/>
    <w:qFormat/>
    <w:pPr>
      <w:widowControl/>
    </w:pPr>
  </w:style>
  <w:style w:type="paragraph" w:customStyle="1" w:styleId="xl67">
    <w:name w:val="xl67"/>
    <w:basedOn w:val="a"/>
    <w:next w:val="a4"/>
    <w:qFormat/>
    <w:pPr>
      <w:widowControl/>
      <w:spacing w:before="280" w:after="280"/>
    </w:pPr>
    <w:rPr>
      <w:rFonts w:ascii="Arial Unicode MS" w:eastAsia="Arial Unicode MS"/>
      <w:sz w:val="18"/>
    </w:rPr>
  </w:style>
  <w:style w:type="paragraph" w:customStyle="1" w:styleId="xl84">
    <w:name w:val="xl84"/>
    <w:basedOn w:val="a"/>
    <w:qFormat/>
    <w:pPr>
      <w:widowControl/>
      <w:spacing w:before="280" w:after="280"/>
    </w:pPr>
    <w:rPr>
      <w:rFonts w:ascii="Arial Unicode MS" w:eastAsia="Arial Unicode MS"/>
      <w:sz w:val="18"/>
    </w:rPr>
  </w:style>
  <w:style w:type="paragraph" w:customStyle="1" w:styleId="310">
    <w:name w:val="标题 3_1"/>
    <w:basedOn w:val="33"/>
    <w:next w:val="33"/>
    <w:qFormat/>
    <w:pPr>
      <w:keepNext/>
      <w:keepLines/>
      <w:spacing w:before="260" w:after="260" w:line="416" w:lineRule="auto"/>
      <w:outlineLvl w:val="2"/>
    </w:pPr>
    <w:rPr>
      <w:rFonts w:ascii="Times New Roman" w:hAnsi="Times New Roman"/>
      <w:b/>
      <w:bCs/>
      <w:sz w:val="32"/>
      <w:szCs w:val="32"/>
    </w:rPr>
  </w:style>
  <w:style w:type="paragraph" w:customStyle="1" w:styleId="33">
    <w:name w:val="正文_3"/>
    <w:uiPriority w:val="99"/>
    <w:qFormat/>
    <w:pPr>
      <w:widowControl w:val="0"/>
      <w:jc w:val="both"/>
    </w:pPr>
    <w:rPr>
      <w:rFonts w:ascii="Calibri" w:hAnsi="Calibri"/>
      <w:kern w:val="2"/>
      <w:sz w:val="21"/>
      <w:szCs w:val="22"/>
    </w:rPr>
  </w:style>
  <w:style w:type="paragraph" w:customStyle="1" w:styleId="xl32">
    <w:name w:val="xl32"/>
    <w:basedOn w:val="a"/>
    <w:next w:val="Aff5"/>
    <w:qFormat/>
    <w:pPr>
      <w:widowControl/>
      <w:spacing w:before="280" w:after="280"/>
      <w:jc w:val="right"/>
    </w:pPr>
    <w:rPr>
      <w:rFonts w:ascii="Arial Unicode MS" w:eastAsia="Arial Unicode MS"/>
      <w:sz w:val="18"/>
    </w:rPr>
  </w:style>
  <w:style w:type="paragraph" w:customStyle="1" w:styleId="Aff5">
    <w:name w:val="正文 A"/>
    <w:next w:val="font10"/>
    <w:qFormat/>
    <w:pPr>
      <w:widowControl w:val="0"/>
      <w:jc w:val="both"/>
    </w:pPr>
    <w:rPr>
      <w:rFonts w:ascii="Arial Unicode MS" w:eastAsia="Arial Unicode MS" w:hAnsi="宋体" w:cs="宋体"/>
      <w:color w:val="000000"/>
      <w:sz w:val="21"/>
    </w:rPr>
  </w:style>
  <w:style w:type="paragraph" w:customStyle="1" w:styleId="font10">
    <w:name w:val="font10"/>
    <w:basedOn w:val="a"/>
    <w:next w:val="22"/>
    <w:qFormat/>
    <w:pPr>
      <w:widowControl/>
      <w:spacing w:before="280" w:after="280"/>
    </w:pPr>
    <w:rPr>
      <w:rFonts w:eastAsia="Arial Unicode MS"/>
      <w:sz w:val="18"/>
    </w:rPr>
  </w:style>
  <w:style w:type="paragraph" w:customStyle="1" w:styleId="xl52">
    <w:name w:val="xl52"/>
    <w:basedOn w:val="a"/>
    <w:next w:val="20"/>
    <w:qFormat/>
    <w:pPr>
      <w:widowControl/>
      <w:spacing w:before="280" w:after="280"/>
      <w:jc w:val="center"/>
    </w:pPr>
    <w:rPr>
      <w:rFonts w:eastAsia="Arial Unicode MS"/>
      <w:sz w:val="18"/>
    </w:rPr>
  </w:style>
  <w:style w:type="paragraph" w:customStyle="1" w:styleId="xl77">
    <w:name w:val="xl77"/>
    <w:basedOn w:val="a"/>
    <w:next w:val="xl50"/>
    <w:qFormat/>
    <w:pPr>
      <w:widowControl/>
      <w:spacing w:before="280" w:after="280"/>
    </w:pPr>
    <w:rPr>
      <w:rFonts w:ascii="Arial Unicode MS" w:eastAsia="Arial Unicode MS"/>
      <w:b/>
      <w:sz w:val="18"/>
    </w:rPr>
  </w:style>
  <w:style w:type="paragraph" w:customStyle="1" w:styleId="xl50">
    <w:name w:val="xl50"/>
    <w:basedOn w:val="a"/>
    <w:qFormat/>
    <w:pPr>
      <w:widowControl/>
      <w:spacing w:before="280" w:after="280"/>
      <w:jc w:val="center"/>
    </w:pPr>
    <w:rPr>
      <w:rFonts w:ascii="Arial Unicode MS" w:eastAsia="Arial Unicode MS"/>
      <w:sz w:val="18"/>
    </w:rPr>
  </w:style>
  <w:style w:type="paragraph" w:customStyle="1" w:styleId="41">
    <w:name w:val="标题 4_1"/>
    <w:basedOn w:val="33"/>
    <w:next w:val="33"/>
    <w:qFormat/>
    <w:pPr>
      <w:keepNext/>
      <w:keepLines/>
      <w:spacing w:before="280" w:after="290" w:line="376" w:lineRule="auto"/>
      <w:outlineLvl w:val="3"/>
    </w:pPr>
    <w:rPr>
      <w:rFonts w:ascii="Cambria" w:hAnsi="Cambria"/>
      <w:b/>
      <w:bCs/>
      <w:sz w:val="28"/>
      <w:szCs w:val="28"/>
    </w:rPr>
  </w:style>
  <w:style w:type="paragraph" w:customStyle="1" w:styleId="xl65">
    <w:name w:val="xl65"/>
    <w:basedOn w:val="a"/>
    <w:next w:val="xl52"/>
    <w:qFormat/>
    <w:pPr>
      <w:widowControl/>
      <w:spacing w:before="280" w:after="280"/>
      <w:jc w:val="center"/>
    </w:pPr>
    <w:rPr>
      <w:rFonts w:ascii="Arial Unicode MS" w:eastAsia="Arial Unicode MS"/>
      <w:b/>
      <w:sz w:val="20"/>
    </w:rPr>
  </w:style>
  <w:style w:type="paragraph" w:customStyle="1" w:styleId="xl46">
    <w:name w:val="xl46"/>
    <w:basedOn w:val="a"/>
    <w:next w:val="font11"/>
    <w:qFormat/>
    <w:pPr>
      <w:widowControl/>
      <w:spacing w:before="280" w:after="280"/>
      <w:jc w:val="right"/>
    </w:pPr>
    <w:rPr>
      <w:rFonts w:ascii="Arial Unicode MS" w:eastAsia="Arial Unicode MS"/>
      <w:sz w:val="18"/>
    </w:rPr>
  </w:style>
  <w:style w:type="paragraph" w:customStyle="1" w:styleId="font11">
    <w:name w:val="font11"/>
    <w:basedOn w:val="a"/>
    <w:next w:val="xl33"/>
    <w:qFormat/>
    <w:pPr>
      <w:widowControl/>
      <w:spacing w:before="280" w:after="280"/>
    </w:pPr>
    <w:rPr>
      <w:rFonts w:ascii="宋体"/>
      <w:color w:val="333333"/>
      <w:sz w:val="18"/>
    </w:rPr>
  </w:style>
  <w:style w:type="paragraph" w:customStyle="1" w:styleId="xl33">
    <w:name w:val="xl33"/>
    <w:basedOn w:val="a"/>
    <w:next w:val="a5"/>
    <w:qFormat/>
    <w:pPr>
      <w:widowControl/>
      <w:spacing w:before="280" w:after="280"/>
      <w:jc w:val="center"/>
    </w:pPr>
    <w:rPr>
      <w:rFonts w:eastAsia="Arial Unicode MS"/>
      <w:sz w:val="18"/>
    </w:rPr>
  </w:style>
  <w:style w:type="paragraph" w:customStyle="1" w:styleId="TOC1">
    <w:name w:val="TOC 标题1"/>
    <w:next w:val="a"/>
    <w:uiPriority w:val="39"/>
    <w:qFormat/>
    <w:pPr>
      <w:wordWrap w:val="0"/>
    </w:pPr>
    <w:rPr>
      <w:rFonts w:ascii="宋体" w:hAnsi="宋体" w:cs="宋体"/>
      <w:color w:val="2E74B5"/>
      <w:sz w:val="32"/>
    </w:rPr>
  </w:style>
  <w:style w:type="paragraph" w:customStyle="1" w:styleId="xl82">
    <w:name w:val="xl82"/>
    <w:basedOn w:val="a"/>
    <w:next w:val="xl35"/>
    <w:qFormat/>
    <w:pPr>
      <w:widowControl/>
      <w:shd w:val="clear" w:color="000000" w:fill="FFFFFF"/>
      <w:spacing w:before="280" w:after="280"/>
      <w:jc w:val="center"/>
    </w:pPr>
    <w:rPr>
      <w:rFonts w:ascii="Arial Unicode MS" w:eastAsia="Arial Unicode MS"/>
      <w:color w:val="333333"/>
      <w:sz w:val="18"/>
    </w:rPr>
  </w:style>
  <w:style w:type="paragraph" w:customStyle="1" w:styleId="xl35">
    <w:name w:val="xl35"/>
    <w:basedOn w:val="a"/>
    <w:next w:val="ae"/>
    <w:qFormat/>
    <w:pPr>
      <w:widowControl/>
      <w:spacing w:before="280" w:after="280"/>
      <w:jc w:val="center"/>
    </w:pPr>
    <w:rPr>
      <w:rFonts w:ascii="Arial Unicode MS" w:eastAsia="Arial Unicode MS"/>
      <w:sz w:val="18"/>
    </w:rPr>
  </w:style>
  <w:style w:type="paragraph" w:styleId="aff6">
    <w:name w:val="Intense Quote"/>
    <w:next w:val="a"/>
    <w:qFormat/>
    <w:pPr>
      <w:wordWrap w:val="0"/>
      <w:spacing w:before="360" w:after="360"/>
      <w:ind w:left="950" w:right="950"/>
      <w:jc w:val="center"/>
    </w:pPr>
    <w:rPr>
      <w:rFonts w:ascii="宋体" w:hAnsi="宋体" w:cs="宋体"/>
      <w:i/>
      <w:color w:val="5B9BD5"/>
      <w:sz w:val="21"/>
    </w:rPr>
  </w:style>
  <w:style w:type="paragraph" w:customStyle="1" w:styleId="CharCharChar">
    <w:name w:val="Char Char Char"/>
    <w:basedOn w:val="a"/>
    <w:next w:val="ab"/>
    <w:qFormat/>
    <w:pPr>
      <w:spacing w:line="360" w:lineRule="auto"/>
    </w:pPr>
  </w:style>
  <w:style w:type="paragraph" w:customStyle="1" w:styleId="xl69">
    <w:name w:val="xl69"/>
    <w:basedOn w:val="a"/>
    <w:next w:val="ParaCharCharCharCharCharCharCharCharChar1CharCharCharCharCharCharChar"/>
    <w:qFormat/>
    <w:pPr>
      <w:widowControl/>
      <w:spacing w:before="280" w:after="280"/>
    </w:pPr>
    <w:rPr>
      <w:rFonts w:ascii="Arial Unicode MS" w:eastAsia="Arial Unicode MS"/>
      <w:sz w:val="18"/>
    </w:rPr>
  </w:style>
  <w:style w:type="paragraph" w:customStyle="1" w:styleId="ParaCharCharCharCharCharCharCharCharChar1CharCharCharCharCharCharChar">
    <w:name w:val="默认段落字体 Para Char Char Char Char Char Char Char Char Char1 Char Char Char Char Char Char Char"/>
    <w:next w:val="xl83"/>
    <w:qFormat/>
    <w:pPr>
      <w:widowControl w:val="0"/>
      <w:shd w:val="clear" w:color="000000" w:fill="000080"/>
      <w:jc w:val="both"/>
    </w:pPr>
    <w:rPr>
      <w:rFonts w:ascii="Tahoma" w:hAnsi="宋体" w:cs="宋体"/>
      <w:sz w:val="24"/>
    </w:rPr>
  </w:style>
  <w:style w:type="paragraph" w:customStyle="1" w:styleId="xl62">
    <w:name w:val="xl62"/>
    <w:basedOn w:val="a"/>
    <w:next w:val="xl70"/>
    <w:qFormat/>
    <w:pPr>
      <w:widowControl/>
      <w:spacing w:before="280" w:after="280"/>
      <w:jc w:val="center"/>
    </w:pPr>
    <w:rPr>
      <w:rFonts w:ascii="Arial Unicode MS" w:eastAsia="Arial Unicode MS"/>
      <w:sz w:val="18"/>
    </w:rPr>
  </w:style>
  <w:style w:type="paragraph" w:customStyle="1" w:styleId="xl70">
    <w:name w:val="xl70"/>
    <w:basedOn w:val="a"/>
    <w:next w:val="xl81"/>
    <w:qFormat/>
    <w:pPr>
      <w:widowControl/>
      <w:spacing w:before="280" w:after="280"/>
      <w:jc w:val="center"/>
    </w:pPr>
    <w:rPr>
      <w:rFonts w:ascii="Arial Unicode MS" w:eastAsia="Arial Unicode MS"/>
      <w:sz w:val="18"/>
    </w:rPr>
  </w:style>
  <w:style w:type="paragraph" w:customStyle="1" w:styleId="18">
    <w:name w:val="正文文本_1"/>
    <w:basedOn w:val="33"/>
    <w:qFormat/>
    <w:pPr>
      <w:adjustRightInd w:val="0"/>
      <w:spacing w:after="120" w:line="360" w:lineRule="atLeast"/>
      <w:textAlignment w:val="baseline"/>
    </w:pPr>
    <w:rPr>
      <w:rFonts w:ascii="Times New Roman" w:hAnsi="Times New Roman"/>
      <w:kern w:val="0"/>
      <w:sz w:val="20"/>
      <w:szCs w:val="20"/>
    </w:rPr>
  </w:style>
  <w:style w:type="paragraph" w:customStyle="1" w:styleId="xl51">
    <w:name w:val="xl51"/>
    <w:basedOn w:val="a"/>
    <w:next w:val="xl84"/>
    <w:qFormat/>
    <w:pPr>
      <w:widowControl/>
      <w:spacing w:before="280" w:after="280"/>
      <w:jc w:val="center"/>
    </w:pPr>
    <w:rPr>
      <w:rFonts w:eastAsia="Arial Unicode MS"/>
      <w:sz w:val="18"/>
    </w:rPr>
  </w:style>
  <w:style w:type="paragraph" w:styleId="aff7">
    <w:name w:val="List Paragraph"/>
    <w:next w:val="a"/>
    <w:uiPriority w:val="34"/>
    <w:qFormat/>
    <w:pPr>
      <w:wordWrap w:val="0"/>
      <w:ind w:left="850"/>
      <w:jc w:val="both"/>
    </w:pPr>
    <w:rPr>
      <w:rFonts w:ascii="宋体" w:hAnsi="宋体" w:cs="宋体"/>
      <w:sz w:val="21"/>
    </w:rPr>
  </w:style>
  <w:style w:type="paragraph" w:customStyle="1" w:styleId="xl79">
    <w:name w:val="xl79"/>
    <w:basedOn w:val="a"/>
    <w:next w:val="xl56"/>
    <w:qFormat/>
    <w:pPr>
      <w:widowControl/>
      <w:shd w:val="clear" w:color="000000" w:fill="FFFFFF"/>
      <w:spacing w:before="280" w:after="280"/>
      <w:jc w:val="center"/>
    </w:pPr>
    <w:rPr>
      <w:rFonts w:ascii="Arial Unicode MS" w:eastAsia="Arial Unicode MS"/>
      <w:b/>
      <w:color w:val="000000"/>
      <w:sz w:val="18"/>
    </w:rPr>
  </w:style>
  <w:style w:type="paragraph" w:customStyle="1" w:styleId="xl56">
    <w:name w:val="xl56"/>
    <w:basedOn w:val="a"/>
    <w:next w:val="a8"/>
    <w:qFormat/>
    <w:pPr>
      <w:widowControl/>
      <w:spacing w:before="280" w:after="280"/>
      <w:jc w:val="center"/>
    </w:pPr>
    <w:rPr>
      <w:rFonts w:ascii="Arial Unicode MS" w:eastAsia="Arial Unicode MS"/>
      <w:sz w:val="18"/>
    </w:rPr>
  </w:style>
  <w:style w:type="paragraph" w:customStyle="1" w:styleId="xl78">
    <w:name w:val="xl78"/>
    <w:basedOn w:val="a"/>
    <w:next w:val="17"/>
    <w:qFormat/>
    <w:pPr>
      <w:widowControl/>
      <w:shd w:val="clear" w:color="000000" w:fill="FFFFFF"/>
      <w:spacing w:before="280" w:after="280"/>
      <w:jc w:val="center"/>
    </w:pPr>
    <w:rPr>
      <w:rFonts w:ascii="Arial Unicode MS" w:eastAsia="Arial Unicode MS"/>
      <w:b/>
      <w:color w:val="000000"/>
      <w:sz w:val="18"/>
    </w:rPr>
  </w:style>
  <w:style w:type="paragraph" w:customStyle="1" w:styleId="font8">
    <w:name w:val="font8"/>
    <w:basedOn w:val="a"/>
    <w:next w:val="xl63"/>
    <w:qFormat/>
    <w:pPr>
      <w:widowControl/>
      <w:spacing w:before="280" w:after="280"/>
    </w:pPr>
    <w:rPr>
      <w:rFonts w:eastAsia="Arial Unicode MS"/>
      <w:sz w:val="18"/>
    </w:rPr>
  </w:style>
  <w:style w:type="paragraph" w:customStyle="1" w:styleId="xl63">
    <w:name w:val="xl63"/>
    <w:basedOn w:val="a"/>
    <w:next w:val="a4"/>
    <w:qFormat/>
    <w:pPr>
      <w:widowControl/>
      <w:spacing w:before="280" w:after="280"/>
      <w:jc w:val="center"/>
    </w:pPr>
    <w:rPr>
      <w:rFonts w:ascii="Arial Unicode MS" w:eastAsia="Arial Unicode MS"/>
      <w:b/>
      <w:sz w:val="20"/>
    </w:rPr>
  </w:style>
  <w:style w:type="paragraph" w:customStyle="1" w:styleId="xl43">
    <w:name w:val="xl43"/>
    <w:basedOn w:val="a"/>
    <w:next w:val="xl75"/>
    <w:qFormat/>
    <w:pPr>
      <w:widowControl/>
      <w:spacing w:before="280" w:after="280"/>
    </w:pPr>
    <w:rPr>
      <w:rFonts w:ascii="Arial Unicode MS" w:eastAsia="Arial Unicode MS"/>
      <w:sz w:val="24"/>
    </w:rPr>
  </w:style>
  <w:style w:type="paragraph" w:customStyle="1" w:styleId="CharChar">
    <w:name w:val="Char Char"/>
    <w:next w:val="a"/>
    <w:uiPriority w:val="99"/>
    <w:qFormat/>
    <w:pPr>
      <w:keepNext/>
      <w:keepLines/>
      <w:snapToGrid w:val="0"/>
      <w:spacing w:before="240" w:after="240"/>
      <w:ind w:left="624" w:hanging="624"/>
      <w:outlineLvl w:val="7"/>
    </w:pPr>
    <w:rPr>
      <w:rFonts w:ascii="Arial" w:eastAsia="黑体" w:hAnsi="Arial" w:cs="Arial"/>
      <w:sz w:val="21"/>
      <w:szCs w:val="21"/>
    </w:rPr>
  </w:style>
  <w:style w:type="paragraph" w:customStyle="1" w:styleId="00">
    <w:name w:val="正文_0"/>
    <w:uiPriority w:val="99"/>
    <w:qFormat/>
    <w:pPr>
      <w:widowControl w:val="0"/>
      <w:jc w:val="both"/>
    </w:pPr>
    <w:rPr>
      <w:rFonts w:eastAsia="方正小标宋简体"/>
      <w:kern w:val="2"/>
      <w:sz w:val="21"/>
      <w:szCs w:val="22"/>
    </w:rPr>
  </w:style>
  <w:style w:type="paragraph" w:customStyle="1" w:styleId="xl86">
    <w:name w:val="xl86"/>
    <w:basedOn w:val="a"/>
    <w:next w:val="xl77"/>
    <w:qFormat/>
    <w:pPr>
      <w:widowControl/>
      <w:spacing w:before="280" w:after="280"/>
      <w:jc w:val="center"/>
    </w:pPr>
    <w:rPr>
      <w:rFonts w:ascii="Arial Unicode MS" w:eastAsia="Arial Unicode MS"/>
      <w:sz w:val="18"/>
    </w:rPr>
  </w:style>
  <w:style w:type="paragraph" w:customStyle="1" w:styleId="xl72">
    <w:name w:val="xl72"/>
    <w:basedOn w:val="a"/>
    <w:qFormat/>
    <w:pPr>
      <w:widowControl/>
      <w:spacing w:before="280" w:after="280"/>
      <w:jc w:val="center"/>
    </w:pPr>
    <w:rPr>
      <w:rFonts w:ascii="Arial Unicode MS" w:eastAsia="Arial Unicode MS"/>
      <w:sz w:val="18"/>
    </w:rPr>
  </w:style>
  <w:style w:type="paragraph" w:customStyle="1" w:styleId="xl36">
    <w:name w:val="xl36"/>
    <w:basedOn w:val="a"/>
    <w:next w:val="aa"/>
    <w:qFormat/>
    <w:pPr>
      <w:widowControl/>
      <w:spacing w:before="280" w:after="280"/>
      <w:jc w:val="center"/>
    </w:pPr>
    <w:rPr>
      <w:rFonts w:eastAsia="Arial Unicode MS"/>
      <w:sz w:val="18"/>
    </w:rPr>
  </w:style>
  <w:style w:type="paragraph" w:styleId="aff8">
    <w:name w:val="Quote"/>
    <w:next w:val="a"/>
    <w:qFormat/>
    <w:pPr>
      <w:wordWrap w:val="0"/>
      <w:spacing w:before="200" w:after="160"/>
      <w:ind w:left="864" w:right="864"/>
      <w:jc w:val="center"/>
    </w:pPr>
    <w:rPr>
      <w:rFonts w:ascii="宋体" w:hAnsi="宋体" w:cs="宋体"/>
      <w:i/>
      <w:color w:val="404040"/>
      <w:sz w:val="21"/>
    </w:rPr>
  </w:style>
  <w:style w:type="paragraph" w:customStyle="1" w:styleId="xl47">
    <w:name w:val="xl47"/>
    <w:basedOn w:val="a"/>
    <w:next w:val="font13"/>
    <w:qFormat/>
    <w:pPr>
      <w:widowControl/>
      <w:spacing w:before="280" w:after="280"/>
      <w:jc w:val="center"/>
    </w:pPr>
    <w:rPr>
      <w:rFonts w:eastAsia="Arial Unicode MS"/>
      <w:sz w:val="20"/>
    </w:rPr>
  </w:style>
  <w:style w:type="paragraph" w:customStyle="1" w:styleId="font13">
    <w:name w:val="font13"/>
    <w:basedOn w:val="a"/>
    <w:next w:val="xl31"/>
    <w:qFormat/>
    <w:pPr>
      <w:widowControl/>
      <w:spacing w:before="280" w:after="280"/>
    </w:pPr>
    <w:rPr>
      <w:rFonts w:eastAsia="Arial Unicode MS"/>
      <w:b/>
      <w:sz w:val="18"/>
    </w:rPr>
  </w:style>
  <w:style w:type="paragraph" w:customStyle="1" w:styleId="xl31">
    <w:name w:val="xl31"/>
    <w:basedOn w:val="a"/>
    <w:next w:val="xl72"/>
    <w:qFormat/>
    <w:pPr>
      <w:widowControl/>
      <w:spacing w:before="280" w:after="280"/>
    </w:pPr>
    <w:rPr>
      <w:rFonts w:eastAsia="Arial Unicode MS"/>
      <w:sz w:val="18"/>
    </w:rPr>
  </w:style>
  <w:style w:type="paragraph" w:customStyle="1" w:styleId="aff9">
    <w:name w:val="标书正文格式"/>
    <w:next w:val="font8"/>
    <w:qFormat/>
    <w:pPr>
      <w:spacing w:line="360" w:lineRule="auto"/>
      <w:ind w:firstLine="480"/>
      <w:jc w:val="both"/>
    </w:pPr>
    <w:rPr>
      <w:rFonts w:ascii="宋体" w:hAnsi="宋体" w:cs="宋体"/>
      <w:sz w:val="24"/>
    </w:rPr>
  </w:style>
  <w:style w:type="paragraph" w:customStyle="1" w:styleId="xl41">
    <w:name w:val="xl41"/>
    <w:basedOn w:val="a"/>
    <w:next w:val="xl40"/>
    <w:qFormat/>
    <w:pPr>
      <w:widowControl/>
      <w:spacing w:before="280" w:after="280"/>
      <w:jc w:val="center"/>
    </w:pPr>
    <w:rPr>
      <w:rFonts w:ascii="Arial Unicode MS" w:eastAsia="Arial Unicode MS"/>
      <w:sz w:val="18"/>
    </w:rPr>
  </w:style>
  <w:style w:type="paragraph" w:customStyle="1" w:styleId="xl40">
    <w:name w:val="xl40"/>
    <w:basedOn w:val="a"/>
    <w:next w:val="xl36"/>
    <w:qFormat/>
    <w:pPr>
      <w:widowControl/>
      <w:shd w:val="clear" w:color="000000" w:fill="FFFFFF"/>
      <w:spacing w:before="280" w:after="280"/>
      <w:jc w:val="center"/>
    </w:pPr>
    <w:rPr>
      <w:rFonts w:ascii="Arial Unicode MS" w:eastAsia="Arial Unicode MS"/>
      <w:sz w:val="18"/>
    </w:rPr>
  </w:style>
  <w:style w:type="paragraph" w:customStyle="1" w:styleId="font6">
    <w:name w:val="font6"/>
    <w:basedOn w:val="a"/>
    <w:next w:val="xl65"/>
    <w:qFormat/>
    <w:pPr>
      <w:widowControl/>
      <w:spacing w:before="280" w:after="280"/>
    </w:pPr>
    <w:rPr>
      <w:rFonts w:eastAsia="Arial Unicode MS"/>
      <w:sz w:val="18"/>
    </w:rPr>
  </w:style>
  <w:style w:type="paragraph" w:customStyle="1" w:styleId="CharCharCharCharCharCharCharCharCharCharCharCharChar">
    <w:name w:val="Char Char Char Char Char Char Char Char Char Char Char Char Char"/>
    <w:basedOn w:val="a"/>
    <w:next w:val="xl37"/>
    <w:qFormat/>
    <w:pPr>
      <w:widowControl/>
      <w:spacing w:after="160" w:line="240" w:lineRule="exact"/>
    </w:pPr>
    <w:rPr>
      <w:rFonts w:ascii="Verdana"/>
      <w:sz w:val="20"/>
    </w:rPr>
  </w:style>
  <w:style w:type="paragraph" w:customStyle="1" w:styleId="xl37">
    <w:name w:val="xl37"/>
    <w:basedOn w:val="a"/>
    <w:next w:val="a0"/>
    <w:qFormat/>
    <w:pPr>
      <w:widowControl/>
      <w:spacing w:before="280" w:after="280"/>
      <w:jc w:val="right"/>
    </w:pPr>
    <w:rPr>
      <w:rFonts w:eastAsia="Arial Unicode MS"/>
      <w:sz w:val="18"/>
    </w:rPr>
  </w:style>
  <w:style w:type="paragraph" w:customStyle="1" w:styleId="xl58">
    <w:name w:val="xl58"/>
    <w:basedOn w:val="a"/>
    <w:next w:val="xl86"/>
    <w:qFormat/>
    <w:pPr>
      <w:widowControl/>
      <w:spacing w:before="280" w:after="280"/>
      <w:jc w:val="center"/>
    </w:pPr>
    <w:rPr>
      <w:rFonts w:ascii="Arial Unicode MS" w:eastAsia="Arial Unicode MS"/>
      <w:sz w:val="18"/>
    </w:rPr>
  </w:style>
  <w:style w:type="paragraph" w:customStyle="1" w:styleId="CharCharChar0">
    <w:name w:val="Char Char Char"/>
    <w:basedOn w:val="a"/>
    <w:pPr>
      <w:adjustRightInd w:val="0"/>
      <w:spacing w:line="360" w:lineRule="auto"/>
    </w:pPr>
    <w:rPr>
      <w:rFonts w:hAnsi="Calibri" w:cs="Times New Roman"/>
      <w:kern w:val="2"/>
      <w:szCs w:val="24"/>
    </w:rPr>
  </w:style>
  <w:style w:type="paragraph" w:customStyle="1" w:styleId="xl59">
    <w:name w:val="xl59"/>
    <w:basedOn w:val="a"/>
    <w:next w:val="Chare"/>
    <w:qFormat/>
    <w:pPr>
      <w:widowControl/>
      <w:spacing w:before="280" w:after="280"/>
      <w:jc w:val="center"/>
    </w:pPr>
    <w:rPr>
      <w:rFonts w:ascii="Arial Unicode MS" w:eastAsia="Arial Unicode MS"/>
      <w:sz w:val="18"/>
    </w:rPr>
  </w:style>
  <w:style w:type="paragraph" w:customStyle="1" w:styleId="Chare">
    <w:name w:val="Char"/>
    <w:basedOn w:val="a"/>
    <w:next w:val="xl79"/>
    <w:qFormat/>
    <w:rPr>
      <w:sz w:val="24"/>
    </w:rPr>
  </w:style>
  <w:style w:type="paragraph" w:customStyle="1" w:styleId="xl76">
    <w:name w:val="xl76"/>
    <w:basedOn w:val="a"/>
    <w:next w:val="xl42"/>
    <w:qFormat/>
    <w:pPr>
      <w:widowControl/>
      <w:spacing w:before="280" w:after="280"/>
    </w:pPr>
    <w:rPr>
      <w:rFonts w:ascii="Arial Unicode MS" w:eastAsia="Arial Unicode MS"/>
      <w:b/>
      <w:sz w:val="18"/>
    </w:rPr>
  </w:style>
  <w:style w:type="paragraph" w:customStyle="1" w:styleId="xl42">
    <w:name w:val="xl42"/>
    <w:basedOn w:val="a"/>
    <w:next w:val="xl28"/>
    <w:qFormat/>
    <w:pPr>
      <w:widowControl/>
      <w:spacing w:before="280" w:after="280"/>
      <w:jc w:val="center"/>
    </w:pPr>
    <w:rPr>
      <w:rFonts w:eastAsia="Arial Unicode MS"/>
      <w:sz w:val="18"/>
    </w:rPr>
  </w:style>
  <w:style w:type="paragraph" w:customStyle="1" w:styleId="xl71">
    <w:name w:val="xl71"/>
    <w:basedOn w:val="a"/>
    <w:next w:val="xl55"/>
    <w:qFormat/>
    <w:pPr>
      <w:widowControl/>
      <w:spacing w:before="280" w:after="280"/>
      <w:jc w:val="center"/>
    </w:pPr>
    <w:rPr>
      <w:rFonts w:ascii="Arial Unicode MS" w:eastAsia="Arial Unicode MS"/>
      <w:sz w:val="18"/>
    </w:rPr>
  </w:style>
  <w:style w:type="paragraph" w:customStyle="1" w:styleId="xl55">
    <w:name w:val="xl55"/>
    <w:basedOn w:val="a"/>
    <w:next w:val="xl34"/>
    <w:qFormat/>
    <w:pPr>
      <w:widowControl/>
      <w:spacing w:before="280" w:after="280"/>
      <w:jc w:val="center"/>
    </w:pPr>
    <w:rPr>
      <w:rFonts w:ascii="Arial Unicode MS" w:eastAsia="Arial Unicode MS"/>
      <w:sz w:val="18"/>
    </w:rPr>
  </w:style>
  <w:style w:type="paragraph" w:customStyle="1" w:styleId="xl34">
    <w:name w:val="xl34"/>
    <w:basedOn w:val="a"/>
    <w:next w:val="32"/>
    <w:qFormat/>
    <w:pPr>
      <w:widowControl/>
      <w:spacing w:before="280" w:after="280"/>
    </w:pPr>
    <w:rPr>
      <w:rFonts w:eastAsia="Arial Unicode MS"/>
      <w:sz w:val="18"/>
    </w:rPr>
  </w:style>
  <w:style w:type="paragraph" w:customStyle="1" w:styleId="xl53">
    <w:name w:val="xl53"/>
    <w:basedOn w:val="a"/>
    <w:next w:val="xl30"/>
    <w:qFormat/>
    <w:pPr>
      <w:widowControl/>
      <w:spacing w:before="280" w:after="280"/>
      <w:jc w:val="center"/>
    </w:pPr>
    <w:rPr>
      <w:rFonts w:ascii="Arial Unicode MS" w:eastAsia="Arial Unicode MS"/>
      <w:sz w:val="20"/>
    </w:rPr>
  </w:style>
  <w:style w:type="paragraph" w:customStyle="1" w:styleId="xl30">
    <w:name w:val="xl30"/>
    <w:basedOn w:val="a"/>
    <w:next w:val="xl60"/>
    <w:qFormat/>
    <w:pPr>
      <w:widowControl/>
      <w:spacing w:before="280" w:after="280"/>
    </w:pPr>
    <w:rPr>
      <w:rFonts w:ascii="Arial Unicode MS" w:eastAsia="Arial Unicode MS"/>
      <w:sz w:val="18"/>
    </w:rPr>
  </w:style>
  <w:style w:type="paragraph" w:customStyle="1" w:styleId="xl60">
    <w:name w:val="xl60"/>
    <w:basedOn w:val="a"/>
    <w:next w:val="xl64"/>
    <w:qFormat/>
    <w:pPr>
      <w:widowControl/>
      <w:spacing w:before="280" w:after="280"/>
      <w:jc w:val="center"/>
    </w:pPr>
    <w:rPr>
      <w:rFonts w:ascii="Arial Unicode MS" w:eastAsia="Arial Unicode MS"/>
      <w:sz w:val="18"/>
    </w:rPr>
  </w:style>
  <w:style w:type="paragraph" w:customStyle="1" w:styleId="xl64">
    <w:name w:val="xl64"/>
    <w:basedOn w:val="a"/>
    <w:next w:val="30"/>
    <w:qFormat/>
    <w:pPr>
      <w:widowControl/>
      <w:spacing w:before="280" w:after="280"/>
      <w:jc w:val="center"/>
    </w:pPr>
    <w:rPr>
      <w:rFonts w:ascii="Arial Unicode MS" w:eastAsia="Arial Unicode MS"/>
      <w:b/>
      <w:sz w:val="20"/>
    </w:rPr>
  </w:style>
  <w:style w:type="paragraph" w:customStyle="1" w:styleId="xl45">
    <w:name w:val="xl45"/>
    <w:basedOn w:val="a"/>
    <w:next w:val="xl76"/>
    <w:qFormat/>
    <w:pPr>
      <w:widowControl/>
      <w:spacing w:before="280" w:after="280"/>
      <w:jc w:val="right"/>
    </w:pPr>
    <w:rPr>
      <w:rFonts w:eastAsia="Arial Unicode MS"/>
      <w:b/>
      <w:sz w:val="18"/>
    </w:rPr>
  </w:style>
  <w:style w:type="paragraph" w:customStyle="1" w:styleId="affa">
    <w:name w:val="普通正文"/>
    <w:basedOn w:val="a"/>
    <w:qFormat/>
    <w:pPr>
      <w:adjustRightInd w:val="0"/>
      <w:spacing w:before="120" w:after="120" w:line="360" w:lineRule="auto"/>
      <w:ind w:firstLine="480"/>
      <w:jc w:val="left"/>
      <w:textAlignment w:val="baseline"/>
    </w:pPr>
    <w:rPr>
      <w:rFonts w:ascii="Arial" w:hAnsi="Arial" w:cs="Times New Roman"/>
      <w:sz w:val="24"/>
      <w:szCs w:val="24"/>
    </w:rPr>
  </w:style>
  <w:style w:type="paragraph" w:customStyle="1" w:styleId="xl29">
    <w:name w:val="xl29"/>
    <w:basedOn w:val="a"/>
    <w:next w:val="font7"/>
    <w:qFormat/>
    <w:pPr>
      <w:widowControl/>
      <w:spacing w:before="280" w:after="280"/>
      <w:jc w:val="center"/>
    </w:pPr>
    <w:rPr>
      <w:rFonts w:ascii="Arial Unicode MS" w:eastAsia="Arial Unicode MS"/>
      <w:sz w:val="18"/>
    </w:rPr>
  </w:style>
  <w:style w:type="paragraph" w:customStyle="1" w:styleId="000">
    <w:name w:val="正文_0_0"/>
    <w:uiPriority w:val="99"/>
    <w:qFormat/>
    <w:pPr>
      <w:widowControl w:val="0"/>
      <w:jc w:val="both"/>
    </w:pPr>
    <w:rPr>
      <w:rFonts w:ascii="Calibri" w:hAnsi="Calibri"/>
      <w:kern w:val="2"/>
      <w:sz w:val="21"/>
      <w:szCs w:val="22"/>
    </w:rPr>
  </w:style>
  <w:style w:type="paragraph" w:customStyle="1" w:styleId="Blockquote">
    <w:name w:val="Blockquote"/>
    <w:basedOn w:val="a"/>
    <w:next w:val="CharCharChar"/>
    <w:qFormat/>
    <w:pPr>
      <w:autoSpaceDE w:val="0"/>
      <w:autoSpaceDN w:val="0"/>
      <w:spacing w:before="100" w:after="100"/>
      <w:ind w:left="360" w:right="360"/>
    </w:pPr>
    <w:rPr>
      <w:sz w:val="24"/>
    </w:rPr>
  </w:style>
  <w:style w:type="paragraph" w:customStyle="1" w:styleId="xl54">
    <w:name w:val="xl54"/>
    <w:basedOn w:val="a"/>
    <w:next w:val="xl82"/>
    <w:qFormat/>
    <w:pPr>
      <w:widowControl/>
      <w:spacing w:before="280" w:after="280"/>
      <w:jc w:val="center"/>
    </w:pPr>
    <w:rPr>
      <w:rFonts w:ascii="Helv" w:eastAsia="Arial Unicode MS"/>
      <w:sz w:val="20"/>
    </w:rPr>
  </w:style>
  <w:style w:type="paragraph" w:customStyle="1" w:styleId="xl80">
    <w:name w:val="xl80"/>
    <w:basedOn w:val="a"/>
    <w:next w:val="CharCharCharCharCharCharCharCharCharCharCharCharChar"/>
    <w:qFormat/>
    <w:pPr>
      <w:widowControl/>
      <w:spacing w:before="280" w:after="280"/>
      <w:jc w:val="center"/>
    </w:pPr>
    <w:rPr>
      <w:rFonts w:ascii="Arial Unicode MS" w:eastAsia="Arial Unicode MS"/>
      <w:sz w:val="1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xl44">
    <w:name w:val="xl44"/>
    <w:basedOn w:val="a"/>
    <w:next w:val="xl51"/>
    <w:qFormat/>
    <w:pPr>
      <w:widowControl/>
      <w:spacing w:before="280" w:after="280"/>
      <w:jc w:val="right"/>
    </w:pPr>
    <w:rPr>
      <w:rFonts w:ascii="Arial Unicode MS" w:eastAsia="Arial Unicode MS"/>
      <w:sz w:val="24"/>
    </w:rPr>
  </w:style>
  <w:style w:type="paragraph" w:customStyle="1" w:styleId="reader-word-layer0">
    <w:name w:val="reader-word-layer_0"/>
    <w:basedOn w:val="33"/>
    <w:uiPriority w:val="99"/>
    <w:qFormat/>
    <w:pPr>
      <w:widowControl/>
      <w:spacing w:before="100" w:beforeAutospacing="1" w:after="100" w:afterAutospacing="1"/>
      <w:jc w:val="left"/>
    </w:pPr>
    <w:rPr>
      <w:rFonts w:ascii="宋体" w:hAnsi="宋体" w:cs="宋体"/>
      <w:kern w:val="0"/>
      <w:sz w:val="24"/>
      <w:szCs w:val="24"/>
    </w:rPr>
  </w:style>
  <w:style w:type="paragraph" w:customStyle="1" w:styleId="font12">
    <w:name w:val="font12"/>
    <w:basedOn w:val="a"/>
    <w:next w:val="xl44"/>
    <w:qFormat/>
    <w:pPr>
      <w:widowControl/>
      <w:spacing w:before="280" w:after="280"/>
    </w:pPr>
    <w:rPr>
      <w:rFonts w:eastAsia="Arial Unicode MS"/>
      <w:color w:val="333333"/>
      <w:sz w:val="18"/>
    </w:rPr>
  </w:style>
  <w:style w:type="paragraph" w:customStyle="1" w:styleId="xl38">
    <w:name w:val="xl38"/>
    <w:basedOn w:val="a"/>
    <w:next w:val="Blockquote"/>
    <w:qFormat/>
    <w:pPr>
      <w:widowControl/>
      <w:spacing w:before="280" w:after="280"/>
      <w:jc w:val="right"/>
    </w:pPr>
    <w:rPr>
      <w:rFonts w:eastAsia="Arial Unicode MS"/>
      <w:sz w:val="18"/>
    </w:rPr>
  </w:style>
  <w:style w:type="paragraph" w:customStyle="1" w:styleId="xl49">
    <w:name w:val="xl49"/>
    <w:basedOn w:val="a"/>
    <w:next w:val="font6"/>
    <w:qFormat/>
    <w:pPr>
      <w:widowControl/>
      <w:spacing w:before="280" w:after="280"/>
      <w:jc w:val="center"/>
    </w:pPr>
    <w:rPr>
      <w:rFonts w:ascii="Arial Unicode MS" w:eastAsia="Arial Unicode MS"/>
      <w:sz w:val="18"/>
    </w:rPr>
  </w:style>
  <w:style w:type="paragraph" w:customStyle="1" w:styleId="affb">
    <w:name w:val="+正文"/>
    <w:basedOn w:val="a"/>
    <w:qFormat/>
    <w:pPr>
      <w:spacing w:line="360" w:lineRule="auto"/>
      <w:ind w:firstLineChars="200" w:firstLine="200"/>
    </w:pPr>
    <w:rPr>
      <w:rFonts w:hAnsi="Times New Roman" w:cs="Times New Roman"/>
      <w:kern w:val="2"/>
      <w:sz w:val="24"/>
      <w:szCs w:val="28"/>
    </w:rPr>
  </w:style>
  <w:style w:type="paragraph" w:customStyle="1" w:styleId="Heading51">
    <w:name w:val="Heading 51"/>
    <w:basedOn w:val="a"/>
    <w:uiPriority w:val="99"/>
    <w:qFormat/>
    <w:rsid w:val="000A666D"/>
    <w:pPr>
      <w:autoSpaceDE w:val="0"/>
      <w:autoSpaceDN w:val="0"/>
      <w:spacing w:before="1"/>
      <w:ind w:left="513"/>
      <w:jc w:val="left"/>
      <w:outlineLvl w:val="5"/>
    </w:pPr>
    <w:rPr>
      <w:rFonts w:ascii="宋体"/>
      <w:b/>
      <w:bCs/>
      <w:sz w:val="24"/>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220067">
      <w:bodyDiv w:val="1"/>
      <w:marLeft w:val="0"/>
      <w:marRight w:val="0"/>
      <w:marTop w:val="0"/>
      <w:marBottom w:val="0"/>
      <w:divBdr>
        <w:top w:val="none" w:sz="0" w:space="0" w:color="auto"/>
        <w:left w:val="none" w:sz="0" w:space="0" w:color="auto"/>
        <w:bottom w:val="none" w:sz="0" w:space="0" w:color="auto"/>
        <w:right w:val="none" w:sz="0" w:space="0" w:color="auto"/>
      </w:divBdr>
    </w:div>
    <w:div w:id="1278637590">
      <w:bodyDiv w:val="1"/>
      <w:marLeft w:val="0"/>
      <w:marRight w:val="0"/>
      <w:marTop w:val="0"/>
      <w:marBottom w:val="0"/>
      <w:divBdr>
        <w:top w:val="none" w:sz="0" w:space="0" w:color="auto"/>
        <w:left w:val="none" w:sz="0" w:space="0" w:color="auto"/>
        <w:bottom w:val="none" w:sz="0" w:space="0" w:color="auto"/>
        <w:right w:val="none" w:sz="0" w:space="0" w:color="auto"/>
      </w:divBdr>
    </w:div>
    <w:div w:id="1492869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gp.gov.c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reditchina.gov.c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ztb.hytc.edu.cn/" TargetMode="Externa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2ACE69-9A89-429C-9CDA-D95647053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1389</TotalTime>
  <Pages>45</Pages>
  <Words>3831</Words>
  <Characters>21839</Characters>
  <Application>Microsoft Office Word</Application>
  <DocSecurity>0</DocSecurity>
  <Lines>181</Lines>
  <Paragraphs>51</Paragraphs>
  <ScaleCrop>false</ScaleCrop>
  <Company>微软中国</Company>
  <LinksUpToDate>false</LinksUpToDate>
  <CharactersWithSpaces>25619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淮安市职业培训中心</dc:title>
  <dc:creator>user</dc:creator>
  <cp:lastModifiedBy>Windows 用户</cp:lastModifiedBy>
  <cp:revision>130</cp:revision>
  <cp:lastPrinted>2020-05-28T01:08:00Z</cp:lastPrinted>
  <dcterms:created xsi:type="dcterms:W3CDTF">2025-05-22T07:23:00Z</dcterms:created>
  <dcterms:modified xsi:type="dcterms:W3CDTF">2025-05-28T07:58:00Z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3FDC602C0B52416E963CF56FFFD04998</vt:lpwstr>
  </property>
</Properties>
</file>