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Pr="003E0F23" w:rsidRDefault="00103EB8" w:rsidP="00BC286B">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招标</w:t>
      </w:r>
      <w:r w:rsidR="00BC286B" w:rsidRPr="003E0F23">
        <w:rPr>
          <w:rFonts w:ascii="黑体" w:eastAsia="黑体" w:hAnsi="黑体" w:cs="宋体" w:hint="eastAsia"/>
          <w:b/>
          <w:sz w:val="96"/>
          <w:szCs w:val="96"/>
        </w:rPr>
        <w:t>文件</w:t>
      </w:r>
    </w:p>
    <w:bookmarkEnd w:id="2"/>
    <w:bookmarkEnd w:id="3"/>
    <w:p w:rsidR="00BC286B" w:rsidRPr="00C06735" w:rsidRDefault="00BC286B" w:rsidP="00BC286B">
      <w:pPr>
        <w:jc w:val="center"/>
        <w:rPr>
          <w:rFonts w:ascii="宋体" w:hAnsi="宋体" w:cs="宋体"/>
          <w:b/>
          <w:sz w:val="32"/>
        </w:rPr>
      </w:pPr>
    </w:p>
    <w:p w:rsidR="00BC286B" w:rsidRPr="00C06735" w:rsidRDefault="00BC286B" w:rsidP="00BC286B">
      <w:pPr>
        <w:jc w:val="center"/>
        <w:rPr>
          <w:rFonts w:ascii="宋体" w:hAnsi="宋体" w:cs="宋体"/>
          <w:b/>
          <w:sz w:val="32"/>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2890"/>
        <w:gridCol w:w="2331"/>
      </w:tblGrid>
      <w:tr w:rsidR="00BC286B" w:rsidRPr="004F0BC8" w:rsidTr="004F0BC8">
        <w:trPr>
          <w:trHeight w:val="1292"/>
          <w:jc w:val="center"/>
        </w:trPr>
        <w:tc>
          <w:tcPr>
            <w:tcW w:w="5958" w:type="dxa"/>
            <w:gridSpan w:val="2"/>
            <w:vAlign w:val="center"/>
          </w:tcPr>
          <w:p w:rsidR="00BC286B" w:rsidRPr="004F0BC8" w:rsidRDefault="0096608E" w:rsidP="004F0BC8">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项目名称：</w:t>
            </w:r>
            <w:r>
              <w:rPr>
                <w:rFonts w:ascii="宋体" w:hAnsi="宋体" w:cs="宋体" w:hint="eastAsia"/>
                <w:b/>
                <w:sz w:val="32"/>
              </w:rPr>
              <w:t xml:space="preserve"> </w:t>
            </w:r>
            <w:r w:rsidR="004F0BC8" w:rsidRPr="004F0BC8">
              <w:rPr>
                <w:rFonts w:ascii="宋体" w:hAnsi="宋体" w:cs="宋体" w:hint="eastAsia"/>
                <w:b/>
                <w:sz w:val="32"/>
              </w:rPr>
              <w:t>大米（一级粳米）采购</w:t>
            </w:r>
          </w:p>
        </w:tc>
        <w:tc>
          <w:tcPr>
            <w:tcW w:w="2331" w:type="dxa"/>
            <w:vAlign w:val="center"/>
          </w:tcPr>
          <w:p w:rsidR="00BC286B" w:rsidRPr="004F0BC8" w:rsidRDefault="00BC286B" w:rsidP="004F0BC8">
            <w:pPr>
              <w:jc w:val="right"/>
              <w:rPr>
                <w:rFonts w:ascii="宋体" w:hAnsi="宋体" w:cs="宋体"/>
                <w:b/>
                <w:sz w:val="32"/>
              </w:rPr>
            </w:pPr>
          </w:p>
        </w:tc>
      </w:tr>
      <w:tr w:rsidR="00BC286B" w:rsidRPr="004F0BC8" w:rsidTr="004F0BC8">
        <w:trPr>
          <w:trHeight w:val="1232"/>
          <w:jc w:val="center"/>
        </w:trPr>
        <w:tc>
          <w:tcPr>
            <w:tcW w:w="3068" w:type="dxa"/>
            <w:vAlign w:val="center"/>
          </w:tcPr>
          <w:p w:rsidR="00BC286B" w:rsidRPr="004F0BC8" w:rsidRDefault="00BC286B" w:rsidP="00DF2910">
            <w:pPr>
              <w:jc w:val="right"/>
              <w:rPr>
                <w:rFonts w:ascii="宋体" w:hAnsi="宋体" w:cs="宋体"/>
                <w:b/>
                <w:sz w:val="32"/>
              </w:rPr>
            </w:pPr>
            <w:r w:rsidRPr="004F0BC8">
              <w:rPr>
                <w:rFonts w:ascii="宋体" w:hAnsi="宋体" w:cs="宋体" w:hint="eastAsia"/>
                <w:b/>
                <w:sz w:val="32"/>
              </w:rPr>
              <w:t>项目编号：</w:t>
            </w:r>
          </w:p>
        </w:tc>
        <w:tc>
          <w:tcPr>
            <w:tcW w:w="5221" w:type="dxa"/>
            <w:gridSpan w:val="2"/>
            <w:vAlign w:val="center"/>
          </w:tcPr>
          <w:p w:rsidR="00BC286B" w:rsidRPr="004F0BC8" w:rsidRDefault="004F0BC8" w:rsidP="00DF2910">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NU2025065</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 xml:space="preserve">2025年 </w:t>
      </w:r>
      <w:r w:rsidR="004F0BC8">
        <w:rPr>
          <w:rFonts w:ascii="黑体" w:eastAsia="黑体" w:hAnsi="黑体" w:cs="宋体"/>
          <w:sz w:val="32"/>
          <w:szCs w:val="32"/>
        </w:rPr>
        <w:t>11</w:t>
      </w:r>
      <w:r w:rsidRPr="00FB7470">
        <w:rPr>
          <w:rFonts w:ascii="黑体" w:eastAsia="黑体" w:hAnsi="黑体" w:cs="宋体"/>
          <w:sz w:val="32"/>
          <w:szCs w:val="32"/>
        </w:rPr>
        <w:t xml:space="preserve"> </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653706">
              <w:rPr>
                <w:noProof/>
                <w:webHidden/>
                <w:sz w:val="28"/>
              </w:rPr>
              <w:t>3</w:t>
            </w:r>
            <w:r w:rsidR="0096608E" w:rsidRPr="0096608E">
              <w:rPr>
                <w:noProof/>
                <w:webHidden/>
                <w:sz w:val="28"/>
              </w:rPr>
              <w:fldChar w:fldCharType="end"/>
            </w:r>
          </w:hyperlink>
        </w:p>
        <w:p w:rsidR="0096608E" w:rsidRPr="0096608E" w:rsidRDefault="009B642E">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653706">
              <w:rPr>
                <w:noProof/>
                <w:webHidden/>
                <w:sz w:val="28"/>
              </w:rPr>
              <w:t>6</w:t>
            </w:r>
            <w:r w:rsidR="0096608E" w:rsidRPr="0096608E">
              <w:rPr>
                <w:noProof/>
                <w:webHidden/>
                <w:sz w:val="28"/>
              </w:rPr>
              <w:fldChar w:fldCharType="end"/>
            </w:r>
          </w:hyperlink>
        </w:p>
        <w:p w:rsidR="0096608E" w:rsidRPr="0096608E" w:rsidRDefault="009B642E">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653706">
              <w:rPr>
                <w:noProof/>
                <w:webHidden/>
                <w:sz w:val="28"/>
              </w:rPr>
              <w:t>12</w:t>
            </w:r>
            <w:r w:rsidR="0096608E" w:rsidRPr="0096608E">
              <w:rPr>
                <w:noProof/>
                <w:webHidden/>
                <w:sz w:val="28"/>
              </w:rPr>
              <w:fldChar w:fldCharType="end"/>
            </w:r>
          </w:hyperlink>
        </w:p>
        <w:p w:rsidR="0096608E" w:rsidRPr="0096608E" w:rsidRDefault="009B642E">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653706">
              <w:rPr>
                <w:noProof/>
                <w:webHidden/>
                <w:sz w:val="28"/>
              </w:rPr>
              <w:t>16</w:t>
            </w:r>
            <w:r w:rsidR="0096608E" w:rsidRPr="0096608E">
              <w:rPr>
                <w:noProof/>
                <w:webHidden/>
                <w:sz w:val="28"/>
              </w:rPr>
              <w:fldChar w:fldCharType="end"/>
            </w:r>
          </w:hyperlink>
        </w:p>
        <w:p w:rsidR="0096608E" w:rsidRPr="0096608E" w:rsidRDefault="009B642E">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653706">
              <w:rPr>
                <w:noProof/>
                <w:webHidden/>
                <w:sz w:val="28"/>
              </w:rPr>
              <w:t>18</w:t>
            </w:r>
            <w:r w:rsidR="0096608E" w:rsidRPr="0096608E">
              <w:rPr>
                <w:noProof/>
                <w:webHidden/>
                <w:sz w:val="28"/>
              </w:rPr>
              <w:fldChar w:fldCharType="end"/>
            </w:r>
          </w:hyperlink>
        </w:p>
        <w:p w:rsidR="0096608E" w:rsidRDefault="009B642E">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_Toc212727374 \h </w:instrText>
            </w:r>
            <w:r w:rsidR="0096608E" w:rsidRPr="0096608E">
              <w:rPr>
                <w:noProof/>
                <w:webHidden/>
                <w:sz w:val="28"/>
              </w:rPr>
            </w:r>
            <w:r w:rsidR="0096608E" w:rsidRPr="0096608E">
              <w:rPr>
                <w:noProof/>
                <w:webHidden/>
                <w:sz w:val="28"/>
              </w:rPr>
              <w:fldChar w:fldCharType="separate"/>
            </w:r>
            <w:r w:rsidR="00653706">
              <w:rPr>
                <w:noProof/>
                <w:webHidden/>
                <w:sz w:val="28"/>
              </w:rPr>
              <w:t>20</w:t>
            </w:r>
            <w:r w:rsidR="0096608E" w:rsidRPr="0096608E">
              <w:rPr>
                <w:noProof/>
                <w:webHidden/>
                <w:sz w:val="28"/>
              </w:rPr>
              <w:fldChar w:fldCharType="end"/>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2DC2AD86" wp14:editId="2087AD99">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E8794C" w:rsidRPr="00247E49" w:rsidRDefault="00E8794C"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E8794C" w:rsidRPr="00247E49" w:rsidRDefault="00E8794C"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 xml:space="preserve">淮阴师范学院 </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大米（一级</w:t>
                            </w:r>
                            <w:r>
                              <w:rPr>
                                <w:rFonts w:ascii="仿宋" w:eastAsia="仿宋" w:hAnsi="仿宋"/>
                                <w:color w:val="000000"/>
                                <w:sz w:val="24"/>
                                <w:szCs w:val="24"/>
                                <w:u w:val="single"/>
                              </w:rPr>
                              <w:t>粳米</w:t>
                            </w:r>
                            <w:r>
                              <w:rPr>
                                <w:rFonts w:ascii="仿宋" w:eastAsia="仿宋" w:hAnsi="仿宋" w:hint="eastAsia"/>
                                <w:color w:val="000000"/>
                                <w:sz w:val="24"/>
                                <w:szCs w:val="24"/>
                                <w:u w:val="single"/>
                              </w:rPr>
                              <w:t>）</w:t>
                            </w:r>
                            <w:r w:rsidRPr="00247E49">
                              <w:rPr>
                                <w:rFonts w:ascii="仿宋" w:eastAsia="仿宋" w:hAnsi="仿宋"/>
                                <w:color w:val="000000"/>
                                <w:sz w:val="24"/>
                                <w:szCs w:val="24"/>
                                <w:u w:val="single"/>
                              </w:rPr>
                              <w:t xml:space="preserve">              </w:t>
                            </w:r>
                            <w:r w:rsidRPr="00247E49">
                              <w:rPr>
                                <w:rFonts w:ascii="仿宋" w:eastAsia="仿宋" w:hAnsi="仿宋" w:hint="eastAsia"/>
                                <w:color w:val="000000"/>
                                <w:sz w:val="24"/>
                                <w:szCs w:val="24"/>
                                <w:u w:val="single"/>
                              </w:rPr>
                              <w:t>采购项目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11</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24</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2AD86"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E8794C" w:rsidRPr="00247E49" w:rsidRDefault="00E8794C"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E8794C" w:rsidRPr="00247E49" w:rsidRDefault="00E8794C"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 xml:space="preserve">淮阴师范学院 </w:t>
                      </w:r>
                      <w:r w:rsidRPr="00247E49">
                        <w:rPr>
                          <w:rFonts w:ascii="仿宋" w:eastAsia="仿宋" w:hAnsi="仿宋"/>
                          <w:color w:val="000000"/>
                          <w:sz w:val="24"/>
                          <w:szCs w:val="24"/>
                          <w:u w:val="single"/>
                        </w:rPr>
                        <w:t xml:space="preserve"> </w:t>
                      </w:r>
                      <w:r>
                        <w:rPr>
                          <w:rFonts w:ascii="仿宋" w:eastAsia="仿宋" w:hAnsi="仿宋" w:hint="eastAsia"/>
                          <w:color w:val="000000"/>
                          <w:sz w:val="24"/>
                          <w:szCs w:val="24"/>
                          <w:u w:val="single"/>
                        </w:rPr>
                        <w:t>大米（一级</w:t>
                      </w:r>
                      <w:r>
                        <w:rPr>
                          <w:rFonts w:ascii="仿宋" w:eastAsia="仿宋" w:hAnsi="仿宋"/>
                          <w:color w:val="000000"/>
                          <w:sz w:val="24"/>
                          <w:szCs w:val="24"/>
                          <w:u w:val="single"/>
                        </w:rPr>
                        <w:t>粳米</w:t>
                      </w:r>
                      <w:r>
                        <w:rPr>
                          <w:rFonts w:ascii="仿宋" w:eastAsia="仿宋" w:hAnsi="仿宋" w:hint="eastAsia"/>
                          <w:color w:val="000000"/>
                          <w:sz w:val="24"/>
                          <w:szCs w:val="24"/>
                          <w:u w:val="single"/>
                        </w:rPr>
                        <w:t>）</w:t>
                      </w:r>
                      <w:r w:rsidRPr="00247E49">
                        <w:rPr>
                          <w:rFonts w:ascii="仿宋" w:eastAsia="仿宋" w:hAnsi="仿宋"/>
                          <w:color w:val="000000"/>
                          <w:sz w:val="24"/>
                          <w:szCs w:val="24"/>
                          <w:u w:val="single"/>
                        </w:rPr>
                        <w:t xml:space="preserve">              </w:t>
                      </w:r>
                      <w:r w:rsidRPr="00247E49">
                        <w:rPr>
                          <w:rFonts w:ascii="仿宋" w:eastAsia="仿宋" w:hAnsi="仿宋" w:hint="eastAsia"/>
                          <w:color w:val="000000"/>
                          <w:sz w:val="24"/>
                          <w:szCs w:val="24"/>
                          <w:u w:val="single"/>
                        </w:rPr>
                        <w:t>采购项目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11</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24</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HNU2025065</w:t>
      </w:r>
      <w:r w:rsidRPr="009C4BE7">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4F0BC8">
        <w:rPr>
          <w:rFonts w:ascii="仿宋" w:eastAsia="仿宋" w:hAnsi="仿宋" w:cs="宋体" w:hint="eastAsia"/>
          <w:sz w:val="24"/>
          <w:szCs w:val="24"/>
          <w:u w:val="single"/>
        </w:rPr>
        <w:t>大米（一级粳米）采购</w:t>
      </w:r>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4F0BC8" w:rsidRPr="004F0BC8">
        <w:rPr>
          <w:rFonts w:ascii="仿宋" w:eastAsia="仿宋" w:hAnsi="仿宋" w:cs="宋体"/>
          <w:sz w:val="24"/>
          <w:szCs w:val="24"/>
          <w:u w:val="single"/>
        </w:rPr>
        <w:t>145</w:t>
      </w:r>
      <w:r w:rsidRPr="004F0BC8">
        <w:rPr>
          <w:rFonts w:ascii="仿宋" w:eastAsia="仿宋" w:hAnsi="仿宋" w:cs="宋体"/>
          <w:sz w:val="24"/>
          <w:szCs w:val="24"/>
          <w:u w:val="single"/>
        </w:rPr>
        <w:t xml:space="preserve"> </w:t>
      </w:r>
      <w:r w:rsidRPr="004F0BC8">
        <w:rPr>
          <w:rFonts w:ascii="仿宋" w:eastAsia="仿宋" w:hAnsi="仿宋" w:cs="宋体" w:hint="eastAsia"/>
          <w:sz w:val="24"/>
          <w:szCs w:val="24"/>
          <w:u w:val="single"/>
        </w:rPr>
        <w:t>万元</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3D1BDA" w:rsidRPr="004F0BC8" w:rsidRDefault="003D1BDA" w:rsidP="003D1BDA">
      <w:pPr>
        <w:spacing w:line="440" w:lineRule="exact"/>
        <w:ind w:firstLineChars="200" w:firstLine="480"/>
        <w:rPr>
          <w:rFonts w:ascii="仿宋" w:eastAsia="仿宋" w:hAnsi="仿宋" w:cs="宋体"/>
          <w:sz w:val="24"/>
          <w:szCs w:val="24"/>
          <w:u w:val="single"/>
        </w:rPr>
      </w:pPr>
      <w:r w:rsidRPr="003D1BDA">
        <w:rPr>
          <w:rFonts w:ascii="仿宋" w:eastAsia="仿宋" w:hAnsi="仿宋" w:cs="宋体" w:hint="eastAsia"/>
          <w:sz w:val="24"/>
          <w:szCs w:val="24"/>
        </w:rPr>
        <w:t>4</w:t>
      </w:r>
      <w:r w:rsidRPr="003D1BDA">
        <w:rPr>
          <w:rFonts w:ascii="仿宋" w:eastAsia="仿宋" w:hAnsi="仿宋" w:cs="宋体"/>
          <w:sz w:val="24"/>
          <w:szCs w:val="24"/>
        </w:rPr>
        <w:t>.</w:t>
      </w:r>
      <w:r w:rsidRPr="003D1BDA">
        <w:rPr>
          <w:rFonts w:ascii="仿宋" w:eastAsia="仿宋" w:hAnsi="仿宋" w:cs="宋体" w:hint="eastAsia"/>
          <w:sz w:val="24"/>
          <w:szCs w:val="24"/>
        </w:rPr>
        <w:t>最高限价：</w:t>
      </w:r>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r w:rsidRPr="004F0BC8">
        <w:rPr>
          <w:rFonts w:ascii="仿宋" w:eastAsia="仿宋" w:hAnsi="仿宋" w:cs="宋体" w:hint="eastAsia"/>
          <w:sz w:val="24"/>
          <w:szCs w:val="24"/>
          <w:u w:val="single"/>
        </w:rPr>
        <w:t>1</w:t>
      </w:r>
      <w:r w:rsidRPr="004F0BC8">
        <w:rPr>
          <w:rFonts w:ascii="仿宋" w:eastAsia="仿宋" w:hAnsi="仿宋" w:cs="宋体"/>
          <w:sz w:val="24"/>
          <w:szCs w:val="24"/>
          <w:u w:val="single"/>
        </w:rPr>
        <w:t>10</w:t>
      </w:r>
      <w:r w:rsidRPr="004F0BC8">
        <w:rPr>
          <w:rFonts w:ascii="仿宋" w:eastAsia="仿宋" w:hAnsi="仿宋" w:cs="宋体" w:hint="eastAsia"/>
          <w:sz w:val="24"/>
          <w:szCs w:val="24"/>
          <w:u w:val="single"/>
        </w:rPr>
        <w:t>元/袋</w:t>
      </w:r>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p>
    <w:p w:rsidR="00BC286B" w:rsidRPr="00F011E0" w:rsidRDefault="003D1BDA"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5</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采购需求：详见采购文件第四部分项目需求</w:t>
      </w:r>
    </w:p>
    <w:p w:rsidR="00F011E0" w:rsidRPr="00F011E0" w:rsidRDefault="003D1BDA"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F011E0" w:rsidRPr="00F011E0">
        <w:rPr>
          <w:rFonts w:ascii="仿宋" w:eastAsia="仿宋" w:hAnsi="仿宋" w:cs="宋体" w:hint="eastAsia"/>
          <w:sz w:val="24"/>
          <w:szCs w:val="24"/>
        </w:rPr>
        <w:t>.项目说明：</w:t>
      </w:r>
    </w:p>
    <w:p w:rsid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（1）采购202</w:t>
      </w:r>
      <w:r w:rsidRPr="00F011E0">
        <w:rPr>
          <w:rFonts w:ascii="仿宋" w:eastAsia="仿宋" w:hAnsi="仿宋" w:cs="宋体"/>
          <w:sz w:val="24"/>
          <w:szCs w:val="24"/>
        </w:rPr>
        <w:t>6</w:t>
      </w:r>
      <w:r w:rsidRPr="00F011E0">
        <w:rPr>
          <w:rFonts w:ascii="仿宋" w:eastAsia="仿宋" w:hAnsi="仿宋" w:cs="宋体" w:hint="eastAsia"/>
          <w:sz w:val="24"/>
          <w:szCs w:val="24"/>
        </w:rPr>
        <w:t>年3月至202</w:t>
      </w:r>
      <w:r w:rsidRPr="00F011E0">
        <w:rPr>
          <w:rFonts w:ascii="仿宋" w:eastAsia="仿宋" w:hAnsi="仿宋" w:cs="宋体"/>
          <w:sz w:val="24"/>
          <w:szCs w:val="24"/>
        </w:rPr>
        <w:t>7</w:t>
      </w:r>
      <w:r w:rsidRPr="00F011E0">
        <w:rPr>
          <w:rFonts w:ascii="仿宋" w:eastAsia="仿宋" w:hAnsi="仿宋" w:cs="宋体" w:hint="eastAsia"/>
          <w:sz w:val="24"/>
          <w:szCs w:val="24"/>
        </w:rPr>
        <w:t>年2月底学校餐厅使用的大米（一级</w:t>
      </w:r>
      <w:r>
        <w:rPr>
          <w:rFonts w:ascii="仿宋" w:eastAsia="仿宋" w:hAnsi="仿宋" w:cs="宋体" w:hint="eastAsia"/>
          <w:sz w:val="24"/>
          <w:szCs w:val="24"/>
        </w:rPr>
        <w:t>粳米</w:t>
      </w:r>
      <w:r w:rsidRPr="00F011E0">
        <w:rPr>
          <w:rFonts w:ascii="仿宋" w:eastAsia="仿宋" w:hAnsi="仿宋" w:cs="宋体" w:hint="eastAsia"/>
          <w:sz w:val="24"/>
          <w:szCs w:val="24"/>
        </w:rPr>
        <w:t>）约1</w:t>
      </w:r>
      <w:r w:rsidRPr="00F011E0">
        <w:rPr>
          <w:rFonts w:ascii="仿宋" w:eastAsia="仿宋" w:hAnsi="仿宋" w:cs="宋体"/>
          <w:sz w:val="24"/>
          <w:szCs w:val="24"/>
        </w:rPr>
        <w:t>32</w:t>
      </w:r>
      <w:r w:rsidRPr="00F011E0">
        <w:rPr>
          <w:rFonts w:ascii="仿宋" w:eastAsia="仿宋" w:hAnsi="仿宋" w:cs="宋体" w:hint="eastAsia"/>
          <w:sz w:val="24"/>
          <w:szCs w:val="24"/>
        </w:rPr>
        <w:t>00袋（25kg/袋），分多次供货，供货周期为15天左右送货一次。</w:t>
      </w:r>
    </w:p>
    <w:p w:rsidR="00F011E0" w:rsidRP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（2）本项目拟确定2个供应商成交。原则上整个供货期内平分供货量。</w:t>
      </w:r>
    </w:p>
    <w:p w:rsidR="00BC286B" w:rsidRPr="009C4BE7" w:rsidRDefault="003D1BDA"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7</w:t>
      </w:r>
      <w:r w:rsidR="00BC286B" w:rsidRPr="009C4BE7">
        <w:rPr>
          <w:rFonts w:ascii="仿宋" w:eastAsia="仿宋" w:hAnsi="仿宋" w:cs="宋体" w:hint="eastAsia"/>
          <w:sz w:val="24"/>
          <w:szCs w:val="24"/>
        </w:rPr>
        <w:t>.合同履行期限：</w:t>
      </w:r>
      <w:r w:rsidR="00F011E0">
        <w:rPr>
          <w:rFonts w:ascii="仿宋" w:eastAsia="仿宋" w:hAnsi="仿宋" w:cs="宋体" w:hint="eastAsia"/>
          <w:sz w:val="24"/>
          <w:szCs w:val="24"/>
        </w:rPr>
        <w:t>2</w:t>
      </w:r>
      <w:r w:rsidR="00F011E0">
        <w:rPr>
          <w:rFonts w:ascii="仿宋" w:eastAsia="仿宋" w:hAnsi="仿宋" w:cs="宋体"/>
          <w:sz w:val="24"/>
          <w:szCs w:val="24"/>
        </w:rPr>
        <w:t>026</w:t>
      </w:r>
      <w:r w:rsidR="00F011E0">
        <w:rPr>
          <w:rFonts w:ascii="仿宋" w:eastAsia="仿宋" w:hAnsi="仿宋" w:cs="宋体" w:hint="eastAsia"/>
          <w:sz w:val="24"/>
          <w:szCs w:val="24"/>
        </w:rPr>
        <w:t>年3月-</w:t>
      </w:r>
      <w:r w:rsidR="00F011E0">
        <w:rPr>
          <w:rFonts w:ascii="仿宋" w:eastAsia="仿宋" w:hAnsi="仿宋" w:cs="宋体"/>
          <w:sz w:val="24"/>
          <w:szCs w:val="24"/>
        </w:rPr>
        <w:t>202</w:t>
      </w:r>
      <w:r w:rsidR="00264BA0">
        <w:rPr>
          <w:rFonts w:ascii="仿宋" w:eastAsia="仿宋" w:hAnsi="仿宋" w:cs="宋体"/>
          <w:sz w:val="24"/>
          <w:szCs w:val="24"/>
        </w:rPr>
        <w:t>7</w:t>
      </w:r>
      <w:r w:rsidR="00F011E0">
        <w:rPr>
          <w:rFonts w:ascii="仿宋" w:eastAsia="仿宋" w:hAnsi="仿宋" w:cs="宋体" w:hint="eastAsia"/>
          <w:sz w:val="24"/>
          <w:szCs w:val="24"/>
        </w:rPr>
        <w:t>年2月</w:t>
      </w:r>
    </w:p>
    <w:p w:rsidR="00BC286B" w:rsidRPr="009C4BE7" w:rsidRDefault="003D1BDA"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8</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0" w:name="_Toc28359080"/>
      <w:bookmarkStart w:id="11" w:name="_Toc35393791"/>
      <w:bookmarkStart w:id="12" w:name="_Toc35393622"/>
      <w:bookmarkStart w:id="13"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0"/>
      <w:bookmarkEnd w:id="11"/>
      <w:bookmarkEnd w:id="12"/>
      <w:bookmarkEnd w:id="13"/>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Pr="009C4BE7">
        <w:rPr>
          <w:rFonts w:ascii="仿宋" w:eastAsia="仿宋" w:hAnsi="仿宋" w:hint="eastAsia"/>
          <w:sz w:val="24"/>
          <w:szCs w:val="24"/>
        </w:rPr>
        <w:t>并提供下列材料：</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hint="eastAsia"/>
          <w:sz w:val="24"/>
          <w:szCs w:val="24"/>
        </w:rPr>
        <w:t>1.1法人或者其他组织的营业执照等证明文件，自然人的身份证明；</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hint="eastAsia"/>
          <w:sz w:val="24"/>
          <w:szCs w:val="24"/>
        </w:rPr>
        <w:t>1</w:t>
      </w:r>
      <w:r w:rsidRPr="009C4BE7">
        <w:rPr>
          <w:rFonts w:ascii="仿宋" w:eastAsia="仿宋" w:hAnsi="仿宋"/>
          <w:sz w:val="24"/>
          <w:szCs w:val="24"/>
        </w:rPr>
        <w:t>.2</w:t>
      </w:r>
      <w:r w:rsidRPr="009C4BE7">
        <w:rPr>
          <w:rFonts w:ascii="仿宋" w:eastAsia="仿宋" w:hAnsi="仿宋" w:hint="eastAsia"/>
          <w:sz w:val="24"/>
          <w:szCs w:val="24"/>
        </w:rPr>
        <w:t>上一年度的财务报表（成立不满一年不需提供）；</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1.3</w:t>
      </w:r>
      <w:r w:rsidRPr="009C4BE7">
        <w:rPr>
          <w:rFonts w:ascii="仿宋" w:eastAsia="仿宋" w:hAnsi="仿宋" w:hint="eastAsia"/>
          <w:sz w:val="24"/>
          <w:szCs w:val="24"/>
        </w:rPr>
        <w:t>依法缴纳税收和社会保障资金的相关材料；</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1.4</w:t>
      </w:r>
      <w:r w:rsidRPr="009C4BE7">
        <w:rPr>
          <w:rFonts w:ascii="仿宋" w:eastAsia="仿宋" w:hAnsi="仿宋" w:hint="eastAsia"/>
          <w:sz w:val="24"/>
          <w:szCs w:val="24"/>
        </w:rPr>
        <w:t>具备履行合同所必需的设备和专业技术能力的书面声明；</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1.5</w:t>
      </w:r>
      <w:r w:rsidRPr="009C4BE7">
        <w:rPr>
          <w:rFonts w:ascii="仿宋" w:eastAsia="仿宋" w:hAnsi="仿宋" w:hint="eastAsia"/>
          <w:sz w:val="24"/>
          <w:szCs w:val="24"/>
        </w:rPr>
        <w:t>参加采购活动前三年内，在经营活动中没有重大违法记录</w:t>
      </w:r>
      <w:r w:rsidR="00356BC7">
        <w:rPr>
          <w:rFonts w:ascii="仿宋" w:eastAsia="仿宋" w:hAnsi="仿宋"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B62DD3">
        <w:rPr>
          <w:rFonts w:ascii="仿宋" w:eastAsia="仿宋" w:hAnsi="仿宋" w:cs="仿宋" w:hint="eastAsia"/>
          <w:sz w:val="24"/>
          <w:szCs w:val="24"/>
        </w:rPr>
        <w:t>无</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lastRenderedPageBreak/>
        <w:t>4.2</w:t>
      </w:r>
      <w:r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Pr="009C4BE7">
        <w:rPr>
          <w:rFonts w:ascii="仿宋" w:eastAsia="仿宋" w:hAnsi="仿宋" w:hint="eastAsia"/>
          <w:sz w:val="24"/>
          <w:szCs w:val="24"/>
        </w:rPr>
        <w:t>，不得再参加本项目的采购活动。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4.3</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点击右侧链接下载文件：大米（一级粳米）采购（H</w:t>
      </w:r>
      <w:r w:rsidR="00B62DD3">
        <w:rPr>
          <w:rFonts w:ascii="仿宋" w:eastAsia="仿宋" w:hAnsi="仿宋" w:cs="宋体"/>
          <w:color w:val="000000" w:themeColor="text1"/>
          <w:sz w:val="24"/>
          <w:szCs w:val="24"/>
        </w:rPr>
        <w:t>NU2025065</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1．提交响应文件截止时间：2025年</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24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4．开启时间：2025年</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24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B62DD3">
        <w:rPr>
          <w:rFonts w:ascii="仿宋" w:eastAsia="仿宋" w:hAnsi="仿宋" w:cs="宋体"/>
          <w:sz w:val="24"/>
          <w:szCs w:val="24"/>
        </w:rPr>
        <w:t>5</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Pr="009C4BE7">
        <w:rPr>
          <w:rFonts w:ascii="仿宋" w:eastAsia="仿宋" w:hAnsi="仿宋" w:cs="宋体" w:hint="eastAsia"/>
          <w:sz w:val="24"/>
          <w:szCs w:val="24"/>
        </w:rPr>
        <w:t>响应文件制作份数为正本份数1份，副本份数</w:t>
      </w:r>
      <w:r w:rsidRPr="009C4BE7">
        <w:rPr>
          <w:rFonts w:ascii="仿宋" w:eastAsia="仿宋" w:hAnsi="仿宋" w:cs="宋体"/>
          <w:sz w:val="24"/>
          <w:szCs w:val="24"/>
        </w:rPr>
        <w:t>2</w:t>
      </w:r>
      <w:r w:rsidRPr="009C4BE7">
        <w:rPr>
          <w:rFonts w:ascii="仿宋" w:eastAsia="仿宋" w:hAnsi="仿宋" w:cs="宋体" w:hint="eastAsia"/>
          <w:sz w:val="24"/>
          <w:szCs w:val="24"/>
        </w:rPr>
        <w:t>份；</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w:t>
      </w:r>
      <w:r w:rsidRPr="009C4BE7">
        <w:rPr>
          <w:rFonts w:ascii="仿宋" w:eastAsia="仿宋" w:hAnsi="仿宋" w:cs="宋体"/>
          <w:sz w:val="24"/>
          <w:szCs w:val="24"/>
        </w:rPr>
        <w:t>.本次采购收取</w:t>
      </w:r>
      <w:r w:rsidRPr="009C4BE7">
        <w:rPr>
          <w:rFonts w:ascii="仿宋" w:eastAsia="仿宋" w:hAnsi="仿宋" w:cs="宋体" w:hint="eastAsia"/>
          <w:sz w:val="24"/>
          <w:szCs w:val="24"/>
        </w:rPr>
        <w:t>履约保证金</w:t>
      </w:r>
      <w:r w:rsidR="00B62DD3">
        <w:rPr>
          <w:rFonts w:ascii="仿宋" w:eastAsia="仿宋" w:hAnsi="仿宋" w:cs="宋体" w:hint="eastAsia"/>
          <w:sz w:val="24"/>
          <w:szCs w:val="24"/>
        </w:rPr>
        <w:t>壹万</w:t>
      </w:r>
      <w:r w:rsidRPr="009C4BE7">
        <w:rPr>
          <w:rFonts w:ascii="仿宋" w:eastAsia="仿宋" w:hAnsi="仿宋" w:cs="宋体" w:hint="eastAsia"/>
          <w:sz w:val="24"/>
          <w:szCs w:val="24"/>
        </w:rPr>
        <w:t>元整（￥</w:t>
      </w:r>
      <w:r w:rsidR="00B62DD3">
        <w:rPr>
          <w:rFonts w:ascii="仿宋" w:eastAsia="仿宋" w:hAnsi="仿宋" w:cs="宋体"/>
          <w:sz w:val="24"/>
          <w:szCs w:val="24"/>
        </w:rPr>
        <w:t>10</w:t>
      </w:r>
      <w:r w:rsidRPr="009C4BE7">
        <w:rPr>
          <w:rFonts w:ascii="仿宋" w:eastAsia="仿宋" w:hAnsi="仿宋" w:cs="宋体" w:hint="eastAsia"/>
          <w:sz w:val="24"/>
          <w:szCs w:val="24"/>
        </w:rPr>
        <w:t>000.00元），在签订合同前，成交供应商将履约保证金交到采购人指定账户，成交供应</w:t>
      </w:r>
      <w:proofErr w:type="gramStart"/>
      <w:r w:rsidRPr="009C4BE7">
        <w:rPr>
          <w:rFonts w:ascii="仿宋" w:eastAsia="仿宋" w:hAnsi="仿宋" w:cs="宋体" w:hint="eastAsia"/>
          <w:sz w:val="24"/>
          <w:szCs w:val="24"/>
        </w:rPr>
        <w:t>商履行</w:t>
      </w:r>
      <w:proofErr w:type="gramEnd"/>
      <w:r w:rsidRPr="009C4BE7">
        <w:rPr>
          <w:rFonts w:ascii="仿宋" w:eastAsia="仿宋" w:hAnsi="仿宋" w:cs="宋体" w:hint="eastAsia"/>
          <w:sz w:val="24"/>
          <w:szCs w:val="24"/>
        </w:rPr>
        <w:t>全部供货义务结束后，采购人在7个工作日内退还余额（不计利息）。</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lastRenderedPageBreak/>
        <w:t>名称：淮阴师范学院</w:t>
      </w:r>
      <w:r w:rsidR="00E81269">
        <w:rPr>
          <w:rFonts w:ascii="仿宋" w:eastAsia="仿宋" w:hAnsi="仿宋" w:cs="宋体" w:hint="eastAsia"/>
          <w:sz w:val="24"/>
          <w:szCs w:val="24"/>
        </w:rPr>
        <w:t>招投标</w:t>
      </w:r>
      <w:bookmarkStart w:id="14" w:name="_GoBack"/>
      <w:bookmarkEnd w:id="14"/>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BC286B" w:rsidRPr="0096608E" w:rsidRDefault="00BC286B" w:rsidP="0096608E">
      <w:pPr>
        <w:spacing w:line="440" w:lineRule="exact"/>
        <w:ind w:firstLineChars="200" w:firstLine="480"/>
        <w:rPr>
          <w:rFonts w:ascii="仿宋" w:eastAsia="仿宋" w:hAnsi="仿宋" w:cs="宋体"/>
          <w:sz w:val="24"/>
          <w:szCs w:val="24"/>
          <w:u w:val="single"/>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5" w:name="OLE_LINK5"/>
      <w:bookmarkStart w:id="16"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5"/>
      <w:bookmarkEnd w:id="16"/>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r w:rsidRPr="009C4BE7">
        <w:rPr>
          <w:rFonts w:ascii="宋体" w:hAnsi="宋体"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17" w:name="_Toc212727370"/>
      <w:bookmarkEnd w:id="0"/>
      <w:bookmarkEnd w:id="1"/>
      <w:bookmarkEnd w:id="8"/>
      <w:bookmarkEnd w:id="9"/>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7"/>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18" w:name="OLE_LINK19"/>
      <w:bookmarkStart w:id="19" w:name="OLE_LINK20"/>
      <w:r w:rsidRPr="009C4BE7">
        <w:rPr>
          <w:rFonts w:ascii="仿宋" w:eastAsia="仿宋" w:hAnsi="仿宋" w:cs="宋体" w:hint="eastAsia"/>
          <w:b/>
          <w:sz w:val="24"/>
          <w:szCs w:val="24"/>
        </w:rPr>
        <w:t>1.</w:t>
      </w:r>
      <w:bookmarkEnd w:id="18"/>
      <w:bookmarkEnd w:id="19"/>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响应人应严格按照采购文件要求，编制一式三份响应文件（包括一份正本和两份副本），每份响应文件须清楚地标明“正本”或“副本”字样。一旦正本和副本不符，以正本为准。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lastRenderedPageBreak/>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lastRenderedPageBreak/>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或成交候选人，并标明排列顺序，并编写评</w:t>
      </w:r>
      <w:r w:rsidRPr="009C4BE7">
        <w:rPr>
          <w:rFonts w:ascii="仿宋" w:eastAsia="仿宋" w:hAnsi="仿宋" w:cs="宋体" w:hint="eastAsia"/>
          <w:sz w:val="24"/>
          <w:szCs w:val="24"/>
        </w:rPr>
        <w:lastRenderedPageBreak/>
        <w:t>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报价相同的按照技术得分排序。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或成交候选人排序名单，确定第一名为成交供应商，并与其签订合同。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若排名第一的</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或成交候选人存在违法违规或舞弊行为，应重新开展采购活动或依次顺延选取其他响应人为成交供应商。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25369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0" w:name="OLE_LINK12"/>
      <w:bookmarkStart w:id="21"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0"/>
      <w:bookmarkEnd w:id="21"/>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w:t>
      </w:r>
      <w:r w:rsidRPr="009C4BE7">
        <w:rPr>
          <w:rFonts w:ascii="仿宋" w:eastAsia="仿宋" w:hAnsi="仿宋" w:cs="宋体" w:hint="eastAsia"/>
          <w:sz w:val="24"/>
          <w:szCs w:val="24"/>
        </w:rPr>
        <w:lastRenderedPageBreak/>
        <w:t>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p>
    <w:p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2"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2"/>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B62DD3" w:rsidRPr="008051D0" w:rsidRDefault="00B62DD3" w:rsidP="00B62DD3">
      <w:pPr>
        <w:adjustRightInd w:val="0"/>
        <w:snapToGrid w:val="0"/>
        <w:spacing w:line="400" w:lineRule="exact"/>
        <w:jc w:val="center"/>
        <w:rPr>
          <w:rFonts w:ascii="宋体" w:hAnsi="宋体"/>
          <w:b/>
          <w:bCs/>
          <w:color w:val="000000"/>
          <w:sz w:val="30"/>
          <w:szCs w:val="30"/>
        </w:rPr>
      </w:pPr>
      <w:r w:rsidRPr="008051D0">
        <w:rPr>
          <w:rFonts w:ascii="宋体" w:hAnsi="宋体" w:hint="eastAsia"/>
          <w:b/>
          <w:bCs/>
          <w:color w:val="000000"/>
          <w:sz w:val="30"/>
          <w:szCs w:val="30"/>
        </w:rPr>
        <w:t>大米购销合同</w:t>
      </w:r>
    </w:p>
    <w:p w:rsidR="00B62DD3" w:rsidRPr="008051D0" w:rsidRDefault="00B62DD3" w:rsidP="00B62DD3">
      <w:pPr>
        <w:adjustRightInd w:val="0"/>
        <w:snapToGrid w:val="0"/>
        <w:spacing w:line="400" w:lineRule="exact"/>
        <w:rPr>
          <w:rFonts w:ascii="宋体" w:hAnsi="宋体"/>
          <w:color w:val="000000"/>
          <w:sz w:val="24"/>
        </w:rPr>
      </w:pPr>
      <w:r w:rsidRPr="008051D0">
        <w:rPr>
          <w:rFonts w:ascii="宋体" w:hAnsi="宋体" w:hint="eastAsia"/>
          <w:color w:val="000000"/>
          <w:sz w:val="24"/>
        </w:rPr>
        <w:t xml:space="preserve">甲方: </w:t>
      </w:r>
      <w:r w:rsidRPr="008051D0">
        <w:rPr>
          <w:rFonts w:ascii="宋体" w:hAnsi="宋体" w:hint="eastAsia"/>
          <w:color w:val="000000"/>
          <w:sz w:val="24"/>
          <w:u w:val="single"/>
        </w:rPr>
        <w:t xml:space="preserve">  淮阴师范学院   </w:t>
      </w:r>
      <w:r w:rsidRPr="008051D0">
        <w:rPr>
          <w:rFonts w:ascii="宋体" w:hAnsi="宋体" w:hint="eastAsia"/>
          <w:color w:val="000000"/>
          <w:sz w:val="24"/>
        </w:rPr>
        <w:t xml:space="preserve">                                                                                      </w:t>
      </w:r>
    </w:p>
    <w:p w:rsidR="00B62DD3" w:rsidRPr="008051D0" w:rsidRDefault="00B62DD3" w:rsidP="00B62DD3">
      <w:pPr>
        <w:adjustRightInd w:val="0"/>
        <w:snapToGrid w:val="0"/>
        <w:spacing w:line="400" w:lineRule="exact"/>
        <w:rPr>
          <w:rFonts w:ascii="宋体" w:hAnsi="宋体"/>
          <w:color w:val="000000"/>
          <w:sz w:val="24"/>
          <w:u w:val="single"/>
        </w:rPr>
      </w:pPr>
      <w:r w:rsidRPr="008051D0">
        <w:rPr>
          <w:rFonts w:ascii="宋体" w:hAnsi="宋体" w:hint="eastAsia"/>
          <w:color w:val="000000"/>
          <w:sz w:val="24"/>
        </w:rPr>
        <w:t>乙方：</w:t>
      </w:r>
      <w:r w:rsidRPr="008051D0">
        <w:rPr>
          <w:rFonts w:ascii="宋体" w:hAnsi="宋体" w:hint="eastAsia"/>
          <w:color w:val="000000"/>
          <w:sz w:val="24"/>
          <w:u w:val="single"/>
        </w:rPr>
        <w:t xml:space="preserve">   </w:t>
      </w:r>
      <w:r w:rsidRPr="008051D0">
        <w:rPr>
          <w:rFonts w:ascii="宋体" w:hAnsi="宋体"/>
          <w:color w:val="000000"/>
          <w:sz w:val="24"/>
          <w:u w:val="single"/>
        </w:rPr>
        <w:t xml:space="preserve">              </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经甲方公开</w:t>
      </w:r>
      <w:r w:rsidR="009A7554">
        <w:rPr>
          <w:rFonts w:ascii="宋体" w:hAnsi="宋体" w:hint="eastAsia"/>
          <w:color w:val="000000"/>
          <w:sz w:val="24"/>
        </w:rPr>
        <w:t>招标</w:t>
      </w:r>
      <w:r w:rsidRPr="008051D0">
        <w:rPr>
          <w:rFonts w:ascii="宋体" w:hAnsi="宋体" w:hint="eastAsia"/>
          <w:color w:val="000000"/>
          <w:sz w:val="24"/>
        </w:rPr>
        <w:t>，现根据《中华人民共和国民法典》及</w:t>
      </w:r>
      <w:r w:rsidR="009A7554">
        <w:rPr>
          <w:rFonts w:ascii="宋体" w:hAnsi="宋体" w:hint="eastAsia"/>
          <w:color w:val="000000"/>
          <w:sz w:val="24"/>
        </w:rPr>
        <w:t>招标</w:t>
      </w:r>
      <w:r w:rsidRPr="008051D0">
        <w:rPr>
          <w:rFonts w:ascii="宋体" w:hAnsi="宋体" w:hint="eastAsia"/>
          <w:color w:val="000000"/>
          <w:sz w:val="24"/>
        </w:rPr>
        <w:t>结果，经甲乙双方友好协商，达成如下协议:</w:t>
      </w:r>
    </w:p>
    <w:p w:rsidR="00B62DD3" w:rsidRPr="008051D0" w:rsidRDefault="00B62DD3" w:rsidP="00B62DD3">
      <w:pPr>
        <w:adjustRightInd w:val="0"/>
        <w:snapToGrid w:val="0"/>
        <w:spacing w:line="400" w:lineRule="exact"/>
        <w:ind w:firstLineChars="200" w:firstLine="482"/>
        <w:rPr>
          <w:rFonts w:ascii="宋体" w:hAnsi="宋体"/>
          <w:color w:val="000000"/>
          <w:sz w:val="24"/>
        </w:rPr>
      </w:pPr>
      <w:r w:rsidRPr="008051D0">
        <w:rPr>
          <w:rFonts w:ascii="宋体" w:hAnsi="宋体" w:hint="eastAsia"/>
          <w:b/>
          <w:bCs/>
          <w:color w:val="000000"/>
          <w:sz w:val="24"/>
        </w:rPr>
        <w:t>一、协议供货品种、数量、价格、供应期限</w:t>
      </w:r>
    </w:p>
    <w:p w:rsidR="00B62DD3" w:rsidRPr="008051D0" w:rsidRDefault="00B62DD3" w:rsidP="00B62DD3">
      <w:pPr>
        <w:adjustRightInd w:val="0"/>
        <w:snapToGrid w:val="0"/>
        <w:spacing w:line="400" w:lineRule="exact"/>
        <w:ind w:leftChars="218" w:left="676" w:hangingChars="100" w:hanging="240"/>
        <w:rPr>
          <w:rFonts w:ascii="宋体" w:hAnsi="宋体"/>
          <w:color w:val="000000"/>
          <w:sz w:val="24"/>
          <w:u w:val="single"/>
        </w:rPr>
      </w:pPr>
      <w:r w:rsidRPr="008051D0">
        <w:rPr>
          <w:rFonts w:ascii="宋体" w:hAnsi="宋体" w:hint="eastAsia"/>
          <w:color w:val="000000"/>
          <w:sz w:val="24"/>
        </w:rPr>
        <w:t>1、货物的品种、品牌、类别及等级:</w:t>
      </w:r>
      <w:r w:rsidRPr="008051D0">
        <w:rPr>
          <w:rFonts w:ascii="宋体" w:hAnsi="宋体" w:hint="eastAsia"/>
          <w:color w:val="000000"/>
          <w:sz w:val="28"/>
          <w:szCs w:val="28"/>
          <w:u w:val="single"/>
        </w:rPr>
        <w:t xml:space="preserve">  </w:t>
      </w:r>
      <w:r w:rsidRPr="008051D0">
        <w:rPr>
          <w:rFonts w:ascii="宋体" w:hAnsi="宋体"/>
          <w:color w:val="000000"/>
          <w:sz w:val="28"/>
          <w:szCs w:val="28"/>
          <w:u w:val="single"/>
        </w:rPr>
        <w:t xml:space="preserve">                     </w:t>
      </w:r>
      <w:r w:rsidRPr="008051D0">
        <w:rPr>
          <w:rFonts w:ascii="宋体" w:hAnsi="宋体" w:hint="eastAsia"/>
          <w:color w:val="000000"/>
          <w:sz w:val="28"/>
          <w:szCs w:val="28"/>
          <w:u w:val="single"/>
        </w:rPr>
        <w:t xml:space="preserve"> </w:t>
      </w:r>
    </w:p>
    <w:p w:rsidR="00B62DD3" w:rsidRPr="008051D0" w:rsidRDefault="00B62DD3" w:rsidP="00B62DD3">
      <w:pPr>
        <w:adjustRightInd w:val="0"/>
        <w:snapToGrid w:val="0"/>
        <w:spacing w:line="400" w:lineRule="exact"/>
        <w:ind w:leftChars="218" w:left="676" w:hangingChars="100" w:hanging="240"/>
        <w:rPr>
          <w:rFonts w:ascii="宋体" w:hAnsi="宋体"/>
          <w:color w:val="000000"/>
          <w:sz w:val="24"/>
        </w:rPr>
      </w:pPr>
      <w:r w:rsidRPr="008051D0">
        <w:rPr>
          <w:rFonts w:ascii="宋体" w:hAnsi="宋体" w:hint="eastAsia"/>
          <w:color w:val="000000"/>
          <w:sz w:val="24"/>
        </w:rPr>
        <w:t xml:space="preserve">2、供货数量: </w:t>
      </w:r>
      <w:r w:rsidRPr="008051D0">
        <w:rPr>
          <w:rFonts w:ascii="宋体" w:hAnsi="宋体"/>
          <w:color w:val="000000"/>
          <w:sz w:val="24"/>
          <w:u w:val="single"/>
        </w:rPr>
        <w:t xml:space="preserve">             </w:t>
      </w:r>
      <w:r w:rsidRPr="008051D0">
        <w:rPr>
          <w:rFonts w:ascii="宋体" w:hAnsi="宋体" w:hint="eastAsia"/>
          <w:color w:val="000000"/>
          <w:sz w:val="24"/>
          <w:u w:val="single"/>
        </w:rPr>
        <w:t xml:space="preserve"> </w:t>
      </w:r>
      <w:r w:rsidRPr="008051D0">
        <w:rPr>
          <w:rFonts w:ascii="宋体" w:hAnsi="宋体" w:hint="eastAsia"/>
          <w:color w:val="000000"/>
          <w:sz w:val="24"/>
        </w:rPr>
        <w:t xml:space="preserve">。 </w:t>
      </w:r>
    </w:p>
    <w:p w:rsidR="00B62DD3" w:rsidRPr="008051D0" w:rsidRDefault="00B62DD3" w:rsidP="00B62DD3">
      <w:pPr>
        <w:ind w:firstLineChars="200" w:firstLine="480"/>
        <w:rPr>
          <w:rFonts w:ascii="Calibri" w:hAnsi="Calibri" w:cs="宋体"/>
          <w:szCs w:val="21"/>
        </w:rPr>
      </w:pPr>
      <w:r w:rsidRPr="008051D0">
        <w:rPr>
          <w:rFonts w:ascii="宋体" w:hAnsi="宋体" w:hint="eastAsia"/>
          <w:color w:val="000000"/>
          <w:sz w:val="24"/>
        </w:rPr>
        <w:t>3、供货价格为（大写）</w:t>
      </w:r>
      <w:r w:rsidRPr="008051D0">
        <w:rPr>
          <w:rFonts w:ascii="宋体" w:hAnsi="宋体" w:hint="eastAsia"/>
          <w:color w:val="000000"/>
          <w:sz w:val="24"/>
          <w:u w:val="single"/>
        </w:rPr>
        <w:t xml:space="preserve">  </w:t>
      </w:r>
      <w:r w:rsidRPr="008051D0">
        <w:rPr>
          <w:rFonts w:ascii="宋体" w:hAnsi="宋体"/>
          <w:color w:val="000000"/>
          <w:sz w:val="24"/>
          <w:u w:val="single"/>
        </w:rPr>
        <w:t xml:space="preserve">   </w:t>
      </w:r>
      <w:r w:rsidRPr="008051D0">
        <w:rPr>
          <w:rFonts w:ascii="宋体" w:hAnsi="宋体" w:hint="eastAsia"/>
          <w:color w:val="000000"/>
          <w:sz w:val="24"/>
          <w:u w:val="single"/>
        </w:rPr>
        <w:t xml:space="preserve"> </w:t>
      </w:r>
      <w:r w:rsidRPr="008051D0">
        <w:rPr>
          <w:rFonts w:ascii="宋体" w:hAnsi="宋体" w:hint="eastAsia"/>
          <w:color w:val="000000"/>
          <w:sz w:val="24"/>
        </w:rPr>
        <w:t>/袋（</w:t>
      </w:r>
      <w:r w:rsidRPr="008051D0">
        <w:rPr>
          <w:rFonts w:ascii="宋体" w:hAnsi="宋体" w:cs="宋体" w:hint="eastAsia"/>
          <w:color w:val="000000"/>
          <w:sz w:val="24"/>
        </w:rPr>
        <w:t>¥</w:t>
      </w:r>
      <w:r w:rsidRPr="008051D0">
        <w:rPr>
          <w:rFonts w:ascii="宋体" w:hAnsi="宋体" w:hint="eastAsia"/>
          <w:color w:val="000000"/>
          <w:sz w:val="24"/>
        </w:rPr>
        <w:t>：</w:t>
      </w:r>
      <w:r w:rsidRPr="008051D0">
        <w:rPr>
          <w:rFonts w:ascii="宋体" w:hAnsi="宋体" w:hint="eastAsia"/>
          <w:color w:val="000000"/>
          <w:sz w:val="24"/>
          <w:u w:val="single"/>
        </w:rPr>
        <w:t xml:space="preserve">  </w:t>
      </w:r>
      <w:r w:rsidRPr="008051D0">
        <w:rPr>
          <w:rFonts w:ascii="宋体" w:hAnsi="宋体" w:hint="eastAsia"/>
          <w:color w:val="000000"/>
          <w:sz w:val="24"/>
        </w:rPr>
        <w:t>元/袋，在合同供应期限不论大米市场价格波动供货价格都不予调整。合计金额：</w:t>
      </w:r>
      <w:r>
        <w:rPr>
          <w:rFonts w:ascii="宋体" w:hAnsi="宋体" w:hint="eastAsia"/>
          <w:color w:val="000000"/>
          <w:sz w:val="24"/>
          <w:u w:val="single"/>
        </w:rPr>
        <w:t xml:space="preserve">              </w:t>
      </w:r>
      <w:r w:rsidRPr="008051D0">
        <w:rPr>
          <w:rFonts w:ascii="宋体" w:hAnsi="宋体" w:hint="eastAsia"/>
          <w:color w:val="000000"/>
          <w:sz w:val="24"/>
          <w:u w:val="single"/>
        </w:rPr>
        <w:t>（</w:t>
      </w:r>
      <w:r w:rsidRPr="008051D0">
        <w:rPr>
          <w:rFonts w:ascii="Arial" w:hAnsi="Arial" w:cs="Arial"/>
          <w:color w:val="000000"/>
          <w:sz w:val="24"/>
          <w:u w:val="single"/>
        </w:rPr>
        <w:t>¥</w:t>
      </w:r>
      <w:r w:rsidRPr="008051D0">
        <w:rPr>
          <w:rFonts w:ascii="Arial" w:hAnsi="Arial" w:cs="Arial" w:hint="eastAsia"/>
          <w:color w:val="000000"/>
          <w:sz w:val="24"/>
          <w:u w:val="single"/>
        </w:rPr>
        <w:t>：</w:t>
      </w:r>
      <w:r w:rsidRPr="008051D0">
        <w:rPr>
          <w:rFonts w:ascii="Arial" w:hAnsi="Arial" w:cs="Arial"/>
          <w:color w:val="000000"/>
          <w:sz w:val="24"/>
          <w:u w:val="single"/>
        </w:rPr>
        <w:t xml:space="preserve">  </w:t>
      </w:r>
      <w:r w:rsidRPr="008051D0">
        <w:rPr>
          <w:rFonts w:ascii="宋体" w:hAnsi="宋体" w:hint="eastAsia"/>
          <w:color w:val="000000"/>
          <w:sz w:val="24"/>
          <w:u w:val="single"/>
        </w:rPr>
        <w:t>）</w:t>
      </w:r>
      <w:r w:rsidRPr="008051D0">
        <w:rPr>
          <w:rFonts w:ascii="宋体" w:hAnsi="宋体" w:hint="eastAsia"/>
          <w:color w:val="000000"/>
          <w:sz w:val="24"/>
        </w:rPr>
        <w:t xml:space="preserve">。                   </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4、供应期限:</w:t>
      </w:r>
      <w:r w:rsidRPr="008051D0">
        <w:rPr>
          <w:rFonts w:ascii="宋体" w:hAnsi="宋体" w:hint="eastAsia"/>
          <w:color w:val="000000"/>
          <w:sz w:val="24"/>
          <w:u w:val="single"/>
        </w:rPr>
        <w:t xml:space="preserve">       </w:t>
      </w:r>
      <w:r w:rsidRPr="008051D0">
        <w:rPr>
          <w:rFonts w:ascii="宋体" w:hAnsi="宋体" w:hint="eastAsia"/>
          <w:color w:val="000000"/>
          <w:sz w:val="24"/>
        </w:rPr>
        <w:t xml:space="preserve">年 </w:t>
      </w:r>
      <w:r w:rsidRPr="008051D0">
        <w:rPr>
          <w:rFonts w:ascii="宋体" w:hAnsi="宋体" w:hint="eastAsia"/>
          <w:color w:val="000000"/>
          <w:sz w:val="24"/>
          <w:u w:val="single"/>
        </w:rPr>
        <w:t xml:space="preserve"> </w:t>
      </w:r>
      <w:r w:rsidRPr="008051D0">
        <w:rPr>
          <w:rFonts w:ascii="宋体" w:hAnsi="宋体"/>
          <w:color w:val="000000"/>
          <w:sz w:val="24"/>
          <w:u w:val="single"/>
        </w:rPr>
        <w:t xml:space="preserve">   </w:t>
      </w:r>
      <w:r w:rsidRPr="008051D0">
        <w:rPr>
          <w:rFonts w:ascii="宋体" w:hAnsi="宋体" w:hint="eastAsia"/>
          <w:color w:val="000000"/>
          <w:sz w:val="24"/>
          <w:u w:val="single"/>
        </w:rPr>
        <w:t xml:space="preserve"> </w:t>
      </w:r>
      <w:r w:rsidRPr="008051D0">
        <w:rPr>
          <w:rFonts w:ascii="宋体" w:hAnsi="宋体" w:hint="eastAsia"/>
          <w:color w:val="000000"/>
          <w:sz w:val="24"/>
        </w:rPr>
        <w:t>月</w:t>
      </w:r>
      <w:r w:rsidRPr="008051D0">
        <w:rPr>
          <w:rFonts w:ascii="宋体" w:hAnsi="宋体" w:hint="eastAsia"/>
          <w:color w:val="000000"/>
          <w:sz w:val="24"/>
          <w:u w:val="single"/>
        </w:rPr>
        <w:t xml:space="preserve"> </w:t>
      </w:r>
      <w:r w:rsidRPr="008051D0">
        <w:rPr>
          <w:rFonts w:ascii="宋体" w:hAnsi="宋体"/>
          <w:color w:val="000000"/>
          <w:sz w:val="24"/>
          <w:u w:val="single"/>
        </w:rPr>
        <w:t xml:space="preserve">  </w:t>
      </w:r>
      <w:r w:rsidRPr="008051D0">
        <w:rPr>
          <w:rFonts w:ascii="宋体" w:hAnsi="宋体" w:hint="eastAsia"/>
          <w:color w:val="000000"/>
          <w:sz w:val="24"/>
          <w:u w:val="single"/>
        </w:rPr>
        <w:t xml:space="preserve"> </w:t>
      </w:r>
      <w:r w:rsidRPr="008051D0">
        <w:rPr>
          <w:rFonts w:ascii="宋体" w:hAnsi="宋体" w:hint="eastAsia"/>
          <w:color w:val="000000"/>
          <w:sz w:val="24"/>
        </w:rPr>
        <w:t>日至</w:t>
      </w:r>
      <w:r w:rsidRPr="008051D0">
        <w:rPr>
          <w:rFonts w:ascii="宋体" w:hAnsi="宋体" w:hint="eastAsia"/>
          <w:color w:val="000000"/>
          <w:sz w:val="24"/>
          <w:u w:val="single"/>
        </w:rPr>
        <w:t xml:space="preserve"> </w:t>
      </w:r>
      <w:r w:rsidRPr="008051D0">
        <w:rPr>
          <w:rFonts w:ascii="宋体" w:hAnsi="宋体"/>
          <w:color w:val="000000"/>
          <w:sz w:val="24"/>
          <w:u w:val="single"/>
        </w:rPr>
        <w:t xml:space="preserve">     </w:t>
      </w:r>
      <w:r w:rsidRPr="008051D0">
        <w:rPr>
          <w:rFonts w:ascii="宋体" w:hAnsi="宋体" w:hint="eastAsia"/>
          <w:color w:val="000000"/>
          <w:sz w:val="24"/>
          <w:u w:val="single"/>
        </w:rPr>
        <w:t xml:space="preserve"> </w:t>
      </w:r>
      <w:r w:rsidRPr="008051D0">
        <w:rPr>
          <w:rFonts w:ascii="宋体" w:hAnsi="宋体" w:hint="eastAsia"/>
          <w:color w:val="000000"/>
          <w:sz w:val="24"/>
        </w:rPr>
        <w:t>年</w:t>
      </w:r>
      <w:r w:rsidRPr="008051D0">
        <w:rPr>
          <w:rFonts w:ascii="宋体" w:hAnsi="宋体" w:hint="eastAsia"/>
          <w:color w:val="000000"/>
          <w:sz w:val="24"/>
          <w:u w:val="single"/>
        </w:rPr>
        <w:t xml:space="preserve"> </w:t>
      </w:r>
      <w:r w:rsidRPr="008051D0">
        <w:rPr>
          <w:rFonts w:ascii="宋体" w:hAnsi="宋体"/>
          <w:color w:val="000000"/>
          <w:sz w:val="24"/>
          <w:u w:val="single"/>
        </w:rPr>
        <w:t xml:space="preserve">   </w:t>
      </w:r>
      <w:r w:rsidRPr="008051D0">
        <w:rPr>
          <w:rFonts w:ascii="宋体" w:hAnsi="宋体" w:hint="eastAsia"/>
          <w:color w:val="000000"/>
          <w:sz w:val="24"/>
          <w:u w:val="single"/>
        </w:rPr>
        <w:t xml:space="preserve"> </w:t>
      </w:r>
      <w:r w:rsidRPr="008051D0">
        <w:rPr>
          <w:rFonts w:ascii="宋体" w:hAnsi="宋体" w:hint="eastAsia"/>
          <w:color w:val="000000"/>
          <w:sz w:val="24"/>
        </w:rPr>
        <w:t>月</w:t>
      </w:r>
      <w:r w:rsidRPr="008051D0">
        <w:rPr>
          <w:rFonts w:ascii="宋体" w:hAnsi="宋体" w:hint="eastAsia"/>
          <w:color w:val="000000"/>
          <w:sz w:val="24"/>
          <w:u w:val="single"/>
        </w:rPr>
        <w:t xml:space="preserve"> </w:t>
      </w:r>
      <w:r w:rsidRPr="008051D0">
        <w:rPr>
          <w:rFonts w:ascii="宋体" w:hAnsi="宋体"/>
          <w:color w:val="000000"/>
          <w:sz w:val="24"/>
          <w:u w:val="single"/>
        </w:rPr>
        <w:t xml:space="preserve">   </w:t>
      </w:r>
      <w:r w:rsidRPr="008051D0">
        <w:rPr>
          <w:rFonts w:ascii="宋体" w:hAnsi="宋体" w:hint="eastAsia"/>
          <w:color w:val="000000"/>
          <w:sz w:val="24"/>
          <w:u w:val="single"/>
        </w:rPr>
        <w:t xml:space="preserve"> </w:t>
      </w:r>
      <w:r w:rsidRPr="008051D0">
        <w:rPr>
          <w:rFonts w:ascii="宋体" w:hAnsi="宋体" w:hint="eastAsia"/>
          <w:color w:val="000000"/>
          <w:sz w:val="24"/>
        </w:rPr>
        <w:t>日。</w:t>
      </w:r>
    </w:p>
    <w:p w:rsidR="00B62DD3" w:rsidRPr="008051D0" w:rsidRDefault="00B62DD3" w:rsidP="00B62DD3">
      <w:pPr>
        <w:adjustRightInd w:val="0"/>
        <w:snapToGrid w:val="0"/>
        <w:spacing w:line="400" w:lineRule="exact"/>
        <w:ind w:firstLineChars="200" w:firstLine="482"/>
        <w:rPr>
          <w:rFonts w:ascii="宋体" w:hAnsi="宋体"/>
          <w:b/>
          <w:bCs/>
          <w:color w:val="000000"/>
          <w:sz w:val="24"/>
        </w:rPr>
      </w:pPr>
      <w:r w:rsidRPr="008051D0">
        <w:rPr>
          <w:rFonts w:ascii="宋体" w:hAnsi="宋体" w:hint="eastAsia"/>
          <w:b/>
          <w:bCs/>
          <w:color w:val="000000"/>
          <w:sz w:val="24"/>
        </w:rPr>
        <w:t>二、供应和管理要求</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1、乙方应严格遵守《食品安全法》等相关规定，一经发现供应以下食品，除全部退货外，将取消乙方的供货资格，乙方承担由此造成的经济责任和法律责任:</w:t>
      </w:r>
    </w:p>
    <w:p w:rsidR="00B62DD3" w:rsidRPr="008051D0" w:rsidRDefault="00B62DD3" w:rsidP="00B62DD3">
      <w:pPr>
        <w:adjustRightInd w:val="0"/>
        <w:snapToGrid w:val="0"/>
        <w:spacing w:line="400" w:lineRule="exact"/>
        <w:ind w:firstLineChars="100" w:firstLine="240"/>
        <w:rPr>
          <w:rFonts w:ascii="宋体" w:hAnsi="宋体"/>
          <w:color w:val="000000"/>
          <w:sz w:val="24"/>
        </w:rPr>
      </w:pPr>
      <w:r w:rsidRPr="008051D0">
        <w:rPr>
          <w:rFonts w:ascii="宋体" w:hAnsi="宋体" w:hint="eastAsia"/>
          <w:color w:val="000000"/>
          <w:sz w:val="24"/>
        </w:rPr>
        <w:t>（1）腐败变质、霉变、生虫、污秽不洁、混有异物或者其他感官性状异常，对人体健康有害的；</w:t>
      </w:r>
    </w:p>
    <w:p w:rsidR="00B62DD3" w:rsidRPr="008051D0" w:rsidRDefault="00B62DD3" w:rsidP="00B62DD3">
      <w:pPr>
        <w:adjustRightInd w:val="0"/>
        <w:snapToGrid w:val="0"/>
        <w:spacing w:line="400" w:lineRule="exact"/>
        <w:ind w:firstLineChars="100" w:firstLine="240"/>
        <w:rPr>
          <w:rFonts w:ascii="宋体" w:hAnsi="宋体"/>
          <w:color w:val="000000"/>
          <w:sz w:val="24"/>
        </w:rPr>
      </w:pPr>
      <w:r w:rsidRPr="008051D0">
        <w:rPr>
          <w:rFonts w:ascii="宋体" w:hAnsi="宋体" w:hint="eastAsia"/>
          <w:color w:val="000000"/>
          <w:sz w:val="24"/>
        </w:rPr>
        <w:t>（2）含有毒、有害物质或者被有害物质污染，对人体健康有害的；</w:t>
      </w:r>
    </w:p>
    <w:p w:rsidR="00B62DD3" w:rsidRPr="008051D0" w:rsidRDefault="00B62DD3" w:rsidP="00B62DD3">
      <w:pPr>
        <w:adjustRightInd w:val="0"/>
        <w:snapToGrid w:val="0"/>
        <w:spacing w:line="400" w:lineRule="exact"/>
        <w:ind w:firstLineChars="100" w:firstLine="240"/>
        <w:rPr>
          <w:rFonts w:ascii="宋体" w:hAnsi="宋体"/>
          <w:color w:val="000000"/>
          <w:sz w:val="24"/>
        </w:rPr>
      </w:pPr>
      <w:r w:rsidRPr="008051D0">
        <w:rPr>
          <w:rFonts w:ascii="宋体" w:hAnsi="宋体" w:hint="eastAsia"/>
          <w:color w:val="000000"/>
          <w:sz w:val="24"/>
        </w:rPr>
        <w:t>（3）含有致病性寄生虫、微生物或者微生物含量超过国家限定标准的；</w:t>
      </w:r>
    </w:p>
    <w:p w:rsidR="00B62DD3" w:rsidRPr="008051D0" w:rsidRDefault="00B62DD3" w:rsidP="00B62DD3">
      <w:pPr>
        <w:adjustRightInd w:val="0"/>
        <w:snapToGrid w:val="0"/>
        <w:spacing w:line="400" w:lineRule="exact"/>
        <w:ind w:firstLineChars="100" w:firstLine="240"/>
        <w:rPr>
          <w:rFonts w:ascii="宋体" w:hAnsi="宋体"/>
          <w:color w:val="000000"/>
          <w:sz w:val="24"/>
        </w:rPr>
      </w:pPr>
      <w:r w:rsidRPr="008051D0">
        <w:rPr>
          <w:rFonts w:ascii="宋体" w:hAnsi="宋体" w:hint="eastAsia"/>
          <w:color w:val="000000"/>
          <w:sz w:val="24"/>
        </w:rPr>
        <w:t>（4）掺假、掺杂、伪造，影响营养、卫生的；</w:t>
      </w:r>
    </w:p>
    <w:p w:rsidR="00B62DD3" w:rsidRPr="008051D0" w:rsidRDefault="00B62DD3" w:rsidP="00B62DD3">
      <w:pPr>
        <w:adjustRightInd w:val="0"/>
        <w:snapToGrid w:val="0"/>
        <w:spacing w:line="400" w:lineRule="exact"/>
        <w:ind w:firstLineChars="100" w:firstLine="240"/>
        <w:rPr>
          <w:rFonts w:ascii="宋体" w:hAnsi="宋体"/>
          <w:color w:val="000000"/>
          <w:sz w:val="24"/>
        </w:rPr>
      </w:pPr>
      <w:r w:rsidRPr="008051D0">
        <w:rPr>
          <w:rFonts w:ascii="宋体" w:hAnsi="宋体" w:hint="eastAsia"/>
          <w:color w:val="000000"/>
          <w:sz w:val="24"/>
        </w:rPr>
        <w:t>（5）用非食品原料加工的，加入非食品用化学物质或者将非食品当作食品的；</w:t>
      </w:r>
    </w:p>
    <w:p w:rsidR="00B62DD3" w:rsidRPr="008051D0" w:rsidRDefault="00B62DD3" w:rsidP="00B62DD3">
      <w:pPr>
        <w:adjustRightInd w:val="0"/>
        <w:snapToGrid w:val="0"/>
        <w:spacing w:line="400" w:lineRule="exact"/>
        <w:ind w:firstLineChars="100" w:firstLine="240"/>
        <w:rPr>
          <w:rFonts w:ascii="宋体" w:hAnsi="宋体"/>
          <w:color w:val="000000"/>
          <w:sz w:val="24"/>
        </w:rPr>
      </w:pPr>
      <w:r w:rsidRPr="008051D0">
        <w:rPr>
          <w:rFonts w:ascii="宋体" w:hAnsi="宋体" w:hint="eastAsia"/>
          <w:color w:val="000000"/>
          <w:sz w:val="24"/>
        </w:rPr>
        <w:t>（6）超过保质期限的；</w:t>
      </w:r>
    </w:p>
    <w:p w:rsidR="00B62DD3" w:rsidRPr="008051D0" w:rsidRDefault="00B62DD3" w:rsidP="00B62DD3">
      <w:pPr>
        <w:adjustRightInd w:val="0"/>
        <w:snapToGrid w:val="0"/>
        <w:spacing w:line="400" w:lineRule="exact"/>
        <w:ind w:firstLineChars="100" w:firstLine="240"/>
        <w:rPr>
          <w:rFonts w:ascii="宋体" w:hAnsi="宋体"/>
          <w:color w:val="000000"/>
          <w:sz w:val="24"/>
        </w:rPr>
      </w:pPr>
      <w:r w:rsidRPr="008051D0">
        <w:rPr>
          <w:rFonts w:ascii="宋体" w:hAnsi="宋体" w:hint="eastAsia"/>
          <w:color w:val="000000"/>
          <w:sz w:val="24"/>
        </w:rPr>
        <w:t>（7）送货不按校方规定并严重影响学校食堂正常开饭的；</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2、采购的食品必须符合食品安全要求。禁止采购无证经营的食品，食品采购必须有食品的合格证明文件。严禁采购有害、有毒、变质、污垢不洁、混有异物或其他感官性状异常的食品。禁止采购超过保质期限的食品。</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3、包装与标志要求。包装、容器要求:清洁、干燥、无污染、无异味现象。标志:食品包装必须符合国家标准规范。采购的食品不得存放在有害、有毒的容器内。食品包装上必须使用原产地标识，应注明:生产商名称和厂址、食品名称和重（容）量、生产日期和保质期限以及规格和QS认证等。</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4、食品供应链要求。所有食品的来源必须清晰，包装食品要有QS或者SC标志。</w:t>
      </w:r>
    </w:p>
    <w:p w:rsidR="00B62DD3" w:rsidRPr="008051D0" w:rsidRDefault="00B62DD3" w:rsidP="00B62DD3">
      <w:pPr>
        <w:adjustRightInd w:val="0"/>
        <w:snapToGrid w:val="0"/>
        <w:spacing w:line="400" w:lineRule="exact"/>
        <w:ind w:firstLineChars="200" w:firstLine="482"/>
        <w:rPr>
          <w:rFonts w:ascii="宋体" w:hAnsi="宋体"/>
          <w:b/>
          <w:bCs/>
          <w:color w:val="000000"/>
          <w:sz w:val="24"/>
        </w:rPr>
      </w:pPr>
      <w:r w:rsidRPr="008051D0">
        <w:rPr>
          <w:rFonts w:ascii="宋体" w:hAnsi="宋体" w:hint="eastAsia"/>
          <w:b/>
          <w:bCs/>
          <w:color w:val="000000"/>
          <w:sz w:val="24"/>
        </w:rPr>
        <w:t>三、货物质量标准</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lastRenderedPageBreak/>
        <w:t>乙方向甲方提供的大米产品质量必须符合现行国家标准GB/T 1354—2018中大米“一级粳米”的要求（随货品附检验报告、产品合格证等资料），大米内不得掺杂陈化粮，杂质含量不得高于国家标准，无鼠粪；产品包装必须符合国家相关要求。</w:t>
      </w:r>
    </w:p>
    <w:p w:rsidR="00B62DD3" w:rsidRPr="008051D0" w:rsidRDefault="00B62DD3" w:rsidP="00B62DD3">
      <w:pPr>
        <w:adjustRightInd w:val="0"/>
        <w:snapToGrid w:val="0"/>
        <w:spacing w:line="400" w:lineRule="exact"/>
        <w:ind w:firstLineChars="200" w:firstLine="482"/>
        <w:rPr>
          <w:rFonts w:ascii="宋体" w:hAnsi="宋体"/>
          <w:color w:val="000000"/>
          <w:sz w:val="24"/>
        </w:rPr>
      </w:pPr>
      <w:r w:rsidRPr="008051D0">
        <w:rPr>
          <w:rFonts w:ascii="宋体" w:hAnsi="宋体" w:hint="eastAsia"/>
          <w:b/>
          <w:bCs/>
          <w:color w:val="000000"/>
          <w:sz w:val="24"/>
        </w:rPr>
        <w:t>四、交货地点</w:t>
      </w:r>
    </w:p>
    <w:p w:rsidR="00B62DD3" w:rsidRPr="008051D0" w:rsidRDefault="00B62DD3" w:rsidP="00B62DD3">
      <w:pPr>
        <w:adjustRightInd w:val="0"/>
        <w:snapToGrid w:val="0"/>
        <w:spacing w:line="400" w:lineRule="exact"/>
        <w:ind w:firstLineChars="200" w:firstLine="480"/>
        <w:rPr>
          <w:rFonts w:ascii="宋体" w:hAnsi="宋体"/>
          <w:color w:val="000000"/>
          <w:sz w:val="24"/>
        </w:rPr>
      </w:pPr>
      <w:bookmarkStart w:id="23" w:name="_Toc199222884"/>
      <w:r w:rsidRPr="008051D0">
        <w:rPr>
          <w:rFonts w:ascii="宋体" w:hAnsi="宋体" w:hint="eastAsia"/>
          <w:color w:val="000000"/>
          <w:sz w:val="24"/>
        </w:rPr>
        <w:t>乙方必须在接到甲方送货通知后三日内（含订货日）免费运送卸货到甲方指定地点，并主动配合甲方对货物进行验收并整齐堆放。</w:t>
      </w:r>
    </w:p>
    <w:p w:rsidR="00B62DD3" w:rsidRPr="008051D0" w:rsidRDefault="00B62DD3" w:rsidP="00B62DD3">
      <w:pPr>
        <w:adjustRightInd w:val="0"/>
        <w:snapToGrid w:val="0"/>
        <w:spacing w:line="400" w:lineRule="exact"/>
        <w:ind w:firstLineChars="200" w:firstLine="482"/>
        <w:rPr>
          <w:rFonts w:ascii="宋体" w:hAnsi="宋体"/>
          <w:color w:val="000000"/>
          <w:sz w:val="24"/>
        </w:rPr>
      </w:pPr>
      <w:r w:rsidRPr="008051D0">
        <w:rPr>
          <w:rFonts w:ascii="宋体" w:hAnsi="宋体" w:hint="eastAsia"/>
          <w:b/>
          <w:bCs/>
          <w:color w:val="000000"/>
          <w:sz w:val="24"/>
        </w:rPr>
        <w:t>五、</w:t>
      </w:r>
      <w:bookmarkEnd w:id="23"/>
      <w:r w:rsidRPr="008051D0">
        <w:rPr>
          <w:rFonts w:ascii="宋体" w:hAnsi="宋体" w:hint="eastAsia"/>
          <w:b/>
          <w:bCs/>
          <w:color w:val="000000"/>
          <w:sz w:val="24"/>
        </w:rPr>
        <w:t>送货及验收方式</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1、甲方按实际需要提前通知乙方，如乙方未能按时交货的，甲方有权停止其配送资格记下其不良行为，并由乙方承担因此产生的一切损失和费用（包括直接经济损失和间接经济损失）。</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2、验收方式:乙方提供的货品质量必须符合标准，质量标准</w:t>
      </w:r>
      <w:proofErr w:type="gramStart"/>
      <w:r w:rsidRPr="008051D0">
        <w:rPr>
          <w:rFonts w:ascii="宋体" w:hAnsi="宋体" w:hint="eastAsia"/>
          <w:color w:val="000000"/>
          <w:sz w:val="24"/>
        </w:rPr>
        <w:t>见相关</w:t>
      </w:r>
      <w:proofErr w:type="gramEnd"/>
      <w:r w:rsidRPr="008051D0">
        <w:rPr>
          <w:rFonts w:ascii="宋体" w:hAnsi="宋体" w:hint="eastAsia"/>
          <w:color w:val="000000"/>
          <w:sz w:val="24"/>
        </w:rPr>
        <w:t>文件和标准，乙方需向甲方提供每批产品合格的证明文件。重量若有标准件以标准件重量为准，没有标准件以实际过磅重量为准。</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甲方从乙方提供货物当中随机抽取样品送到相关检测机构对产品进行检测，检测所有费用由乙方承担，次数限定一次。同时合同期内甲方有权对乙方所送食品送至市级及以上食品质量检测机构进行检测，如检测合格，所有检测费由甲方承担；检测不合格的，所有检测费用由乙方承担，且履约保证金作为违约金不予退还。同时，甲方有权向有关行政监督部门报告，直至取消其合格供货商资格。乙方还须承担甲方包括律师费等诉讼费用在内的一切经济损失。</w:t>
      </w:r>
    </w:p>
    <w:p w:rsidR="00B62DD3" w:rsidRPr="008051D0" w:rsidRDefault="00B62DD3" w:rsidP="00B62DD3">
      <w:pPr>
        <w:adjustRightInd w:val="0"/>
        <w:snapToGrid w:val="0"/>
        <w:spacing w:line="400" w:lineRule="exact"/>
        <w:ind w:firstLineChars="200" w:firstLine="482"/>
        <w:rPr>
          <w:rFonts w:ascii="宋体" w:hAnsi="宋体"/>
          <w:color w:val="000000"/>
          <w:sz w:val="24"/>
        </w:rPr>
      </w:pPr>
      <w:r w:rsidRPr="008051D0">
        <w:rPr>
          <w:rFonts w:ascii="宋体" w:hAnsi="宋体" w:hint="eastAsia"/>
          <w:b/>
          <w:bCs/>
          <w:color w:val="000000"/>
          <w:sz w:val="24"/>
        </w:rPr>
        <w:t>六、运输方式及费用负担</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乙方在组织货物供应的包装费、运输费、搬运费、税金等一切费用由乙方负担，到达甲方指定地点时，乙方负责卸货。</w:t>
      </w:r>
    </w:p>
    <w:p w:rsidR="00B62DD3" w:rsidRPr="008051D0" w:rsidRDefault="00B62DD3" w:rsidP="00B62DD3">
      <w:pPr>
        <w:adjustRightInd w:val="0"/>
        <w:snapToGrid w:val="0"/>
        <w:spacing w:line="400" w:lineRule="exact"/>
        <w:ind w:firstLineChars="200" w:firstLine="482"/>
        <w:rPr>
          <w:rFonts w:ascii="宋体" w:hAnsi="宋体"/>
          <w:b/>
          <w:bCs/>
          <w:color w:val="000000"/>
          <w:sz w:val="24"/>
        </w:rPr>
      </w:pPr>
      <w:r w:rsidRPr="008051D0">
        <w:rPr>
          <w:rFonts w:ascii="宋体" w:hAnsi="宋体" w:hint="eastAsia"/>
          <w:b/>
          <w:bCs/>
          <w:color w:val="000000"/>
          <w:sz w:val="24"/>
        </w:rPr>
        <w:t>七、包装标准及包装费用负担</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用于货物包装的材料必须清洁，货物无污染。货物的包装和标签必须符合相应的规定和要求，包装费用由乙方负担。</w:t>
      </w:r>
    </w:p>
    <w:p w:rsidR="00B62DD3" w:rsidRPr="008051D0" w:rsidRDefault="00B62DD3" w:rsidP="00B62DD3">
      <w:pPr>
        <w:adjustRightInd w:val="0"/>
        <w:snapToGrid w:val="0"/>
        <w:spacing w:line="400" w:lineRule="exact"/>
        <w:ind w:firstLineChars="200" w:firstLine="482"/>
        <w:rPr>
          <w:rFonts w:ascii="宋体" w:hAnsi="宋体"/>
          <w:b/>
          <w:bCs/>
          <w:color w:val="000000"/>
          <w:sz w:val="24"/>
        </w:rPr>
      </w:pPr>
      <w:r w:rsidRPr="008051D0">
        <w:rPr>
          <w:rFonts w:ascii="宋体" w:hAnsi="宋体" w:hint="eastAsia"/>
          <w:b/>
          <w:bCs/>
          <w:color w:val="000000"/>
          <w:sz w:val="24"/>
        </w:rPr>
        <w:t>八、结算方式</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乙方每次供货并经甲方验收合格后，在使用中未发现质量问题，凭乙方开具的正式发票且通过转账方式一次付清所供货物货款。若发票户名、开户行、账号与供货单位不一致，甲方</w:t>
      </w:r>
      <w:proofErr w:type="gramStart"/>
      <w:r w:rsidRPr="008051D0">
        <w:rPr>
          <w:rFonts w:ascii="宋体" w:hAnsi="宋体" w:hint="eastAsia"/>
          <w:color w:val="000000"/>
          <w:sz w:val="24"/>
        </w:rPr>
        <w:t>不予付款</w:t>
      </w:r>
      <w:proofErr w:type="gramEnd"/>
      <w:r w:rsidRPr="008051D0">
        <w:rPr>
          <w:rFonts w:ascii="宋体" w:hAnsi="宋体" w:hint="eastAsia"/>
          <w:color w:val="000000"/>
          <w:sz w:val="24"/>
        </w:rPr>
        <w:t>。</w:t>
      </w:r>
    </w:p>
    <w:p w:rsidR="00B62DD3" w:rsidRPr="008051D0" w:rsidRDefault="00B62DD3" w:rsidP="00B62DD3">
      <w:pPr>
        <w:adjustRightInd w:val="0"/>
        <w:snapToGrid w:val="0"/>
        <w:spacing w:line="400" w:lineRule="exact"/>
        <w:ind w:firstLineChars="200" w:firstLine="482"/>
        <w:rPr>
          <w:rFonts w:ascii="宋体" w:hAnsi="宋体"/>
          <w:b/>
          <w:bCs/>
          <w:color w:val="000000"/>
          <w:sz w:val="24"/>
        </w:rPr>
      </w:pPr>
      <w:r w:rsidRPr="008051D0">
        <w:rPr>
          <w:rFonts w:ascii="宋体" w:hAnsi="宋体" w:hint="eastAsia"/>
          <w:b/>
          <w:bCs/>
          <w:color w:val="000000"/>
          <w:sz w:val="24"/>
        </w:rPr>
        <w:t>九、双方的责任</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1、甲方对不合格的货物，有权作退货处理并要求赔偿。甲方有按时与乙方结算货款的义务。</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2、由于货物的质量问题或乙方不能按时按量供应，造成甲方该类货物紧缺，甲方有权自行采购，相应的差价和费用由乙方负担。</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lastRenderedPageBreak/>
        <w:t>3、因货物的质量问题造成中毒事故，乙方承担一切责任和赔偿一切损失。</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4、乙方工作人员必须遵守甲方相关管理，否则后果由乙方负责。</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5、乙方不得以任何形式向甲方相关人员行贿或采取其他不正当手段谋取非法利益。若有违反以上内容的行为，有关主管部门或纪检监察机关将视情节轻重给予不同程度的处罚。</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6、乙方负责运送货品进入校园的车辆、人员要相对固定，乙方要负责教育和管理好所选择的驾驶员自觉遵守校园的规章制度，进入校园后不得私自离开所规定的区域，不得扰乱师生教学活动。所有进</w:t>
      </w:r>
      <w:proofErr w:type="gramStart"/>
      <w:r w:rsidRPr="008051D0">
        <w:rPr>
          <w:rFonts w:ascii="宋体" w:hAnsi="宋体" w:hint="eastAsia"/>
          <w:color w:val="000000"/>
          <w:sz w:val="24"/>
        </w:rPr>
        <w:t>校车辆要提供</w:t>
      </w:r>
      <w:proofErr w:type="gramEnd"/>
      <w:r w:rsidRPr="008051D0">
        <w:rPr>
          <w:rFonts w:ascii="宋体" w:hAnsi="宋体" w:hint="eastAsia"/>
          <w:color w:val="000000"/>
          <w:sz w:val="24"/>
        </w:rPr>
        <w:t>车辆的第三者责任险和进校人员的无犯罪记录。</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7、乙方在合同期限内必须履行其合同义务，不得以任何形式擅自调价。</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8、本批货物分多次送货，一般15天左右送货一次，甲方应提前三日内（含订货日）通知乙方送货地点和数量。</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9、乙方应保持通讯畅通，如果甲方需要供货时联系乙方，三次及以上未联系到乙方，且乙方在24小时之内未回复，视乙方违约一次，累计三次及以上的，甲方有权解除合同，履约保证金作为违约金不予退还。若乙方在48小时内仍未回复的，甲方有权根据需要自行购买，相应的差价和费用由乙方负担。</w:t>
      </w:r>
    </w:p>
    <w:p w:rsidR="00B62DD3" w:rsidRPr="008051D0" w:rsidRDefault="00B62DD3" w:rsidP="00B62DD3">
      <w:pPr>
        <w:adjustRightInd w:val="0"/>
        <w:snapToGrid w:val="0"/>
        <w:spacing w:line="400" w:lineRule="exact"/>
        <w:ind w:firstLineChars="200" w:firstLine="480"/>
      </w:pPr>
      <w:r w:rsidRPr="008051D0">
        <w:rPr>
          <w:rFonts w:ascii="宋体" w:hAnsi="宋体" w:hint="eastAsia"/>
          <w:color w:val="000000"/>
          <w:sz w:val="24"/>
        </w:rPr>
        <w:t>10、乙方送货人员在送货过程中发生一切安全事故，全部由乙方承担责任；</w:t>
      </w:r>
    </w:p>
    <w:p w:rsidR="00B62DD3" w:rsidRPr="008051D0" w:rsidRDefault="00B62DD3" w:rsidP="00B62DD3">
      <w:pPr>
        <w:adjustRightInd w:val="0"/>
        <w:snapToGrid w:val="0"/>
        <w:spacing w:line="400" w:lineRule="exact"/>
        <w:ind w:firstLineChars="200" w:firstLine="482"/>
        <w:rPr>
          <w:rFonts w:ascii="宋体" w:hAnsi="宋体"/>
          <w:color w:val="000000"/>
          <w:sz w:val="24"/>
        </w:rPr>
      </w:pPr>
      <w:r w:rsidRPr="008051D0">
        <w:rPr>
          <w:rFonts w:ascii="宋体" w:hAnsi="宋体" w:hint="eastAsia"/>
          <w:b/>
          <w:bCs/>
          <w:color w:val="000000"/>
          <w:sz w:val="24"/>
        </w:rPr>
        <w:t>十、履约保证</w:t>
      </w:r>
    </w:p>
    <w:p w:rsidR="00B62DD3" w:rsidRPr="008051D0" w:rsidRDefault="00B62DD3" w:rsidP="00B62DD3">
      <w:pPr>
        <w:adjustRightInd w:val="0"/>
        <w:snapToGrid w:val="0"/>
        <w:spacing w:line="400" w:lineRule="exact"/>
        <w:ind w:firstLineChars="200" w:firstLine="480"/>
        <w:rPr>
          <w:rFonts w:ascii="宋体" w:hAnsi="宋体"/>
          <w:sz w:val="24"/>
        </w:rPr>
      </w:pPr>
      <w:r w:rsidRPr="008051D0">
        <w:rPr>
          <w:rFonts w:ascii="宋体" w:hAnsi="宋体" w:hint="eastAsia"/>
          <w:sz w:val="24"/>
        </w:rPr>
        <w:t>乙方应在合同签订前向甲方缴纳人民币</w:t>
      </w:r>
      <w:r w:rsidRPr="008051D0">
        <w:rPr>
          <w:rFonts w:ascii="宋体" w:hAnsi="宋体" w:hint="eastAsia"/>
          <w:b/>
          <w:sz w:val="24"/>
          <w:u w:val="single"/>
        </w:rPr>
        <w:t>壹万元</w:t>
      </w:r>
      <w:proofErr w:type="gramStart"/>
      <w:r w:rsidRPr="008051D0">
        <w:rPr>
          <w:rFonts w:ascii="宋体" w:hAnsi="宋体" w:hint="eastAsia"/>
          <w:sz w:val="24"/>
          <w:u w:val="single"/>
        </w:rPr>
        <w:t>整</w:t>
      </w:r>
      <w:r w:rsidRPr="008051D0">
        <w:rPr>
          <w:rFonts w:ascii="宋体" w:hAnsi="宋体" w:hint="eastAsia"/>
          <w:sz w:val="24"/>
        </w:rPr>
        <w:t>作为</w:t>
      </w:r>
      <w:proofErr w:type="gramEnd"/>
      <w:r w:rsidRPr="008051D0">
        <w:rPr>
          <w:rFonts w:ascii="宋体" w:hAnsi="宋体" w:hint="eastAsia"/>
          <w:sz w:val="24"/>
        </w:rPr>
        <w:t>履约保证金，履约保证金在乙方按质按期交货后一次性退还（不计息）；如乙方未能按质按期交货，甲方有权</w:t>
      </w:r>
      <w:proofErr w:type="gramStart"/>
      <w:r w:rsidRPr="008051D0">
        <w:rPr>
          <w:rFonts w:ascii="宋体" w:hAnsi="宋体" w:hint="eastAsia"/>
          <w:sz w:val="24"/>
        </w:rPr>
        <w:t>扣留此</w:t>
      </w:r>
      <w:proofErr w:type="gramEnd"/>
      <w:r w:rsidRPr="008051D0">
        <w:rPr>
          <w:rFonts w:ascii="宋体" w:hAnsi="宋体" w:hint="eastAsia"/>
          <w:sz w:val="24"/>
        </w:rPr>
        <w:t>履约保证金。</w:t>
      </w:r>
    </w:p>
    <w:p w:rsidR="00B62DD3" w:rsidRPr="008051D0" w:rsidRDefault="00B62DD3" w:rsidP="00B62DD3">
      <w:pPr>
        <w:adjustRightInd w:val="0"/>
        <w:snapToGrid w:val="0"/>
        <w:spacing w:line="400" w:lineRule="exact"/>
        <w:ind w:firstLineChars="200" w:firstLine="482"/>
        <w:rPr>
          <w:rFonts w:ascii="宋体" w:hAnsi="宋体"/>
          <w:b/>
          <w:bCs/>
          <w:color w:val="000000"/>
          <w:sz w:val="24"/>
        </w:rPr>
      </w:pPr>
      <w:r w:rsidRPr="008051D0">
        <w:rPr>
          <w:rFonts w:ascii="宋体" w:hAnsi="宋体" w:hint="eastAsia"/>
          <w:b/>
          <w:bCs/>
          <w:color w:val="000000"/>
          <w:sz w:val="24"/>
        </w:rPr>
        <w:t>十一、违约责任</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1、乙方在接到送货通知后必须将货物按时送达甲方指定地点，乙方未按时送货、补货或停止供货（不可抗拒的自然灾害除外），影响甲方正常生产的，每次扣除500元履约保证金作为违约金,累计三次或一次延期超过三日的甲方有权解除合同，履约保证金作为违约赔偿不予退还。</w:t>
      </w:r>
    </w:p>
    <w:p w:rsidR="00B62DD3" w:rsidRPr="002E4F4E" w:rsidRDefault="00B62DD3" w:rsidP="00B62DD3">
      <w:pPr>
        <w:adjustRightInd w:val="0"/>
        <w:snapToGrid w:val="0"/>
        <w:spacing w:line="400" w:lineRule="exact"/>
        <w:ind w:firstLineChars="200" w:firstLine="480"/>
        <w:rPr>
          <w:rStyle w:val="af3"/>
        </w:rPr>
      </w:pPr>
      <w:r w:rsidRPr="008051D0">
        <w:rPr>
          <w:rFonts w:ascii="宋体" w:hAnsi="宋体" w:hint="eastAsia"/>
          <w:color w:val="000000"/>
          <w:sz w:val="24"/>
        </w:rPr>
        <w:t>2、甲方有权对商家所送大米</w:t>
      </w:r>
      <w:proofErr w:type="gramStart"/>
      <w:r w:rsidRPr="008051D0">
        <w:rPr>
          <w:rFonts w:ascii="宋体" w:hAnsi="宋体" w:hint="eastAsia"/>
          <w:color w:val="000000"/>
          <w:sz w:val="24"/>
        </w:rPr>
        <w:t>送进行</w:t>
      </w:r>
      <w:proofErr w:type="gramEnd"/>
      <w:r w:rsidRPr="008051D0">
        <w:rPr>
          <w:rFonts w:ascii="宋体" w:hAnsi="宋体" w:hint="eastAsia"/>
          <w:color w:val="000000"/>
          <w:sz w:val="24"/>
        </w:rPr>
        <w:t>检测，如检测后发现存在质量问题的，所有检测费用由乙方承担。乙方所送大米与招标时</w:t>
      </w:r>
      <w:proofErr w:type="gramStart"/>
      <w:r w:rsidRPr="008051D0">
        <w:rPr>
          <w:rFonts w:ascii="宋体" w:hAnsi="宋体" w:hint="eastAsia"/>
          <w:color w:val="000000"/>
          <w:sz w:val="24"/>
        </w:rPr>
        <w:t>所送米样有较大</w:t>
      </w:r>
      <w:proofErr w:type="gramEnd"/>
      <w:r w:rsidRPr="008051D0">
        <w:rPr>
          <w:rFonts w:ascii="宋体" w:hAnsi="宋体" w:hint="eastAsia"/>
          <w:color w:val="000000"/>
          <w:sz w:val="24"/>
        </w:rPr>
        <w:t>出入，影响到实际使用，造成不良影响的，按本批次货款扣5％作为违约金。情节严重的，履约保证金作为违约金且不予退还并承担甲方包括律师费等诉讼费用在内的一切经济损失，取消合格供货商资格。</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3、乙方送货人员在送货过程中发生一切安全事故，全部由乙方承担责任；乙方供应有毒、有害人体健康的食品，乙方应承担民事经济赔偿责任，造成严重后果者，由司法机关追究其刑事责任。</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4、乙方供应的食品每袋净重必须真实，甲方有权随机抽查，一经发现有短斤少两现象，按实际质量收货，并按本批次货物总价款的5％向甲方交付违约金，累计三次甲方有权解除合同，履约保证金作为违约赔偿不予退还。</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lastRenderedPageBreak/>
        <w:t>5、合同期内如乙方以价格或其他问题单方面向甲方提出毁约的，履约保证金作为违约金不予退还，即在其他违约责任外，保证金也不予退还，并取消其合格供应商资格。</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6、甲方实际使用总量必须达到合同约定使用总量的正负10％范围内。乙方也必须在此用量范围内保证供应，否则不予退还履约保证金。</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7、合同期内乙方如无违反合同规定的情况发生，乙方的履约保证金在合同期满后退还(无利息）。如在合同期内乙方有违反合同规定的情况发生，甲方有权将履约保证金作为违约金不予退还，并取消其合格供应商资格。</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8、乙方如果违反甲方告知的其他管理规定，情节轻的，甲方有权对乙方处以不低于500元和不高于5000元的违约金；情节严重的，甲方有权解除合同，并将履约保证金作为违约金不予退还，保留追究相关法律责任的权利。</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9、乙方须严格按照签订的供货合同条款执行，否则甲方有权取消其合格供货商资格。</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10、因不可抗力因素（如自然灾害，重大疫情）造成合同不能正常履行的，免除双方履行合同的责任。</w:t>
      </w:r>
    </w:p>
    <w:p w:rsidR="00B62DD3" w:rsidRPr="008051D0" w:rsidRDefault="00B62DD3" w:rsidP="00B62DD3">
      <w:pPr>
        <w:adjustRightInd w:val="0"/>
        <w:snapToGrid w:val="0"/>
        <w:spacing w:line="400" w:lineRule="exact"/>
        <w:ind w:firstLineChars="200" w:firstLine="482"/>
        <w:rPr>
          <w:rFonts w:ascii="宋体" w:hAnsi="宋体"/>
          <w:b/>
          <w:bCs/>
          <w:color w:val="000000"/>
          <w:sz w:val="24"/>
        </w:rPr>
      </w:pPr>
      <w:r w:rsidRPr="008051D0">
        <w:rPr>
          <w:rFonts w:ascii="宋体" w:hAnsi="宋体" w:hint="eastAsia"/>
          <w:b/>
          <w:bCs/>
          <w:color w:val="000000"/>
          <w:sz w:val="24"/>
        </w:rPr>
        <w:t>十二、合同纠纷处理</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本合同执行过程中发生纠纷，由甲乙双方协商解决，若协商不成，作如下2处理:</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1、申请仲裁。选定仲裁机构为淮安仲裁委员会。</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2、提起诉讼。约定由甲方所在地法院管辖。</w:t>
      </w:r>
    </w:p>
    <w:p w:rsidR="00B62DD3" w:rsidRPr="008051D0" w:rsidRDefault="00B62DD3" w:rsidP="00B62DD3">
      <w:pPr>
        <w:adjustRightInd w:val="0"/>
        <w:snapToGrid w:val="0"/>
        <w:spacing w:line="400" w:lineRule="exact"/>
        <w:ind w:firstLineChars="200" w:firstLine="482"/>
        <w:rPr>
          <w:rFonts w:ascii="宋体" w:hAnsi="宋体"/>
          <w:color w:val="000000"/>
          <w:sz w:val="24"/>
        </w:rPr>
      </w:pPr>
      <w:r w:rsidRPr="008051D0">
        <w:rPr>
          <w:rFonts w:ascii="宋体" w:hAnsi="宋体" w:hint="eastAsia"/>
          <w:b/>
          <w:bCs/>
          <w:color w:val="000000"/>
          <w:sz w:val="24"/>
        </w:rPr>
        <w:t>十三、合同生效及其它</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本合同经甲方、乙方双方授权代表签字盖章之日起生效。如有变动，必须经甲方、乙方协商一致，方可更改。本合同一式肆份，甲方执叁份、乙方执壹份。</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甲    方:                          乙    方:</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单位盖章:                          单位盖章:</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代表签字:                          代表签字:</w:t>
      </w:r>
    </w:p>
    <w:p w:rsidR="00B62DD3" w:rsidRPr="008051D0" w:rsidRDefault="00B62DD3" w:rsidP="00B62DD3">
      <w:pPr>
        <w:adjustRightInd w:val="0"/>
        <w:snapToGrid w:val="0"/>
        <w:spacing w:line="400" w:lineRule="exact"/>
        <w:ind w:firstLineChars="200" w:firstLine="480"/>
        <w:rPr>
          <w:rFonts w:ascii="宋体" w:hAnsi="宋体"/>
          <w:color w:val="000000"/>
          <w:sz w:val="24"/>
        </w:rPr>
      </w:pPr>
      <w:r w:rsidRPr="008051D0">
        <w:rPr>
          <w:rFonts w:ascii="宋体" w:hAnsi="宋体" w:hint="eastAsia"/>
          <w:color w:val="000000"/>
          <w:sz w:val="24"/>
        </w:rPr>
        <w:t>联系电话：                         联系电话：</w:t>
      </w:r>
    </w:p>
    <w:p w:rsidR="00BC286B" w:rsidRPr="00C06735" w:rsidRDefault="00B62DD3" w:rsidP="00B62DD3">
      <w:pPr>
        <w:rPr>
          <w:rFonts w:ascii="仿宋" w:eastAsia="仿宋" w:hAnsi="仿宋" w:cs="宋体"/>
          <w:b/>
          <w:sz w:val="30"/>
          <w:szCs w:val="30"/>
        </w:rPr>
      </w:pPr>
      <w:proofErr w:type="gramStart"/>
      <w:r w:rsidRPr="008051D0">
        <w:rPr>
          <w:rFonts w:ascii="宋体" w:hAnsi="宋体" w:hint="eastAsia"/>
          <w:color w:val="000000"/>
          <w:sz w:val="24"/>
        </w:rPr>
        <w:t>签定</w:t>
      </w:r>
      <w:proofErr w:type="gramEnd"/>
      <w:r w:rsidRPr="008051D0">
        <w:rPr>
          <w:rFonts w:ascii="宋体" w:hAnsi="宋体" w:hint="eastAsia"/>
          <w:color w:val="000000"/>
          <w:sz w:val="24"/>
        </w:rPr>
        <w:t xml:space="preserve">日期:                          </w:t>
      </w:r>
      <w:proofErr w:type="gramStart"/>
      <w:r w:rsidRPr="008051D0">
        <w:rPr>
          <w:rFonts w:ascii="宋体" w:hAnsi="宋体" w:hint="eastAsia"/>
          <w:color w:val="000000"/>
          <w:sz w:val="24"/>
        </w:rPr>
        <w:t>签定</w:t>
      </w:r>
      <w:proofErr w:type="gramEnd"/>
      <w:r w:rsidRPr="008051D0">
        <w:rPr>
          <w:rFonts w:ascii="宋体" w:hAnsi="宋体" w:hint="eastAsia"/>
          <w:color w:val="000000"/>
          <w:sz w:val="24"/>
        </w:rPr>
        <w:t>日期:</w:t>
      </w:r>
      <w:r w:rsidR="00BC286B" w:rsidRPr="00C06735">
        <w:rPr>
          <w:rFonts w:ascii="仿宋" w:eastAsia="仿宋" w:hAnsi="仿宋" w:cs="宋体"/>
          <w:b/>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12727372"/>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4"/>
    </w:p>
    <w:p w:rsidR="00B62DD3" w:rsidRPr="000307AD" w:rsidRDefault="00B62DD3" w:rsidP="00F011E0">
      <w:pPr>
        <w:pStyle w:val="af4"/>
        <w:spacing w:beforeLines="50" w:before="156" w:afterLines="50" w:after="156" w:line="520" w:lineRule="exact"/>
        <w:ind w:firstLineChars="200" w:firstLine="562"/>
        <w:rPr>
          <w:rFonts w:ascii="仿宋" w:eastAsia="仿宋" w:hAnsi="仿宋"/>
          <w:b/>
          <w:szCs w:val="28"/>
        </w:rPr>
      </w:pPr>
      <w:r w:rsidRPr="000307AD">
        <w:rPr>
          <w:rFonts w:ascii="仿宋" w:eastAsia="仿宋" w:hAnsi="仿宋" w:hint="eastAsia"/>
          <w:b/>
          <w:szCs w:val="28"/>
        </w:rPr>
        <w:t xml:space="preserve">1、采购清单 </w:t>
      </w:r>
    </w:p>
    <w:tbl>
      <w:tblPr>
        <w:tblW w:w="8929" w:type="dxa"/>
        <w:jc w:val="center"/>
        <w:tblLayout w:type="fixed"/>
        <w:tblLook w:val="0000" w:firstRow="0" w:lastRow="0" w:firstColumn="0" w:lastColumn="0" w:noHBand="0" w:noVBand="0"/>
      </w:tblPr>
      <w:tblGrid>
        <w:gridCol w:w="1206"/>
        <w:gridCol w:w="5528"/>
        <w:gridCol w:w="567"/>
        <w:gridCol w:w="1628"/>
      </w:tblGrid>
      <w:tr w:rsidR="00B62DD3" w:rsidRPr="00F011E0" w:rsidTr="00ED08B2">
        <w:trPr>
          <w:trHeight w:val="580"/>
          <w:jc w:val="center"/>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62DD3" w:rsidRPr="00F011E0" w:rsidRDefault="00B62DD3" w:rsidP="00ED08B2">
            <w:pPr>
              <w:jc w:val="center"/>
              <w:rPr>
                <w:rFonts w:ascii="仿宋" w:eastAsia="仿宋" w:hAnsi="仿宋"/>
                <w:sz w:val="24"/>
                <w:szCs w:val="24"/>
              </w:rPr>
            </w:pPr>
            <w:r w:rsidRPr="00F011E0">
              <w:rPr>
                <w:rFonts w:ascii="仿宋" w:eastAsia="仿宋" w:hAnsi="仿宋" w:hint="eastAsia"/>
                <w:sz w:val="24"/>
                <w:szCs w:val="24"/>
              </w:rPr>
              <w:t>采购</w:t>
            </w:r>
          </w:p>
          <w:p w:rsidR="00B62DD3" w:rsidRPr="00F011E0" w:rsidRDefault="00B62DD3" w:rsidP="00ED08B2">
            <w:pPr>
              <w:jc w:val="center"/>
              <w:rPr>
                <w:rFonts w:ascii="仿宋" w:eastAsia="仿宋" w:hAnsi="仿宋"/>
                <w:sz w:val="24"/>
                <w:szCs w:val="24"/>
              </w:rPr>
            </w:pPr>
            <w:r w:rsidRPr="00F011E0">
              <w:rPr>
                <w:rFonts w:ascii="仿宋" w:eastAsia="仿宋" w:hAnsi="仿宋" w:hint="eastAsia"/>
                <w:sz w:val="24"/>
                <w:szCs w:val="24"/>
              </w:rPr>
              <w:t>物品</w:t>
            </w:r>
            <w:r w:rsidRPr="00F011E0">
              <w:rPr>
                <w:rFonts w:ascii="仿宋" w:eastAsia="仿宋" w:hAnsi="仿宋"/>
                <w:sz w:val="24"/>
                <w:szCs w:val="24"/>
              </w:rPr>
              <w:t>名称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62DD3" w:rsidRPr="00F011E0" w:rsidRDefault="00B62DD3" w:rsidP="00ED08B2">
            <w:pPr>
              <w:jc w:val="center"/>
              <w:rPr>
                <w:rFonts w:ascii="仿宋" w:eastAsia="仿宋" w:hAnsi="仿宋"/>
                <w:sz w:val="24"/>
                <w:szCs w:val="24"/>
              </w:rPr>
            </w:pPr>
            <w:r w:rsidRPr="00F011E0">
              <w:rPr>
                <w:rFonts w:ascii="仿宋" w:eastAsia="仿宋" w:hAnsi="仿宋" w:hint="eastAsia"/>
                <w:sz w:val="24"/>
                <w:szCs w:val="24"/>
              </w:rPr>
              <w:t>规格参数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62DD3" w:rsidRPr="00F011E0" w:rsidRDefault="00B62DD3" w:rsidP="00ED08B2">
            <w:pPr>
              <w:jc w:val="center"/>
              <w:rPr>
                <w:rFonts w:ascii="仿宋" w:eastAsia="仿宋" w:hAnsi="仿宋"/>
                <w:sz w:val="24"/>
                <w:szCs w:val="24"/>
              </w:rPr>
            </w:pPr>
            <w:r w:rsidRPr="00F011E0">
              <w:rPr>
                <w:rFonts w:ascii="仿宋" w:eastAsia="仿宋" w:hAnsi="仿宋" w:hint="eastAsia"/>
                <w:sz w:val="24"/>
                <w:szCs w:val="24"/>
              </w:rPr>
              <w:t>单位</w:t>
            </w:r>
          </w:p>
        </w:tc>
        <w:tc>
          <w:tcPr>
            <w:tcW w:w="1628" w:type="dxa"/>
            <w:tcBorders>
              <w:top w:val="single" w:sz="4" w:space="0" w:color="auto"/>
              <w:left w:val="nil"/>
              <w:bottom w:val="single" w:sz="4" w:space="0" w:color="auto"/>
              <w:right w:val="single" w:sz="4" w:space="0" w:color="auto"/>
            </w:tcBorders>
            <w:shd w:val="clear" w:color="auto" w:fill="auto"/>
            <w:noWrap/>
            <w:vAlign w:val="center"/>
          </w:tcPr>
          <w:p w:rsidR="00B62DD3" w:rsidRPr="00F011E0" w:rsidRDefault="00B62DD3" w:rsidP="00ED08B2">
            <w:pPr>
              <w:jc w:val="center"/>
              <w:rPr>
                <w:rFonts w:ascii="仿宋" w:eastAsia="仿宋" w:hAnsi="仿宋"/>
                <w:sz w:val="24"/>
                <w:szCs w:val="24"/>
              </w:rPr>
            </w:pPr>
            <w:r w:rsidRPr="00F011E0">
              <w:rPr>
                <w:rFonts w:ascii="仿宋" w:eastAsia="仿宋" w:hAnsi="仿宋"/>
                <w:sz w:val="24"/>
                <w:szCs w:val="24"/>
              </w:rPr>
              <w:t>数量</w:t>
            </w:r>
          </w:p>
          <w:p w:rsidR="00B62DD3" w:rsidRPr="00F011E0" w:rsidRDefault="00B62DD3" w:rsidP="00ED08B2">
            <w:pPr>
              <w:jc w:val="center"/>
              <w:rPr>
                <w:rFonts w:ascii="仿宋" w:eastAsia="仿宋" w:hAnsi="仿宋"/>
                <w:sz w:val="24"/>
                <w:szCs w:val="24"/>
              </w:rPr>
            </w:pPr>
            <w:r w:rsidRPr="00F011E0">
              <w:rPr>
                <w:rFonts w:ascii="仿宋" w:eastAsia="仿宋" w:hAnsi="仿宋" w:hint="eastAsia"/>
                <w:sz w:val="24"/>
                <w:szCs w:val="24"/>
              </w:rPr>
              <w:t>（约数）</w:t>
            </w:r>
          </w:p>
        </w:tc>
      </w:tr>
      <w:tr w:rsidR="00B62DD3" w:rsidRPr="00F011E0" w:rsidTr="00ED08B2">
        <w:trPr>
          <w:trHeight w:val="685"/>
          <w:jc w:val="center"/>
        </w:trPr>
        <w:tc>
          <w:tcPr>
            <w:tcW w:w="1206" w:type="dxa"/>
            <w:tcBorders>
              <w:top w:val="nil"/>
              <w:left w:val="single" w:sz="4" w:space="0" w:color="auto"/>
              <w:bottom w:val="single" w:sz="4" w:space="0" w:color="auto"/>
              <w:right w:val="single" w:sz="4" w:space="0" w:color="auto"/>
            </w:tcBorders>
            <w:shd w:val="clear" w:color="auto" w:fill="auto"/>
            <w:vAlign w:val="center"/>
          </w:tcPr>
          <w:p w:rsidR="00B62DD3" w:rsidRPr="00F011E0" w:rsidRDefault="00B62DD3" w:rsidP="00ED08B2">
            <w:pPr>
              <w:jc w:val="center"/>
              <w:rPr>
                <w:rFonts w:ascii="仿宋" w:eastAsia="仿宋" w:hAnsi="仿宋"/>
                <w:sz w:val="24"/>
                <w:szCs w:val="24"/>
              </w:rPr>
            </w:pPr>
            <w:r w:rsidRPr="00F011E0">
              <w:rPr>
                <w:rFonts w:ascii="仿宋" w:eastAsia="仿宋" w:hAnsi="仿宋" w:hint="eastAsia"/>
                <w:sz w:val="24"/>
                <w:szCs w:val="24"/>
              </w:rPr>
              <w:t>大米</w:t>
            </w:r>
          </w:p>
        </w:tc>
        <w:tc>
          <w:tcPr>
            <w:tcW w:w="5528" w:type="dxa"/>
            <w:tcBorders>
              <w:top w:val="nil"/>
              <w:left w:val="single" w:sz="4" w:space="0" w:color="auto"/>
              <w:bottom w:val="single" w:sz="4" w:space="0" w:color="auto"/>
              <w:right w:val="single" w:sz="4" w:space="0" w:color="auto"/>
            </w:tcBorders>
            <w:shd w:val="clear" w:color="auto" w:fill="auto"/>
            <w:vAlign w:val="center"/>
          </w:tcPr>
          <w:p w:rsidR="00B62DD3" w:rsidRPr="00F011E0" w:rsidRDefault="00B62DD3" w:rsidP="00ED08B2">
            <w:pPr>
              <w:rPr>
                <w:rFonts w:ascii="仿宋" w:eastAsia="仿宋" w:hAnsi="仿宋"/>
                <w:sz w:val="24"/>
                <w:szCs w:val="24"/>
              </w:rPr>
            </w:pPr>
            <w:r w:rsidRPr="00F011E0">
              <w:rPr>
                <w:rFonts w:ascii="仿宋" w:eastAsia="仿宋" w:hAnsi="仿宋" w:hint="eastAsia"/>
                <w:sz w:val="24"/>
                <w:szCs w:val="24"/>
              </w:rPr>
              <w:t>质量要求：符合GB/T 1354-2018的一级粳米。大米须新鲜，清香、无异味、无霉味；有光泽，自然，无人为抛光处理；无米糠和其它杂质；无虫害痕迹；手感滑爽、有天然米粉粘手；干燥。</w:t>
            </w:r>
          </w:p>
          <w:p w:rsidR="00B62DD3" w:rsidRPr="00F011E0" w:rsidRDefault="00B62DD3" w:rsidP="00ED08B2">
            <w:pPr>
              <w:rPr>
                <w:rFonts w:ascii="仿宋" w:eastAsia="仿宋" w:hAnsi="仿宋"/>
                <w:sz w:val="24"/>
                <w:szCs w:val="24"/>
              </w:rPr>
            </w:pPr>
            <w:r w:rsidRPr="00F011E0">
              <w:rPr>
                <w:rFonts w:ascii="仿宋" w:eastAsia="仿宋" w:hAnsi="仿宋" w:hint="eastAsia"/>
                <w:sz w:val="24"/>
                <w:szCs w:val="24"/>
              </w:rPr>
              <w:t>规格：25kg/袋</w:t>
            </w:r>
          </w:p>
        </w:tc>
        <w:tc>
          <w:tcPr>
            <w:tcW w:w="567" w:type="dxa"/>
            <w:tcBorders>
              <w:top w:val="nil"/>
              <w:left w:val="nil"/>
              <w:bottom w:val="single" w:sz="4" w:space="0" w:color="auto"/>
              <w:right w:val="single" w:sz="4" w:space="0" w:color="auto"/>
            </w:tcBorders>
            <w:shd w:val="clear" w:color="auto" w:fill="auto"/>
            <w:vAlign w:val="center"/>
          </w:tcPr>
          <w:p w:rsidR="00B62DD3" w:rsidRPr="00F011E0" w:rsidRDefault="00B62DD3" w:rsidP="00ED08B2">
            <w:pPr>
              <w:spacing w:line="240" w:lineRule="exact"/>
              <w:jc w:val="center"/>
              <w:rPr>
                <w:rFonts w:ascii="仿宋" w:eastAsia="仿宋" w:hAnsi="仿宋"/>
                <w:sz w:val="24"/>
                <w:szCs w:val="24"/>
              </w:rPr>
            </w:pPr>
            <w:r w:rsidRPr="00F011E0">
              <w:rPr>
                <w:rFonts w:ascii="仿宋" w:eastAsia="仿宋" w:hAnsi="仿宋" w:hint="eastAsia"/>
                <w:sz w:val="24"/>
                <w:szCs w:val="24"/>
              </w:rPr>
              <w:t>袋</w:t>
            </w:r>
          </w:p>
        </w:tc>
        <w:tc>
          <w:tcPr>
            <w:tcW w:w="1628" w:type="dxa"/>
            <w:tcBorders>
              <w:top w:val="nil"/>
              <w:left w:val="nil"/>
              <w:bottom w:val="single" w:sz="4" w:space="0" w:color="auto"/>
              <w:right w:val="single" w:sz="4" w:space="0" w:color="auto"/>
            </w:tcBorders>
            <w:shd w:val="clear" w:color="auto" w:fill="auto"/>
            <w:noWrap/>
            <w:vAlign w:val="center"/>
          </w:tcPr>
          <w:p w:rsidR="00B62DD3" w:rsidRPr="00F011E0" w:rsidRDefault="00B62DD3" w:rsidP="00ED08B2">
            <w:pPr>
              <w:jc w:val="center"/>
              <w:rPr>
                <w:rFonts w:ascii="仿宋" w:eastAsia="仿宋" w:hAnsi="仿宋"/>
                <w:sz w:val="24"/>
                <w:szCs w:val="24"/>
              </w:rPr>
            </w:pPr>
            <w:r w:rsidRPr="00F011E0">
              <w:rPr>
                <w:rFonts w:ascii="仿宋" w:eastAsia="仿宋" w:hAnsi="仿宋"/>
                <w:sz w:val="24"/>
                <w:szCs w:val="24"/>
              </w:rPr>
              <w:t>132</w:t>
            </w:r>
            <w:r w:rsidRPr="00F011E0">
              <w:rPr>
                <w:rFonts w:ascii="仿宋" w:eastAsia="仿宋" w:hAnsi="仿宋" w:hint="eastAsia"/>
                <w:sz w:val="24"/>
                <w:szCs w:val="24"/>
              </w:rPr>
              <w:t>00</w:t>
            </w:r>
          </w:p>
        </w:tc>
      </w:tr>
      <w:tr w:rsidR="00B62DD3" w:rsidRPr="00F011E0" w:rsidTr="00ED08B2">
        <w:trPr>
          <w:trHeight w:val="416"/>
          <w:jc w:val="center"/>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62DD3" w:rsidRPr="00F011E0" w:rsidRDefault="00B62DD3" w:rsidP="00ED08B2">
            <w:pPr>
              <w:jc w:val="center"/>
              <w:rPr>
                <w:rFonts w:ascii="仿宋" w:eastAsia="仿宋" w:hAnsi="仿宋"/>
                <w:sz w:val="24"/>
                <w:szCs w:val="24"/>
              </w:rPr>
            </w:pPr>
            <w:r w:rsidRPr="00F011E0">
              <w:rPr>
                <w:rFonts w:ascii="仿宋" w:eastAsia="仿宋" w:hAnsi="仿宋" w:hint="eastAsia"/>
                <w:sz w:val="24"/>
                <w:szCs w:val="24"/>
              </w:rPr>
              <w:t>备注</w:t>
            </w:r>
          </w:p>
        </w:tc>
        <w:tc>
          <w:tcPr>
            <w:tcW w:w="7723" w:type="dxa"/>
            <w:gridSpan w:val="3"/>
            <w:tcBorders>
              <w:top w:val="single" w:sz="4" w:space="0" w:color="auto"/>
              <w:left w:val="nil"/>
              <w:bottom w:val="single" w:sz="4" w:space="0" w:color="auto"/>
              <w:right w:val="single" w:sz="4" w:space="0" w:color="auto"/>
            </w:tcBorders>
            <w:shd w:val="clear" w:color="auto" w:fill="auto"/>
            <w:vAlign w:val="center"/>
          </w:tcPr>
          <w:p w:rsidR="00B62DD3" w:rsidRPr="00F011E0" w:rsidRDefault="00B62DD3" w:rsidP="00ED08B2">
            <w:pPr>
              <w:rPr>
                <w:rFonts w:ascii="仿宋" w:eastAsia="仿宋" w:hAnsi="仿宋"/>
                <w:sz w:val="24"/>
                <w:szCs w:val="24"/>
              </w:rPr>
            </w:pPr>
            <w:r w:rsidRPr="00F011E0">
              <w:rPr>
                <w:rFonts w:ascii="仿宋" w:eastAsia="仿宋" w:hAnsi="仿宋" w:hint="eastAsia"/>
                <w:sz w:val="24"/>
                <w:szCs w:val="24"/>
              </w:rPr>
              <w:t>约15天供货一次。每次供货并验收合格后凭发票20日内结算货款。</w:t>
            </w:r>
          </w:p>
        </w:tc>
      </w:tr>
    </w:tbl>
    <w:p w:rsidR="00B62DD3" w:rsidRPr="000307AD" w:rsidRDefault="00B62DD3" w:rsidP="00F011E0">
      <w:pPr>
        <w:pStyle w:val="af4"/>
        <w:spacing w:beforeLines="50" w:before="156" w:afterLines="50" w:after="156" w:line="520" w:lineRule="exact"/>
        <w:ind w:firstLineChars="200" w:firstLine="562"/>
        <w:rPr>
          <w:rFonts w:ascii="仿宋" w:eastAsia="仿宋" w:hAnsi="仿宋"/>
          <w:b/>
          <w:szCs w:val="28"/>
        </w:rPr>
      </w:pPr>
      <w:r w:rsidRPr="000307AD">
        <w:rPr>
          <w:rFonts w:ascii="仿宋" w:eastAsia="仿宋" w:hAnsi="仿宋" w:hint="eastAsia"/>
          <w:b/>
          <w:szCs w:val="28"/>
        </w:rPr>
        <w:t>2、质量要求</w:t>
      </w:r>
    </w:p>
    <w:p w:rsidR="00B62DD3" w:rsidRPr="00F011E0" w:rsidRDefault="00B62DD3" w:rsidP="00B62DD3">
      <w:pPr>
        <w:pStyle w:val="af4"/>
        <w:spacing w:line="520" w:lineRule="exact"/>
        <w:ind w:firstLineChars="212" w:firstLine="509"/>
        <w:rPr>
          <w:rFonts w:ascii="仿宋" w:eastAsia="仿宋" w:hAnsi="仿宋"/>
          <w:sz w:val="24"/>
          <w:szCs w:val="24"/>
        </w:rPr>
      </w:pPr>
      <w:r w:rsidRPr="00F011E0">
        <w:rPr>
          <w:rFonts w:ascii="仿宋" w:eastAsia="仿宋" w:hAnsi="仿宋" w:hint="eastAsia"/>
          <w:sz w:val="24"/>
          <w:szCs w:val="24"/>
        </w:rPr>
        <w:t>所供大米必须符合现行国家大米标准GB/T 1354-2018</w:t>
      </w:r>
      <w:r w:rsidR="000307AD">
        <w:rPr>
          <w:rFonts w:ascii="仿宋" w:eastAsia="仿宋" w:hAnsi="仿宋" w:hint="eastAsia"/>
          <w:sz w:val="24"/>
          <w:szCs w:val="24"/>
        </w:rPr>
        <w:t>，不得有任何添加。成交人</w:t>
      </w:r>
      <w:r w:rsidRPr="00F011E0">
        <w:rPr>
          <w:rFonts w:ascii="仿宋" w:eastAsia="仿宋" w:hAnsi="仿宋" w:hint="eastAsia"/>
          <w:sz w:val="24"/>
          <w:szCs w:val="24"/>
        </w:rPr>
        <w:t>所供商品必须是经检验合格产品；否则，一切责任将</w:t>
      </w:r>
      <w:proofErr w:type="gramStart"/>
      <w:r w:rsidRPr="00F011E0">
        <w:rPr>
          <w:rFonts w:ascii="仿宋" w:eastAsia="仿宋" w:hAnsi="仿宋" w:hint="eastAsia"/>
          <w:sz w:val="24"/>
          <w:szCs w:val="24"/>
        </w:rPr>
        <w:t>由</w:t>
      </w:r>
      <w:r w:rsidR="000307AD">
        <w:rPr>
          <w:rFonts w:ascii="仿宋" w:eastAsia="仿宋" w:hAnsi="仿宋" w:hint="eastAsia"/>
          <w:sz w:val="24"/>
          <w:szCs w:val="24"/>
        </w:rPr>
        <w:t>成交人</w:t>
      </w:r>
      <w:proofErr w:type="gramEnd"/>
      <w:r w:rsidRPr="00F011E0">
        <w:rPr>
          <w:rFonts w:ascii="仿宋" w:eastAsia="仿宋" w:hAnsi="仿宋" w:hint="eastAsia"/>
          <w:sz w:val="24"/>
          <w:szCs w:val="24"/>
        </w:rPr>
        <w:t>承担。</w:t>
      </w:r>
    </w:p>
    <w:p w:rsidR="00B62DD3" w:rsidRPr="00F011E0" w:rsidRDefault="00B62DD3" w:rsidP="00B62DD3">
      <w:pPr>
        <w:pStyle w:val="af4"/>
        <w:spacing w:line="520" w:lineRule="exact"/>
        <w:ind w:firstLineChars="212" w:firstLine="509"/>
        <w:rPr>
          <w:rFonts w:ascii="仿宋" w:eastAsia="仿宋" w:hAnsi="仿宋"/>
          <w:sz w:val="24"/>
          <w:szCs w:val="24"/>
        </w:rPr>
      </w:pPr>
      <w:r w:rsidRPr="00F011E0">
        <w:rPr>
          <w:rFonts w:ascii="仿宋" w:eastAsia="仿宋" w:hAnsi="仿宋" w:hint="eastAsia"/>
          <w:sz w:val="24"/>
          <w:szCs w:val="24"/>
        </w:rPr>
        <w:t>为了确保供货质量，采购人会对所供大米进行抽检。抽检将委托有资质的质检机构进行。如检验合格，所需费用由采购人负责；如检验不合格，一切费用</w:t>
      </w:r>
      <w:proofErr w:type="gramStart"/>
      <w:r w:rsidRPr="00F011E0">
        <w:rPr>
          <w:rFonts w:ascii="仿宋" w:eastAsia="仿宋" w:hAnsi="仿宋" w:hint="eastAsia"/>
          <w:sz w:val="24"/>
          <w:szCs w:val="24"/>
        </w:rPr>
        <w:t>由</w:t>
      </w:r>
      <w:r w:rsidR="000307AD">
        <w:rPr>
          <w:rFonts w:ascii="仿宋" w:eastAsia="仿宋" w:hAnsi="仿宋" w:hint="eastAsia"/>
          <w:sz w:val="24"/>
          <w:szCs w:val="24"/>
        </w:rPr>
        <w:t>成交人</w:t>
      </w:r>
      <w:proofErr w:type="gramEnd"/>
      <w:r w:rsidRPr="00F011E0">
        <w:rPr>
          <w:rFonts w:ascii="仿宋" w:eastAsia="仿宋" w:hAnsi="仿宋" w:hint="eastAsia"/>
          <w:sz w:val="24"/>
          <w:szCs w:val="24"/>
        </w:rPr>
        <w:t>负责，并根据合同相关约定进行处理。</w:t>
      </w:r>
    </w:p>
    <w:p w:rsidR="00B62DD3" w:rsidRPr="000307AD" w:rsidRDefault="00B62DD3" w:rsidP="00F011E0">
      <w:pPr>
        <w:pStyle w:val="af4"/>
        <w:spacing w:beforeLines="50" w:before="156" w:afterLines="50" w:after="156" w:line="520" w:lineRule="exact"/>
        <w:ind w:firstLineChars="200" w:firstLine="562"/>
        <w:rPr>
          <w:rFonts w:ascii="仿宋" w:eastAsia="仿宋" w:hAnsi="仿宋"/>
          <w:b/>
          <w:szCs w:val="28"/>
        </w:rPr>
      </w:pPr>
      <w:r w:rsidRPr="000307AD">
        <w:rPr>
          <w:rFonts w:ascii="仿宋" w:eastAsia="仿宋" w:hAnsi="仿宋" w:hint="eastAsia"/>
          <w:b/>
          <w:szCs w:val="28"/>
        </w:rPr>
        <w:t>3、供货安排及要求：</w:t>
      </w:r>
    </w:p>
    <w:p w:rsidR="00B62DD3" w:rsidRPr="00F011E0" w:rsidRDefault="00B62DD3" w:rsidP="00B62DD3">
      <w:pPr>
        <w:pStyle w:val="af4"/>
        <w:spacing w:line="520" w:lineRule="exact"/>
        <w:ind w:firstLineChars="212" w:firstLine="509"/>
        <w:rPr>
          <w:rFonts w:ascii="仿宋" w:eastAsia="仿宋" w:hAnsi="仿宋"/>
          <w:sz w:val="24"/>
          <w:szCs w:val="24"/>
        </w:rPr>
      </w:pPr>
      <w:r w:rsidRPr="00F011E0">
        <w:rPr>
          <w:rFonts w:ascii="仿宋" w:eastAsia="仿宋" w:hAnsi="仿宋" w:hint="eastAsia"/>
          <w:sz w:val="24"/>
          <w:szCs w:val="24"/>
        </w:rPr>
        <w:t>采购人会根据库存量，并提前1周左右通知</w:t>
      </w:r>
      <w:r w:rsidR="000307AD">
        <w:rPr>
          <w:rFonts w:ascii="仿宋" w:eastAsia="仿宋" w:hAnsi="仿宋" w:hint="eastAsia"/>
          <w:sz w:val="24"/>
          <w:szCs w:val="24"/>
        </w:rPr>
        <w:t>成交人</w:t>
      </w:r>
      <w:r w:rsidRPr="00F011E0">
        <w:rPr>
          <w:rFonts w:ascii="仿宋" w:eastAsia="仿宋" w:hAnsi="仿宋" w:hint="eastAsia"/>
          <w:sz w:val="24"/>
          <w:szCs w:val="24"/>
        </w:rPr>
        <w:t>备货；</w:t>
      </w:r>
      <w:r w:rsidR="000307AD">
        <w:rPr>
          <w:rFonts w:ascii="仿宋" w:eastAsia="仿宋" w:hAnsi="仿宋" w:hint="eastAsia"/>
          <w:sz w:val="24"/>
          <w:szCs w:val="24"/>
        </w:rPr>
        <w:t>成交人</w:t>
      </w:r>
      <w:r w:rsidRPr="00F011E0">
        <w:rPr>
          <w:rFonts w:ascii="仿宋" w:eastAsia="仿宋" w:hAnsi="仿宋" w:hint="eastAsia"/>
          <w:sz w:val="24"/>
          <w:szCs w:val="24"/>
        </w:rPr>
        <w:t>须在接到采购人通知后及时备货并按时送货到指定地点。不能耽误或影响采购人餐厅使用。</w:t>
      </w:r>
    </w:p>
    <w:p w:rsidR="00B62DD3" w:rsidRPr="000307AD" w:rsidRDefault="00B62DD3" w:rsidP="000307AD">
      <w:pPr>
        <w:pStyle w:val="af4"/>
        <w:spacing w:beforeLines="50" w:before="156" w:afterLines="50" w:after="156" w:line="520" w:lineRule="exact"/>
        <w:ind w:firstLineChars="200" w:firstLine="562"/>
        <w:rPr>
          <w:rFonts w:ascii="仿宋" w:eastAsia="仿宋" w:hAnsi="仿宋"/>
          <w:b/>
          <w:szCs w:val="28"/>
        </w:rPr>
      </w:pPr>
      <w:r w:rsidRPr="000307AD">
        <w:rPr>
          <w:rFonts w:ascii="仿宋" w:eastAsia="仿宋" w:hAnsi="仿宋" w:hint="eastAsia"/>
          <w:b/>
          <w:szCs w:val="28"/>
        </w:rPr>
        <w:t>4、供货地点：</w:t>
      </w:r>
    </w:p>
    <w:p w:rsidR="00B62DD3" w:rsidRPr="00F011E0" w:rsidRDefault="00B62DD3" w:rsidP="00B62DD3">
      <w:pPr>
        <w:pStyle w:val="af4"/>
        <w:spacing w:line="520" w:lineRule="exact"/>
        <w:ind w:firstLineChars="212" w:firstLine="509"/>
        <w:rPr>
          <w:rFonts w:ascii="仿宋" w:eastAsia="仿宋" w:hAnsi="仿宋"/>
          <w:sz w:val="24"/>
          <w:szCs w:val="24"/>
        </w:rPr>
      </w:pPr>
      <w:r w:rsidRPr="00F011E0">
        <w:rPr>
          <w:rFonts w:ascii="仿宋" w:eastAsia="仿宋" w:hAnsi="仿宋" w:hint="eastAsia"/>
          <w:sz w:val="24"/>
          <w:szCs w:val="24"/>
        </w:rPr>
        <w:t>淮阴师范学院交通路校区和长江路校区指定地点。</w:t>
      </w:r>
    </w:p>
    <w:p w:rsidR="00B62DD3" w:rsidRPr="000307AD" w:rsidRDefault="00B62DD3" w:rsidP="000307AD">
      <w:pPr>
        <w:pStyle w:val="af4"/>
        <w:spacing w:beforeLines="50" w:before="156" w:afterLines="50" w:after="156" w:line="520" w:lineRule="exact"/>
        <w:ind w:firstLineChars="200" w:firstLine="562"/>
        <w:rPr>
          <w:rFonts w:ascii="仿宋" w:eastAsia="仿宋" w:hAnsi="仿宋"/>
          <w:b/>
          <w:szCs w:val="28"/>
        </w:rPr>
      </w:pPr>
      <w:r w:rsidRPr="000307AD">
        <w:rPr>
          <w:rFonts w:ascii="仿宋" w:eastAsia="仿宋" w:hAnsi="仿宋" w:hint="eastAsia"/>
          <w:b/>
          <w:szCs w:val="28"/>
        </w:rPr>
        <w:t>5、其他说明及要求：</w:t>
      </w:r>
    </w:p>
    <w:p w:rsidR="00B62DD3" w:rsidRPr="00F011E0" w:rsidRDefault="00B62DD3" w:rsidP="00B62DD3">
      <w:pPr>
        <w:pStyle w:val="af4"/>
        <w:spacing w:line="520" w:lineRule="exact"/>
        <w:ind w:firstLineChars="212" w:firstLine="509"/>
        <w:rPr>
          <w:rFonts w:ascii="仿宋" w:eastAsia="仿宋" w:hAnsi="仿宋"/>
          <w:sz w:val="24"/>
          <w:szCs w:val="24"/>
        </w:rPr>
      </w:pPr>
      <w:r w:rsidRPr="00F011E0">
        <w:rPr>
          <w:rFonts w:ascii="仿宋" w:eastAsia="仿宋" w:hAnsi="仿宋" w:hint="eastAsia"/>
          <w:sz w:val="24"/>
          <w:szCs w:val="24"/>
        </w:rPr>
        <w:t>（1）本项目</w:t>
      </w:r>
      <w:r w:rsidR="000307AD">
        <w:rPr>
          <w:rFonts w:ascii="仿宋" w:eastAsia="仿宋" w:hAnsi="仿宋" w:hint="eastAsia"/>
          <w:sz w:val="24"/>
          <w:szCs w:val="24"/>
        </w:rPr>
        <w:t>响应</w:t>
      </w:r>
      <w:r w:rsidRPr="00F011E0">
        <w:rPr>
          <w:rFonts w:ascii="仿宋" w:eastAsia="仿宋" w:hAnsi="仿宋" w:hint="eastAsia"/>
          <w:sz w:val="24"/>
          <w:szCs w:val="24"/>
        </w:rPr>
        <w:t>时需提供样品1</w:t>
      </w:r>
      <w:r w:rsidR="00FE0C0B">
        <w:rPr>
          <w:rFonts w:ascii="仿宋" w:eastAsia="仿宋" w:hAnsi="仿宋" w:hint="eastAsia"/>
          <w:sz w:val="24"/>
          <w:szCs w:val="24"/>
        </w:rPr>
        <w:t>袋（</w:t>
      </w:r>
      <w:r w:rsidR="00FE0C0B" w:rsidRPr="00F011E0">
        <w:rPr>
          <w:rFonts w:ascii="仿宋" w:eastAsia="仿宋" w:hAnsi="仿宋" w:hint="eastAsia"/>
          <w:sz w:val="24"/>
          <w:szCs w:val="24"/>
        </w:rPr>
        <w:t>25kg</w:t>
      </w:r>
      <w:r w:rsidR="00FE0C0B">
        <w:rPr>
          <w:rFonts w:ascii="仿宋" w:eastAsia="仿宋" w:hAnsi="仿宋" w:hint="eastAsia"/>
          <w:sz w:val="24"/>
          <w:szCs w:val="24"/>
        </w:rPr>
        <w:t>）</w:t>
      </w:r>
      <w:r w:rsidRPr="00F011E0">
        <w:rPr>
          <w:rFonts w:ascii="仿宋" w:eastAsia="仿宋" w:hAnsi="仿宋" w:hint="eastAsia"/>
          <w:sz w:val="24"/>
          <w:szCs w:val="24"/>
        </w:rPr>
        <w:t>。（请注意：①所提供的样品大米必须是</w:t>
      </w:r>
      <w:r w:rsidR="000307AD">
        <w:rPr>
          <w:rFonts w:ascii="仿宋" w:eastAsia="仿宋" w:hAnsi="仿宋" w:hint="eastAsia"/>
          <w:sz w:val="24"/>
          <w:szCs w:val="24"/>
        </w:rPr>
        <w:t>成交</w:t>
      </w:r>
      <w:r w:rsidRPr="00F011E0">
        <w:rPr>
          <w:rFonts w:ascii="仿宋" w:eastAsia="仿宋" w:hAnsi="仿宋" w:hint="eastAsia"/>
          <w:sz w:val="24"/>
          <w:szCs w:val="24"/>
        </w:rPr>
        <w:t>后所供应的大米。</w:t>
      </w:r>
      <w:r w:rsidR="000307AD">
        <w:rPr>
          <w:rFonts w:ascii="仿宋" w:eastAsia="仿宋" w:hAnsi="仿宋" w:hint="eastAsia"/>
          <w:sz w:val="24"/>
          <w:szCs w:val="24"/>
        </w:rPr>
        <w:t>成交人</w:t>
      </w:r>
      <w:r w:rsidRPr="00F011E0">
        <w:rPr>
          <w:rFonts w:ascii="仿宋" w:eastAsia="仿宋" w:hAnsi="仿宋" w:hint="eastAsia"/>
          <w:sz w:val="24"/>
          <w:szCs w:val="24"/>
        </w:rPr>
        <w:t>的样品会留存备验。②样品包装袋必须标识清晰，符合GB/T 1354-2018标准及采购要求</w:t>
      </w:r>
      <w:r w:rsidR="00FE0C0B">
        <w:rPr>
          <w:rFonts w:ascii="仿宋" w:eastAsia="仿宋" w:hAnsi="仿宋" w:hint="eastAsia"/>
          <w:sz w:val="24"/>
          <w:szCs w:val="24"/>
        </w:rPr>
        <w:t>且是未拆封产品，</w:t>
      </w:r>
      <w:r w:rsidR="00FE0C0B" w:rsidRPr="00F011E0">
        <w:rPr>
          <w:rFonts w:ascii="仿宋" w:eastAsia="仿宋" w:hAnsi="仿宋" w:hint="eastAsia"/>
          <w:sz w:val="24"/>
          <w:szCs w:val="24"/>
        </w:rPr>
        <w:t>包装袋上 “执行标准”等重要内容</w:t>
      </w:r>
      <w:r w:rsidR="00FE0C0B">
        <w:rPr>
          <w:rFonts w:ascii="仿宋" w:eastAsia="仿宋" w:hAnsi="仿宋" w:hint="eastAsia"/>
          <w:sz w:val="24"/>
          <w:szCs w:val="24"/>
        </w:rPr>
        <w:t>必须清晰，可读。未提供，或提供不正确、不清晰，责任由响应人自负</w:t>
      </w:r>
      <w:r w:rsidRPr="00F011E0">
        <w:rPr>
          <w:rFonts w:ascii="仿宋" w:eastAsia="仿宋" w:hAnsi="仿宋" w:hint="eastAsia"/>
          <w:sz w:val="24"/>
          <w:szCs w:val="24"/>
        </w:rPr>
        <w:t>。③</w:t>
      </w:r>
      <w:r w:rsidR="000307AD">
        <w:rPr>
          <w:rFonts w:ascii="仿宋" w:eastAsia="仿宋" w:hAnsi="仿宋" w:hint="eastAsia"/>
          <w:sz w:val="24"/>
          <w:szCs w:val="24"/>
        </w:rPr>
        <w:t>成交人</w:t>
      </w:r>
      <w:r w:rsidRPr="00F011E0">
        <w:rPr>
          <w:rFonts w:ascii="仿宋" w:eastAsia="仿宋" w:hAnsi="仿宋" w:hint="eastAsia"/>
          <w:sz w:val="24"/>
          <w:szCs w:val="24"/>
        </w:rPr>
        <w:t>样品留存不退；未</w:t>
      </w:r>
      <w:r w:rsidR="000307AD">
        <w:rPr>
          <w:rFonts w:ascii="仿宋" w:eastAsia="仿宋" w:hAnsi="仿宋" w:hint="eastAsia"/>
          <w:sz w:val="24"/>
          <w:szCs w:val="24"/>
        </w:rPr>
        <w:t>成交</w:t>
      </w:r>
      <w:r w:rsidRPr="00F011E0">
        <w:rPr>
          <w:rFonts w:ascii="仿宋" w:eastAsia="仿宋" w:hAnsi="仿宋" w:hint="eastAsia"/>
          <w:sz w:val="24"/>
          <w:szCs w:val="24"/>
        </w:rPr>
        <w:t>响应</w:t>
      </w:r>
      <w:r w:rsidRPr="00F011E0">
        <w:rPr>
          <w:rFonts w:ascii="仿宋" w:eastAsia="仿宋" w:hAnsi="仿宋" w:hint="eastAsia"/>
          <w:sz w:val="24"/>
          <w:szCs w:val="24"/>
        </w:rPr>
        <w:lastRenderedPageBreak/>
        <w:t>人的样品请在成交结果公示结束后7个工作日内联系取回，逾期视为放弃取回样品。联系电话：0517-83525709）。</w:t>
      </w:r>
    </w:p>
    <w:p w:rsidR="00B62DD3" w:rsidRPr="00F011E0" w:rsidRDefault="00B62DD3" w:rsidP="00B62DD3">
      <w:pPr>
        <w:pStyle w:val="af4"/>
        <w:spacing w:line="520" w:lineRule="exact"/>
        <w:ind w:firstLineChars="212" w:firstLine="509"/>
        <w:rPr>
          <w:rFonts w:ascii="仿宋" w:eastAsia="仿宋" w:hAnsi="仿宋"/>
          <w:sz w:val="24"/>
          <w:szCs w:val="24"/>
        </w:rPr>
      </w:pPr>
      <w:r w:rsidRPr="00F011E0">
        <w:rPr>
          <w:rFonts w:ascii="仿宋" w:eastAsia="仿宋" w:hAnsi="仿宋" w:hint="eastAsia"/>
          <w:sz w:val="24"/>
          <w:szCs w:val="24"/>
        </w:rPr>
        <w:t>（2）本项目成交后</w:t>
      </w:r>
      <w:r w:rsidR="000307AD">
        <w:rPr>
          <w:rFonts w:ascii="仿宋" w:eastAsia="仿宋" w:hAnsi="仿宋" w:hint="eastAsia"/>
          <w:sz w:val="24"/>
          <w:szCs w:val="24"/>
        </w:rPr>
        <w:t>成交人</w:t>
      </w:r>
      <w:r w:rsidRPr="00F011E0">
        <w:rPr>
          <w:rFonts w:ascii="仿宋" w:eastAsia="仿宋" w:hAnsi="仿宋" w:hint="eastAsia"/>
          <w:sz w:val="24"/>
          <w:szCs w:val="24"/>
        </w:rPr>
        <w:t>须在签订合同前交纳履约保证金人民币</w:t>
      </w:r>
      <w:r w:rsidRPr="00F011E0">
        <w:rPr>
          <w:rFonts w:ascii="仿宋" w:eastAsia="仿宋" w:hAnsi="仿宋" w:hint="eastAsia"/>
          <w:sz w:val="24"/>
          <w:szCs w:val="24"/>
          <w:u w:val="single"/>
        </w:rPr>
        <w:t>壹万元整</w:t>
      </w:r>
      <w:r w:rsidRPr="00F011E0">
        <w:rPr>
          <w:rFonts w:ascii="仿宋" w:eastAsia="仿宋" w:hAnsi="仿宋" w:hint="eastAsia"/>
          <w:sz w:val="24"/>
          <w:szCs w:val="24"/>
        </w:rPr>
        <w:t>。响应人如无任何履约问题，将于履约供货期满后无息退还。</w:t>
      </w:r>
    </w:p>
    <w:p w:rsidR="00BC286B" w:rsidRPr="00B62DD3" w:rsidRDefault="00BC286B" w:rsidP="00BC286B">
      <w:pPr>
        <w:rPr>
          <w:rFonts w:ascii="仿宋" w:eastAsia="仿宋" w:hAnsi="仿宋" w:cs="宋体"/>
          <w:b/>
          <w:sz w:val="30"/>
          <w:szCs w:val="30"/>
        </w:rPr>
      </w:pPr>
    </w:p>
    <w:p w:rsidR="00F011E0" w:rsidRDefault="00F011E0">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5" w:name="_Toc212727373"/>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5"/>
    </w:p>
    <w:p w:rsidR="00ED08B2" w:rsidRPr="00ED08B2"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一、</w:t>
      </w:r>
      <w:r w:rsidRPr="00ED08B2">
        <w:rPr>
          <w:rFonts w:ascii="宋体" w:hAnsi="宋体" w:cs="宋体" w:hint="eastAsia"/>
          <w:b/>
          <w:sz w:val="24"/>
        </w:rPr>
        <w:t>本项目采用综合评分法。</w:t>
      </w:r>
    </w:p>
    <w:p w:rsidR="00ED08B2" w:rsidRPr="00ED08B2" w:rsidRDefault="00ED08B2" w:rsidP="00ED08B2">
      <w:pPr>
        <w:spacing w:line="360" w:lineRule="auto"/>
        <w:ind w:firstLineChars="200" w:firstLine="440"/>
        <w:rPr>
          <w:rFonts w:ascii="宋体" w:hAnsi="宋体"/>
          <w:sz w:val="22"/>
        </w:rPr>
      </w:pPr>
      <w:r w:rsidRPr="00ED08B2">
        <w:rPr>
          <w:rFonts w:ascii="宋体" w:hAnsi="宋体" w:hint="eastAsia"/>
          <w:sz w:val="22"/>
        </w:rPr>
        <w:t>依据得分从高到低，按顺序取4个</w:t>
      </w:r>
      <w:r w:rsidR="000307AD">
        <w:rPr>
          <w:rFonts w:ascii="宋体" w:hAnsi="宋体" w:hint="eastAsia"/>
          <w:sz w:val="22"/>
        </w:rPr>
        <w:t>成交</w:t>
      </w:r>
      <w:r w:rsidRPr="00ED08B2">
        <w:rPr>
          <w:rFonts w:ascii="宋体" w:hAnsi="宋体" w:hint="eastAsia"/>
          <w:sz w:val="22"/>
        </w:rPr>
        <w:t>候选人。若得分相同，则报价分高者优先；仍相同，由评审小组抽签确定。如</w:t>
      </w:r>
      <w:r w:rsidR="000307AD">
        <w:rPr>
          <w:rFonts w:ascii="宋体" w:hAnsi="宋体" w:hint="eastAsia"/>
          <w:sz w:val="22"/>
        </w:rPr>
        <w:t>成交</w:t>
      </w:r>
      <w:r w:rsidRPr="00ED08B2">
        <w:rPr>
          <w:rFonts w:ascii="宋体" w:hAnsi="宋体" w:hint="eastAsia"/>
          <w:sz w:val="22"/>
        </w:rPr>
        <w:t>候选人放弃成交资格，可由排名在后的</w:t>
      </w:r>
      <w:r w:rsidR="000307AD">
        <w:rPr>
          <w:rFonts w:ascii="宋体" w:hAnsi="宋体" w:hint="eastAsia"/>
          <w:sz w:val="22"/>
        </w:rPr>
        <w:t>成交</w:t>
      </w:r>
      <w:r w:rsidRPr="00ED08B2">
        <w:rPr>
          <w:rFonts w:ascii="宋体" w:hAnsi="宋体" w:hint="eastAsia"/>
          <w:sz w:val="22"/>
        </w:rPr>
        <w:t>候选人依次接替。</w:t>
      </w:r>
    </w:p>
    <w:p w:rsidR="00ED08B2" w:rsidRPr="000D0476"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sidRPr="000D0476">
        <w:rPr>
          <w:rFonts w:ascii="宋体" w:hAnsi="宋体" w:cs="宋体" w:hint="eastAsia"/>
          <w:b/>
          <w:sz w:val="24"/>
        </w:rPr>
        <w:t>二、具体评分标准：</w:t>
      </w:r>
      <w:r w:rsidRPr="00ED08B2">
        <w:rPr>
          <w:rFonts w:ascii="宋体" w:hAnsi="宋体" w:cs="宋体"/>
          <w:b/>
          <w:sz w:val="24"/>
        </w:rPr>
        <w:t xml:space="preserve"> </w:t>
      </w:r>
      <w:r w:rsidRPr="00ED08B2">
        <w:rPr>
          <w:rFonts w:ascii="宋体" w:hAnsi="宋体" w:cs="宋体" w:hint="eastAsia"/>
          <w:b/>
          <w:sz w:val="24"/>
        </w:rPr>
        <w:t>（共50分）</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694"/>
        <w:gridCol w:w="7230"/>
      </w:tblGrid>
      <w:tr w:rsidR="00ED08B2" w:rsidRPr="000D0476" w:rsidTr="00ED08B2">
        <w:trPr>
          <w:trHeight w:val="485"/>
          <w:jc w:val="center"/>
        </w:trPr>
        <w:tc>
          <w:tcPr>
            <w:tcW w:w="1303" w:type="dxa"/>
            <w:vAlign w:val="center"/>
          </w:tcPr>
          <w:p w:rsidR="00ED08B2" w:rsidRPr="000D0476" w:rsidRDefault="00ED08B2" w:rsidP="00ED08B2">
            <w:pPr>
              <w:spacing w:line="440" w:lineRule="exact"/>
              <w:jc w:val="center"/>
              <w:rPr>
                <w:rFonts w:ascii="宋体" w:hAnsi="宋体" w:cs="宋体"/>
                <w:b/>
                <w:bCs/>
                <w:sz w:val="24"/>
              </w:rPr>
            </w:pPr>
            <w:r w:rsidRPr="000D0476">
              <w:rPr>
                <w:rFonts w:ascii="宋体" w:hAnsi="宋体" w:cs="宋体" w:hint="eastAsia"/>
                <w:b/>
                <w:bCs/>
                <w:sz w:val="24"/>
              </w:rPr>
              <w:t>评分</w:t>
            </w:r>
          </w:p>
          <w:p w:rsidR="00ED08B2" w:rsidRPr="000D0476" w:rsidRDefault="00ED08B2" w:rsidP="00ED08B2">
            <w:pPr>
              <w:spacing w:line="440" w:lineRule="exact"/>
              <w:jc w:val="center"/>
              <w:rPr>
                <w:rFonts w:ascii="宋体" w:hAnsi="宋体" w:cs="宋体"/>
                <w:b/>
                <w:bCs/>
                <w:sz w:val="24"/>
              </w:rPr>
            </w:pPr>
            <w:r w:rsidRPr="000D0476">
              <w:rPr>
                <w:rFonts w:ascii="宋体" w:hAnsi="宋体" w:cs="宋体" w:hint="eastAsia"/>
                <w:b/>
                <w:bCs/>
                <w:sz w:val="24"/>
              </w:rPr>
              <w:t>项目</w:t>
            </w:r>
          </w:p>
        </w:tc>
        <w:tc>
          <w:tcPr>
            <w:tcW w:w="694" w:type="dxa"/>
            <w:vAlign w:val="center"/>
          </w:tcPr>
          <w:p w:rsidR="00ED08B2" w:rsidRPr="000D0476" w:rsidRDefault="00ED08B2" w:rsidP="00ED08B2">
            <w:pPr>
              <w:spacing w:line="440" w:lineRule="exact"/>
              <w:jc w:val="center"/>
              <w:rPr>
                <w:rFonts w:ascii="宋体" w:hAnsi="宋体" w:cs="宋体"/>
                <w:b/>
                <w:bCs/>
                <w:sz w:val="24"/>
              </w:rPr>
            </w:pPr>
            <w:r w:rsidRPr="000D0476">
              <w:rPr>
                <w:rFonts w:ascii="宋体" w:hAnsi="宋体" w:cs="宋体" w:hint="eastAsia"/>
                <w:b/>
                <w:bCs/>
                <w:sz w:val="24"/>
              </w:rPr>
              <w:t>分值</w:t>
            </w:r>
          </w:p>
        </w:tc>
        <w:tc>
          <w:tcPr>
            <w:tcW w:w="7230" w:type="dxa"/>
            <w:vAlign w:val="center"/>
          </w:tcPr>
          <w:p w:rsidR="00ED08B2" w:rsidRPr="000D0476" w:rsidRDefault="00ED08B2" w:rsidP="00ED08B2">
            <w:pPr>
              <w:spacing w:line="440" w:lineRule="exact"/>
              <w:jc w:val="center"/>
              <w:rPr>
                <w:rFonts w:ascii="宋体" w:hAnsi="宋体" w:cs="宋体"/>
                <w:b/>
                <w:bCs/>
                <w:sz w:val="24"/>
              </w:rPr>
            </w:pPr>
            <w:r w:rsidRPr="000D0476">
              <w:rPr>
                <w:rFonts w:ascii="宋体" w:hAnsi="宋体" w:cs="宋体" w:hint="eastAsia"/>
                <w:b/>
                <w:bCs/>
                <w:sz w:val="24"/>
              </w:rPr>
              <w:t>评分标准</w:t>
            </w:r>
          </w:p>
        </w:tc>
      </w:tr>
      <w:tr w:rsidR="00ED08B2" w:rsidRPr="000D0476" w:rsidTr="00ED08B2">
        <w:trPr>
          <w:trHeight w:val="861"/>
          <w:jc w:val="center"/>
        </w:trPr>
        <w:tc>
          <w:tcPr>
            <w:tcW w:w="1303" w:type="dxa"/>
            <w:vAlign w:val="center"/>
          </w:tcPr>
          <w:p w:rsidR="00ED08B2" w:rsidRPr="000A7A6B" w:rsidRDefault="00ED08B2" w:rsidP="00ED08B2">
            <w:pPr>
              <w:spacing w:line="440" w:lineRule="exact"/>
              <w:jc w:val="center"/>
              <w:rPr>
                <w:rFonts w:ascii="宋体" w:hAnsi="宋体" w:cs="宋体"/>
                <w:sz w:val="22"/>
              </w:rPr>
            </w:pPr>
            <w:r w:rsidRPr="000A7A6B">
              <w:rPr>
                <w:rFonts w:ascii="宋体" w:hAnsi="宋体" w:cs="宋体" w:hint="eastAsia"/>
                <w:sz w:val="22"/>
              </w:rPr>
              <w:t>报价</w:t>
            </w:r>
          </w:p>
        </w:tc>
        <w:tc>
          <w:tcPr>
            <w:tcW w:w="694" w:type="dxa"/>
            <w:vAlign w:val="center"/>
          </w:tcPr>
          <w:p w:rsidR="00ED08B2" w:rsidRPr="000A7A6B" w:rsidRDefault="00ED08B2" w:rsidP="00ED08B2">
            <w:pPr>
              <w:spacing w:line="440" w:lineRule="exact"/>
              <w:jc w:val="center"/>
              <w:rPr>
                <w:rFonts w:ascii="宋体" w:hAnsi="宋体" w:cs="宋体"/>
                <w:sz w:val="22"/>
              </w:rPr>
            </w:pPr>
            <w:r w:rsidRPr="000A7A6B">
              <w:rPr>
                <w:rFonts w:ascii="宋体" w:hAnsi="宋体" w:cs="宋体"/>
                <w:sz w:val="22"/>
              </w:rPr>
              <w:t>15</w:t>
            </w:r>
          </w:p>
        </w:tc>
        <w:tc>
          <w:tcPr>
            <w:tcW w:w="7230" w:type="dxa"/>
            <w:vAlign w:val="center"/>
          </w:tcPr>
          <w:p w:rsidR="00ED08B2" w:rsidRPr="000A7A6B" w:rsidRDefault="00ED08B2" w:rsidP="00ED08B2">
            <w:pPr>
              <w:spacing w:line="280" w:lineRule="exact"/>
              <w:rPr>
                <w:rFonts w:ascii="宋体" w:hAnsi="宋体" w:cs="宋体"/>
                <w:sz w:val="22"/>
              </w:rPr>
            </w:pPr>
            <w:r w:rsidRPr="000A7A6B">
              <w:rPr>
                <w:rFonts w:ascii="宋体" w:hAnsi="宋体" w:cs="宋体" w:hint="eastAsia"/>
                <w:sz w:val="22"/>
              </w:rPr>
              <w:t>以满足采购需求且报价（每袋单价）最低者为基准价，得满分。其他</w:t>
            </w:r>
            <w:r w:rsidR="000307AD">
              <w:rPr>
                <w:rFonts w:ascii="宋体" w:hAnsi="宋体" w:cs="宋体" w:hint="eastAsia"/>
                <w:sz w:val="22"/>
              </w:rPr>
              <w:t>响应</w:t>
            </w:r>
            <w:r>
              <w:rPr>
                <w:rFonts w:ascii="宋体" w:hAnsi="宋体" w:cs="宋体" w:hint="eastAsia"/>
                <w:sz w:val="22"/>
              </w:rPr>
              <w:t>人</w:t>
            </w:r>
            <w:r w:rsidRPr="000A7A6B">
              <w:rPr>
                <w:rFonts w:ascii="宋体" w:hAnsi="宋体" w:cs="宋体" w:hint="eastAsia"/>
                <w:sz w:val="22"/>
              </w:rPr>
              <w:t>的报价分=基准价/报价*</w:t>
            </w:r>
            <w:r w:rsidRPr="000A7A6B">
              <w:rPr>
                <w:rFonts w:ascii="宋体" w:hAnsi="宋体" w:cs="宋体"/>
                <w:sz w:val="22"/>
              </w:rPr>
              <w:t>15</w:t>
            </w:r>
            <w:r w:rsidRPr="000A7A6B">
              <w:rPr>
                <w:rFonts w:ascii="宋体" w:hAnsi="宋体" w:cs="宋体" w:hint="eastAsia"/>
                <w:sz w:val="22"/>
              </w:rPr>
              <w:t>（保留两位小数）</w:t>
            </w:r>
          </w:p>
        </w:tc>
      </w:tr>
      <w:tr w:rsidR="00ED08B2" w:rsidRPr="000D0476" w:rsidTr="00ED08B2">
        <w:trPr>
          <w:trHeight w:val="1062"/>
          <w:jc w:val="center"/>
        </w:trPr>
        <w:tc>
          <w:tcPr>
            <w:tcW w:w="1303" w:type="dxa"/>
            <w:vAlign w:val="center"/>
          </w:tcPr>
          <w:p w:rsidR="00ED08B2" w:rsidRPr="000A7A6B" w:rsidRDefault="00ED08B2" w:rsidP="00ED08B2">
            <w:pPr>
              <w:spacing w:line="300" w:lineRule="exact"/>
              <w:jc w:val="center"/>
              <w:rPr>
                <w:rFonts w:ascii="宋体" w:hAnsi="宋体" w:cs="宋体"/>
                <w:bCs/>
                <w:sz w:val="22"/>
              </w:rPr>
            </w:pPr>
            <w:r w:rsidRPr="000A7A6B">
              <w:rPr>
                <w:rFonts w:ascii="宋体" w:hAnsi="宋体" w:cs="宋体" w:hint="eastAsia"/>
                <w:bCs/>
                <w:sz w:val="22"/>
              </w:rPr>
              <w:t>大米品质</w:t>
            </w:r>
          </w:p>
        </w:tc>
        <w:tc>
          <w:tcPr>
            <w:tcW w:w="694" w:type="dxa"/>
            <w:vAlign w:val="center"/>
          </w:tcPr>
          <w:p w:rsidR="00ED08B2" w:rsidRPr="000A7A6B" w:rsidRDefault="00F11D05" w:rsidP="00FE0C0B">
            <w:pPr>
              <w:spacing w:line="440" w:lineRule="exact"/>
              <w:jc w:val="center"/>
              <w:rPr>
                <w:rFonts w:ascii="宋体" w:hAnsi="宋体" w:cs="宋体"/>
                <w:sz w:val="22"/>
              </w:rPr>
            </w:pPr>
            <w:r>
              <w:rPr>
                <w:rFonts w:ascii="宋体" w:hAnsi="宋体" w:cs="宋体"/>
                <w:sz w:val="22"/>
              </w:rPr>
              <w:t>1</w:t>
            </w:r>
            <w:r w:rsidR="00FE0C0B">
              <w:rPr>
                <w:rFonts w:ascii="宋体" w:hAnsi="宋体" w:cs="宋体"/>
                <w:sz w:val="22"/>
              </w:rPr>
              <w:t>3</w:t>
            </w:r>
          </w:p>
        </w:tc>
        <w:tc>
          <w:tcPr>
            <w:tcW w:w="7230" w:type="dxa"/>
            <w:vAlign w:val="center"/>
          </w:tcPr>
          <w:p w:rsidR="00ED08B2" w:rsidRPr="005C1E90" w:rsidRDefault="00ED08B2" w:rsidP="00ED08B2">
            <w:pPr>
              <w:spacing w:line="280" w:lineRule="exact"/>
              <w:rPr>
                <w:rFonts w:ascii="宋体" w:hAnsi="宋体" w:cs="宋体"/>
                <w:color w:val="000000" w:themeColor="text1"/>
                <w:sz w:val="22"/>
              </w:rPr>
            </w:pPr>
            <w:r w:rsidRPr="005C1E90">
              <w:rPr>
                <w:rFonts w:ascii="宋体" w:hAnsi="宋体" w:cs="宋体" w:hint="eastAsia"/>
                <w:color w:val="000000" w:themeColor="text1"/>
                <w:sz w:val="22"/>
              </w:rPr>
              <w:t>根据所响应</w:t>
            </w:r>
            <w:r w:rsidR="00CB6F58" w:rsidRPr="005C1E90">
              <w:rPr>
                <w:rFonts w:ascii="宋体" w:hAnsi="宋体" w:cs="宋体" w:hint="eastAsia"/>
                <w:color w:val="000000" w:themeColor="text1"/>
                <w:sz w:val="22"/>
              </w:rPr>
              <w:t>提供</w:t>
            </w:r>
            <w:r w:rsidRPr="005C1E90">
              <w:rPr>
                <w:rFonts w:ascii="宋体" w:hAnsi="宋体" w:cs="宋体" w:hint="eastAsia"/>
                <w:color w:val="000000" w:themeColor="text1"/>
                <w:sz w:val="22"/>
              </w:rPr>
              <w:t>大米产品（样品）</w:t>
            </w:r>
            <w:r w:rsidR="00CB6F58" w:rsidRPr="005C1E90">
              <w:rPr>
                <w:rFonts w:ascii="宋体" w:hAnsi="宋体" w:cs="宋体" w:hint="eastAsia"/>
                <w:color w:val="000000" w:themeColor="text1"/>
                <w:sz w:val="22"/>
              </w:rPr>
              <w:t>25公斤/</w:t>
            </w:r>
            <w:proofErr w:type="gramStart"/>
            <w:r w:rsidR="00CB6F58" w:rsidRPr="005C1E90">
              <w:rPr>
                <w:rFonts w:ascii="宋体" w:hAnsi="宋体" w:cs="宋体" w:hint="eastAsia"/>
                <w:color w:val="000000" w:themeColor="text1"/>
                <w:sz w:val="22"/>
              </w:rPr>
              <w:t>袋原包装</w:t>
            </w:r>
            <w:proofErr w:type="gramEnd"/>
            <w:r w:rsidR="00CB6F58" w:rsidRPr="005C1E90">
              <w:rPr>
                <w:rFonts w:ascii="宋体" w:hAnsi="宋体" w:cs="宋体" w:hint="eastAsia"/>
                <w:color w:val="000000" w:themeColor="text1"/>
                <w:sz w:val="22"/>
              </w:rPr>
              <w:t>的，品质：</w:t>
            </w:r>
            <w:r w:rsidRPr="005C1E90">
              <w:rPr>
                <w:rFonts w:ascii="宋体" w:hAnsi="宋体" w:cs="宋体" w:hint="eastAsia"/>
                <w:color w:val="000000" w:themeColor="text1"/>
                <w:sz w:val="22"/>
              </w:rPr>
              <w:t>如颗粒完整度、颜色光泽、“白头”</w:t>
            </w:r>
            <w:r w:rsidR="00E8794C" w:rsidRPr="005C1E90">
              <w:rPr>
                <w:rFonts w:ascii="宋体" w:hAnsi="宋体" w:cs="宋体" w:hint="eastAsia"/>
                <w:color w:val="000000" w:themeColor="text1"/>
                <w:sz w:val="22"/>
              </w:rPr>
              <w:t>情况</w:t>
            </w:r>
            <w:r w:rsidRPr="005C1E90">
              <w:rPr>
                <w:rFonts w:ascii="宋体" w:hAnsi="宋体" w:cs="宋体" w:hint="eastAsia"/>
                <w:color w:val="000000" w:themeColor="text1"/>
                <w:sz w:val="22"/>
              </w:rPr>
              <w:t>、是否有清香味、是否有米糠杂质、手感等，进行综合打分。①符合采购需求，</w:t>
            </w:r>
            <w:r w:rsidR="00CB6F58" w:rsidRPr="005C1E90">
              <w:rPr>
                <w:rFonts w:ascii="宋体" w:hAnsi="宋体" w:cs="宋体" w:hint="eastAsia"/>
                <w:color w:val="000000" w:themeColor="text1"/>
                <w:sz w:val="22"/>
              </w:rPr>
              <w:t>无碎米</w:t>
            </w:r>
            <w:r w:rsidRPr="005C1E90">
              <w:rPr>
                <w:rFonts w:ascii="宋体" w:hAnsi="宋体" w:cs="宋体" w:hint="eastAsia"/>
                <w:color w:val="000000" w:themeColor="text1"/>
                <w:sz w:val="22"/>
              </w:rPr>
              <w:t>、颜色光泽</w:t>
            </w:r>
            <w:r w:rsidR="00E8794C" w:rsidRPr="005C1E90">
              <w:rPr>
                <w:rFonts w:ascii="宋体" w:hAnsi="宋体" w:cs="宋体" w:hint="eastAsia"/>
                <w:color w:val="000000" w:themeColor="text1"/>
                <w:sz w:val="22"/>
              </w:rPr>
              <w:t>观感很好</w:t>
            </w:r>
            <w:r w:rsidRPr="005C1E90">
              <w:rPr>
                <w:rFonts w:ascii="宋体" w:hAnsi="宋体" w:cs="宋体" w:hint="eastAsia"/>
                <w:color w:val="000000" w:themeColor="text1"/>
                <w:sz w:val="22"/>
              </w:rPr>
              <w:t>、“</w:t>
            </w:r>
            <w:r w:rsidR="00CB6F58" w:rsidRPr="005C1E90">
              <w:rPr>
                <w:rFonts w:ascii="宋体" w:hAnsi="宋体" w:cs="宋体" w:hint="eastAsia"/>
                <w:color w:val="000000" w:themeColor="text1"/>
                <w:sz w:val="22"/>
              </w:rPr>
              <w:t>无白头”</w:t>
            </w:r>
            <w:r w:rsidRPr="005C1E90">
              <w:rPr>
                <w:rFonts w:ascii="宋体" w:hAnsi="宋体" w:cs="宋体" w:hint="eastAsia"/>
                <w:color w:val="000000" w:themeColor="text1"/>
                <w:sz w:val="22"/>
              </w:rPr>
              <w:t>、清香味</w:t>
            </w:r>
            <w:r w:rsidR="00E8794C" w:rsidRPr="005C1E90">
              <w:rPr>
                <w:rFonts w:ascii="宋体" w:hAnsi="宋体" w:cs="宋体" w:hint="eastAsia"/>
                <w:color w:val="000000" w:themeColor="text1"/>
                <w:sz w:val="22"/>
              </w:rPr>
              <w:t>浓</w:t>
            </w:r>
            <w:r w:rsidRPr="005C1E90">
              <w:rPr>
                <w:rFonts w:ascii="宋体" w:hAnsi="宋体" w:cs="宋体" w:hint="eastAsia"/>
                <w:color w:val="000000" w:themeColor="text1"/>
                <w:sz w:val="22"/>
              </w:rPr>
              <w:t>、没有米糠杂质、手感滑爽的，得</w:t>
            </w:r>
            <w:r w:rsidR="00CB6F58" w:rsidRPr="005C1E90">
              <w:rPr>
                <w:rFonts w:ascii="宋体" w:hAnsi="宋体" w:cs="宋体"/>
                <w:color w:val="000000" w:themeColor="text1"/>
                <w:sz w:val="22"/>
              </w:rPr>
              <w:t>1</w:t>
            </w:r>
            <w:r w:rsidR="00FE0C0B" w:rsidRPr="005C1E90">
              <w:rPr>
                <w:rFonts w:ascii="宋体" w:hAnsi="宋体" w:cs="宋体"/>
                <w:color w:val="000000" w:themeColor="text1"/>
                <w:sz w:val="22"/>
              </w:rPr>
              <w:t>2</w:t>
            </w:r>
            <w:r w:rsidRPr="005C1E90">
              <w:rPr>
                <w:rFonts w:ascii="宋体" w:hAnsi="宋体" w:cs="宋体" w:hint="eastAsia"/>
                <w:color w:val="000000" w:themeColor="text1"/>
                <w:sz w:val="22"/>
              </w:rPr>
              <w:t>-</w:t>
            </w:r>
            <w:r w:rsidR="00F11D05" w:rsidRPr="005C1E90">
              <w:rPr>
                <w:rFonts w:ascii="宋体" w:hAnsi="宋体" w:cs="宋体"/>
                <w:color w:val="000000" w:themeColor="text1"/>
                <w:sz w:val="22"/>
              </w:rPr>
              <w:t>1</w:t>
            </w:r>
            <w:r w:rsidR="00FE0C0B" w:rsidRPr="005C1E90">
              <w:rPr>
                <w:rFonts w:ascii="宋体" w:hAnsi="宋体" w:cs="宋体"/>
                <w:color w:val="000000" w:themeColor="text1"/>
                <w:sz w:val="22"/>
              </w:rPr>
              <w:t>3</w:t>
            </w:r>
            <w:r w:rsidR="00E8794C" w:rsidRPr="005C1E90">
              <w:rPr>
                <w:rFonts w:ascii="宋体" w:hAnsi="宋体" w:cs="宋体" w:hint="eastAsia"/>
                <w:color w:val="000000" w:themeColor="text1"/>
                <w:sz w:val="22"/>
              </w:rPr>
              <w:t>分；②</w:t>
            </w:r>
            <w:r w:rsidRPr="005C1E90">
              <w:rPr>
                <w:rFonts w:ascii="宋体" w:hAnsi="宋体" w:cs="宋体" w:hint="eastAsia"/>
                <w:color w:val="000000" w:themeColor="text1"/>
                <w:sz w:val="22"/>
              </w:rPr>
              <w:t>符合</w:t>
            </w:r>
            <w:r w:rsidR="00E8794C" w:rsidRPr="005C1E90">
              <w:rPr>
                <w:rFonts w:ascii="宋体" w:hAnsi="宋体" w:cs="宋体" w:hint="eastAsia"/>
                <w:color w:val="000000" w:themeColor="text1"/>
                <w:sz w:val="22"/>
              </w:rPr>
              <w:t>采购</w:t>
            </w:r>
            <w:r w:rsidRPr="005C1E90">
              <w:rPr>
                <w:rFonts w:ascii="宋体" w:hAnsi="宋体" w:cs="宋体" w:hint="eastAsia"/>
                <w:color w:val="000000" w:themeColor="text1"/>
                <w:sz w:val="22"/>
              </w:rPr>
              <w:t>需求，碎米</w:t>
            </w:r>
            <w:r w:rsidR="00E8794C" w:rsidRPr="005C1E90">
              <w:rPr>
                <w:rFonts w:ascii="宋体" w:hAnsi="宋体" w:cs="宋体" w:hint="eastAsia"/>
                <w:color w:val="000000" w:themeColor="text1"/>
                <w:sz w:val="22"/>
              </w:rPr>
              <w:t>很少</w:t>
            </w:r>
            <w:r w:rsidRPr="005C1E90">
              <w:rPr>
                <w:rFonts w:ascii="宋体" w:hAnsi="宋体" w:cs="宋体" w:hint="eastAsia"/>
                <w:color w:val="000000" w:themeColor="text1"/>
                <w:sz w:val="22"/>
              </w:rPr>
              <w:t>、颜色光泽好、“白头”</w:t>
            </w:r>
            <w:r w:rsidR="00E8794C" w:rsidRPr="005C1E90">
              <w:rPr>
                <w:rFonts w:ascii="宋体" w:hAnsi="宋体" w:cs="宋体" w:hint="eastAsia"/>
                <w:color w:val="000000" w:themeColor="text1"/>
                <w:sz w:val="22"/>
              </w:rPr>
              <w:t>很少、有清香味、米糠</w:t>
            </w:r>
            <w:r w:rsidRPr="005C1E90">
              <w:rPr>
                <w:rFonts w:ascii="宋体" w:hAnsi="宋体" w:cs="宋体" w:hint="eastAsia"/>
                <w:color w:val="000000" w:themeColor="text1"/>
                <w:sz w:val="22"/>
              </w:rPr>
              <w:t>杂质</w:t>
            </w:r>
            <w:r w:rsidR="00E8794C" w:rsidRPr="005C1E90">
              <w:rPr>
                <w:rFonts w:ascii="宋体" w:hAnsi="宋体" w:cs="宋体" w:hint="eastAsia"/>
                <w:color w:val="000000" w:themeColor="text1"/>
                <w:sz w:val="22"/>
              </w:rPr>
              <w:t>很少</w:t>
            </w:r>
            <w:r w:rsidRPr="005C1E90">
              <w:rPr>
                <w:rFonts w:ascii="宋体" w:hAnsi="宋体" w:cs="宋体" w:hint="eastAsia"/>
                <w:color w:val="000000" w:themeColor="text1"/>
                <w:sz w:val="22"/>
              </w:rPr>
              <w:t>、手感</w:t>
            </w:r>
            <w:r w:rsidR="00E8794C" w:rsidRPr="005C1E90">
              <w:rPr>
                <w:rFonts w:ascii="宋体" w:hAnsi="宋体" w:cs="宋体" w:hint="eastAsia"/>
                <w:color w:val="000000" w:themeColor="text1"/>
                <w:sz w:val="22"/>
              </w:rPr>
              <w:t>好</w:t>
            </w:r>
            <w:r w:rsidRPr="005C1E90">
              <w:rPr>
                <w:rFonts w:ascii="宋体" w:hAnsi="宋体" w:cs="宋体" w:hint="eastAsia"/>
                <w:color w:val="000000" w:themeColor="text1"/>
                <w:sz w:val="22"/>
              </w:rPr>
              <w:t>，得</w:t>
            </w:r>
            <w:r w:rsidR="00F11D05" w:rsidRPr="005C1E90">
              <w:rPr>
                <w:rFonts w:ascii="宋体" w:hAnsi="宋体" w:cs="宋体"/>
                <w:color w:val="000000" w:themeColor="text1"/>
                <w:sz w:val="22"/>
              </w:rPr>
              <w:t>1</w:t>
            </w:r>
            <w:r w:rsidR="00FE0C0B" w:rsidRPr="005C1E90">
              <w:rPr>
                <w:rFonts w:ascii="宋体" w:hAnsi="宋体" w:cs="宋体"/>
                <w:color w:val="000000" w:themeColor="text1"/>
                <w:sz w:val="22"/>
              </w:rPr>
              <w:t>1</w:t>
            </w:r>
            <w:r w:rsidRPr="005C1E90">
              <w:rPr>
                <w:rFonts w:ascii="宋体" w:hAnsi="宋体" w:cs="宋体" w:hint="eastAsia"/>
                <w:color w:val="000000" w:themeColor="text1"/>
                <w:sz w:val="22"/>
              </w:rPr>
              <w:t>-</w:t>
            </w:r>
            <w:r w:rsidR="00F11D05" w:rsidRPr="005C1E90">
              <w:rPr>
                <w:rFonts w:ascii="宋体" w:hAnsi="宋体" w:cs="宋体"/>
                <w:color w:val="000000" w:themeColor="text1"/>
                <w:sz w:val="22"/>
              </w:rPr>
              <w:t>1</w:t>
            </w:r>
            <w:r w:rsidR="00FE0C0B" w:rsidRPr="005C1E90">
              <w:rPr>
                <w:rFonts w:ascii="宋体" w:hAnsi="宋体" w:cs="宋体"/>
                <w:color w:val="000000" w:themeColor="text1"/>
                <w:sz w:val="22"/>
              </w:rPr>
              <w:t>2</w:t>
            </w:r>
            <w:r w:rsidRPr="005C1E90">
              <w:rPr>
                <w:rFonts w:ascii="宋体" w:hAnsi="宋体" w:cs="宋体" w:hint="eastAsia"/>
                <w:color w:val="000000" w:themeColor="text1"/>
                <w:sz w:val="22"/>
              </w:rPr>
              <w:t>分；③碎米</w:t>
            </w:r>
            <w:r w:rsidR="00653706" w:rsidRPr="005C1E90">
              <w:rPr>
                <w:rFonts w:ascii="宋体" w:hAnsi="宋体" w:cs="宋体" w:hint="eastAsia"/>
                <w:color w:val="000000" w:themeColor="text1"/>
                <w:sz w:val="22"/>
              </w:rPr>
              <w:t>较少</w:t>
            </w:r>
            <w:r w:rsidRPr="005C1E90">
              <w:rPr>
                <w:rFonts w:ascii="宋体" w:hAnsi="宋体" w:cs="宋体" w:hint="eastAsia"/>
                <w:color w:val="000000" w:themeColor="text1"/>
                <w:sz w:val="22"/>
              </w:rPr>
              <w:t>、颜色光泽</w:t>
            </w:r>
            <w:r w:rsidR="00E8794C" w:rsidRPr="005C1E90">
              <w:rPr>
                <w:rFonts w:ascii="宋体" w:hAnsi="宋体" w:cs="宋体" w:hint="eastAsia"/>
                <w:color w:val="000000" w:themeColor="text1"/>
                <w:sz w:val="22"/>
              </w:rPr>
              <w:t>正常</w:t>
            </w:r>
            <w:r w:rsidRPr="005C1E90">
              <w:rPr>
                <w:rFonts w:ascii="宋体" w:hAnsi="宋体" w:cs="宋体" w:hint="eastAsia"/>
                <w:color w:val="000000" w:themeColor="text1"/>
                <w:sz w:val="22"/>
              </w:rPr>
              <w:t>、“白头”</w:t>
            </w:r>
            <w:r w:rsidR="00E8794C" w:rsidRPr="005C1E90">
              <w:rPr>
                <w:rFonts w:ascii="宋体" w:hAnsi="宋体" w:cs="宋体" w:hint="eastAsia"/>
                <w:color w:val="000000" w:themeColor="text1"/>
                <w:sz w:val="22"/>
              </w:rPr>
              <w:t>较</w:t>
            </w:r>
            <w:r w:rsidR="00653706" w:rsidRPr="005C1E90">
              <w:rPr>
                <w:rFonts w:ascii="宋体" w:hAnsi="宋体" w:cs="宋体" w:hint="eastAsia"/>
                <w:color w:val="000000" w:themeColor="text1"/>
                <w:sz w:val="22"/>
              </w:rPr>
              <w:t>少</w:t>
            </w:r>
            <w:r w:rsidRPr="005C1E90">
              <w:rPr>
                <w:rFonts w:ascii="宋体" w:hAnsi="宋体" w:cs="宋体" w:hint="eastAsia"/>
                <w:color w:val="000000" w:themeColor="text1"/>
                <w:sz w:val="22"/>
              </w:rPr>
              <w:t>、米糠等杂质</w:t>
            </w:r>
            <w:r w:rsidR="00653706" w:rsidRPr="005C1E90">
              <w:rPr>
                <w:rFonts w:ascii="宋体" w:hAnsi="宋体" w:cs="宋体" w:hint="eastAsia"/>
                <w:color w:val="000000" w:themeColor="text1"/>
                <w:sz w:val="22"/>
              </w:rPr>
              <w:t>较少</w:t>
            </w:r>
            <w:r w:rsidRPr="005C1E90">
              <w:rPr>
                <w:rFonts w:ascii="宋体" w:hAnsi="宋体" w:cs="宋体" w:hint="eastAsia"/>
                <w:color w:val="000000" w:themeColor="text1"/>
                <w:sz w:val="22"/>
              </w:rPr>
              <w:t>、手感</w:t>
            </w:r>
            <w:r w:rsidR="00E8794C" w:rsidRPr="005C1E90">
              <w:rPr>
                <w:rFonts w:ascii="宋体" w:hAnsi="宋体" w:cs="宋体" w:hint="eastAsia"/>
                <w:color w:val="000000" w:themeColor="text1"/>
                <w:sz w:val="22"/>
              </w:rPr>
              <w:t>正常</w:t>
            </w:r>
            <w:r w:rsidRPr="005C1E90">
              <w:rPr>
                <w:rFonts w:ascii="宋体" w:hAnsi="宋体" w:cs="宋体" w:hint="eastAsia"/>
                <w:color w:val="000000" w:themeColor="text1"/>
                <w:sz w:val="22"/>
              </w:rPr>
              <w:t>，得</w:t>
            </w:r>
            <w:r w:rsidR="00F11D05" w:rsidRPr="005C1E90">
              <w:rPr>
                <w:rFonts w:ascii="宋体" w:hAnsi="宋体" w:cs="宋体"/>
                <w:color w:val="000000" w:themeColor="text1"/>
                <w:sz w:val="22"/>
              </w:rPr>
              <w:t>1</w:t>
            </w:r>
            <w:r w:rsidR="00FE0C0B" w:rsidRPr="005C1E90">
              <w:rPr>
                <w:rFonts w:ascii="宋体" w:hAnsi="宋体" w:cs="宋体"/>
                <w:color w:val="000000" w:themeColor="text1"/>
                <w:sz w:val="22"/>
              </w:rPr>
              <w:t>0</w:t>
            </w:r>
            <w:r w:rsidRPr="005C1E90">
              <w:rPr>
                <w:rFonts w:ascii="宋体" w:hAnsi="宋体" w:cs="宋体" w:hint="eastAsia"/>
                <w:color w:val="000000" w:themeColor="text1"/>
                <w:sz w:val="22"/>
              </w:rPr>
              <w:t>-</w:t>
            </w:r>
            <w:r w:rsidR="00F11D05" w:rsidRPr="005C1E90">
              <w:rPr>
                <w:rFonts w:ascii="宋体" w:hAnsi="宋体" w:cs="宋体"/>
                <w:color w:val="000000" w:themeColor="text1"/>
                <w:sz w:val="22"/>
              </w:rPr>
              <w:t>1</w:t>
            </w:r>
            <w:r w:rsidR="00FE0C0B" w:rsidRPr="005C1E90">
              <w:rPr>
                <w:rFonts w:ascii="宋体" w:hAnsi="宋体" w:cs="宋体"/>
                <w:color w:val="000000" w:themeColor="text1"/>
                <w:sz w:val="22"/>
              </w:rPr>
              <w:t>1</w:t>
            </w:r>
            <w:r w:rsidRPr="005C1E90">
              <w:rPr>
                <w:rFonts w:ascii="宋体" w:hAnsi="宋体" w:cs="宋体" w:hint="eastAsia"/>
                <w:color w:val="000000" w:themeColor="text1"/>
                <w:sz w:val="22"/>
              </w:rPr>
              <w:t>分；④主要指标不符合采购需求或未</w:t>
            </w:r>
            <w:r w:rsidR="00E8794C" w:rsidRPr="005C1E90">
              <w:rPr>
                <w:rFonts w:ascii="宋体" w:hAnsi="宋体" w:cs="宋体" w:hint="eastAsia"/>
                <w:color w:val="000000" w:themeColor="text1"/>
                <w:sz w:val="22"/>
              </w:rPr>
              <w:t>按</w:t>
            </w:r>
            <w:r w:rsidR="00E8794C" w:rsidRPr="005C1E90">
              <w:rPr>
                <w:rFonts w:ascii="宋体" w:hAnsi="宋体" w:cs="宋体"/>
                <w:color w:val="000000" w:themeColor="text1"/>
                <w:sz w:val="22"/>
              </w:rPr>
              <w:t>要求</w:t>
            </w:r>
            <w:r w:rsidRPr="005C1E90">
              <w:rPr>
                <w:rFonts w:ascii="宋体" w:hAnsi="宋体" w:cs="宋体" w:hint="eastAsia"/>
                <w:color w:val="000000" w:themeColor="text1"/>
                <w:sz w:val="22"/>
              </w:rPr>
              <w:t>提供样品的</w:t>
            </w:r>
            <w:r w:rsidR="00E8794C" w:rsidRPr="005C1E90">
              <w:rPr>
                <w:rFonts w:ascii="宋体" w:hAnsi="宋体" w:cs="宋体" w:hint="eastAsia"/>
                <w:color w:val="000000" w:themeColor="text1"/>
                <w:sz w:val="22"/>
              </w:rPr>
              <w:t>及其</w:t>
            </w:r>
            <w:proofErr w:type="gramStart"/>
            <w:r w:rsidR="00E8794C" w:rsidRPr="005C1E90">
              <w:rPr>
                <w:rFonts w:ascii="宋体" w:hAnsi="宋体" w:cs="宋体" w:hint="eastAsia"/>
                <w:color w:val="000000" w:themeColor="text1"/>
                <w:sz w:val="22"/>
              </w:rPr>
              <w:t>他</w:t>
            </w:r>
            <w:r w:rsidR="00E8794C" w:rsidRPr="005C1E90">
              <w:rPr>
                <w:rFonts w:ascii="宋体" w:hAnsi="宋体" w:cs="宋体"/>
                <w:color w:val="000000" w:themeColor="text1"/>
                <w:sz w:val="22"/>
              </w:rPr>
              <w:t>质量</w:t>
            </w:r>
            <w:proofErr w:type="gramEnd"/>
            <w:r w:rsidR="00E8794C" w:rsidRPr="005C1E90">
              <w:rPr>
                <w:rFonts w:ascii="宋体" w:hAnsi="宋体" w:cs="宋体"/>
                <w:color w:val="000000" w:themeColor="text1"/>
                <w:sz w:val="22"/>
              </w:rPr>
              <w:t>差的情况</w:t>
            </w:r>
            <w:r w:rsidRPr="005C1E90">
              <w:rPr>
                <w:rFonts w:ascii="宋体" w:hAnsi="宋体" w:cs="宋体" w:hint="eastAsia"/>
                <w:color w:val="000000" w:themeColor="text1"/>
                <w:sz w:val="22"/>
              </w:rPr>
              <w:t>得0分。[提供所响应大米的完整检测报告，包装袋图片及包装袋关键信息（如执行标准等）图片，加盖</w:t>
            </w:r>
            <w:r w:rsidR="000307AD" w:rsidRPr="005C1E90">
              <w:rPr>
                <w:rFonts w:ascii="宋体" w:hAnsi="宋体" w:cs="宋体" w:hint="eastAsia"/>
                <w:color w:val="000000" w:themeColor="text1"/>
                <w:sz w:val="22"/>
              </w:rPr>
              <w:t>响应</w:t>
            </w:r>
            <w:r w:rsidRPr="005C1E90">
              <w:rPr>
                <w:rFonts w:ascii="宋体" w:hAnsi="宋体" w:cs="宋体" w:hint="eastAsia"/>
                <w:color w:val="000000" w:themeColor="text1"/>
                <w:sz w:val="22"/>
              </w:rPr>
              <w:t>人公章]</w:t>
            </w:r>
          </w:p>
          <w:p w:rsidR="00ED08B2" w:rsidRPr="005C1E90" w:rsidRDefault="00ED08B2" w:rsidP="00ED08B2">
            <w:pPr>
              <w:spacing w:line="280" w:lineRule="exact"/>
              <w:rPr>
                <w:rFonts w:ascii="宋体" w:hAnsi="宋体" w:cs="宋体"/>
                <w:color w:val="000000" w:themeColor="text1"/>
                <w:sz w:val="22"/>
              </w:rPr>
            </w:pPr>
            <w:r w:rsidRPr="005C1E90">
              <w:rPr>
                <w:rFonts w:ascii="宋体" w:hAnsi="宋体" w:cs="宋体" w:hint="eastAsia"/>
                <w:color w:val="000000" w:themeColor="text1"/>
                <w:sz w:val="22"/>
              </w:rPr>
              <w:t>注：未提供检测报告或提供的报告不完整，以及未按要求提供包装袋及其图片，或所提供图片信息不清晰的，责任由</w:t>
            </w:r>
            <w:r w:rsidR="000307AD" w:rsidRPr="005C1E90">
              <w:rPr>
                <w:rFonts w:ascii="宋体" w:hAnsi="宋体" w:cs="宋体" w:hint="eastAsia"/>
                <w:color w:val="000000" w:themeColor="text1"/>
                <w:sz w:val="22"/>
              </w:rPr>
              <w:t>响应</w:t>
            </w:r>
            <w:r w:rsidRPr="005C1E90">
              <w:rPr>
                <w:rFonts w:ascii="宋体" w:hAnsi="宋体" w:cs="宋体" w:hint="eastAsia"/>
                <w:color w:val="000000" w:themeColor="text1"/>
                <w:sz w:val="22"/>
              </w:rPr>
              <w:t>人承担。</w:t>
            </w:r>
          </w:p>
        </w:tc>
      </w:tr>
      <w:tr w:rsidR="00ED08B2" w:rsidRPr="000D0476" w:rsidTr="00ED08B2">
        <w:trPr>
          <w:trHeight w:val="1062"/>
          <w:jc w:val="center"/>
        </w:trPr>
        <w:tc>
          <w:tcPr>
            <w:tcW w:w="1303" w:type="dxa"/>
            <w:vAlign w:val="center"/>
          </w:tcPr>
          <w:p w:rsidR="00ED08B2" w:rsidRPr="000A7A6B" w:rsidRDefault="00ED08B2" w:rsidP="00ED08B2">
            <w:pPr>
              <w:spacing w:line="300" w:lineRule="exact"/>
              <w:jc w:val="center"/>
              <w:rPr>
                <w:rFonts w:ascii="宋体" w:hAnsi="宋体" w:cs="宋体"/>
                <w:bCs/>
                <w:sz w:val="22"/>
              </w:rPr>
            </w:pPr>
            <w:r w:rsidRPr="000A7A6B">
              <w:rPr>
                <w:rFonts w:ascii="宋体" w:hAnsi="宋体" w:cs="宋体" w:hint="eastAsia"/>
                <w:bCs/>
                <w:sz w:val="22"/>
              </w:rPr>
              <w:t>存储能力</w:t>
            </w:r>
          </w:p>
          <w:p w:rsidR="00ED08B2" w:rsidRPr="000A7A6B" w:rsidRDefault="00ED08B2" w:rsidP="00ED08B2">
            <w:pPr>
              <w:spacing w:line="440" w:lineRule="exact"/>
              <w:jc w:val="center"/>
              <w:rPr>
                <w:rFonts w:ascii="宋体" w:hAnsi="宋体" w:cs="宋体"/>
                <w:sz w:val="22"/>
              </w:rPr>
            </w:pPr>
          </w:p>
        </w:tc>
        <w:tc>
          <w:tcPr>
            <w:tcW w:w="694" w:type="dxa"/>
            <w:vAlign w:val="center"/>
          </w:tcPr>
          <w:p w:rsidR="00ED08B2" w:rsidRPr="000A7A6B" w:rsidRDefault="00FE0C0B" w:rsidP="00ED08B2">
            <w:pPr>
              <w:spacing w:line="440" w:lineRule="exact"/>
              <w:jc w:val="center"/>
              <w:rPr>
                <w:rFonts w:ascii="宋体" w:hAnsi="宋体" w:cs="宋体"/>
                <w:sz w:val="22"/>
              </w:rPr>
            </w:pPr>
            <w:r>
              <w:rPr>
                <w:rFonts w:ascii="宋体" w:hAnsi="宋体" w:cs="宋体"/>
                <w:sz w:val="22"/>
              </w:rPr>
              <w:t>10</w:t>
            </w:r>
          </w:p>
          <w:p w:rsidR="00ED08B2" w:rsidRPr="000A7A6B" w:rsidRDefault="00ED08B2" w:rsidP="00ED08B2">
            <w:pPr>
              <w:spacing w:line="440" w:lineRule="exact"/>
              <w:jc w:val="center"/>
              <w:rPr>
                <w:rFonts w:ascii="宋体" w:hAnsi="宋体" w:cs="宋体"/>
                <w:sz w:val="22"/>
              </w:rPr>
            </w:pPr>
          </w:p>
        </w:tc>
        <w:tc>
          <w:tcPr>
            <w:tcW w:w="7230" w:type="dxa"/>
            <w:vAlign w:val="center"/>
          </w:tcPr>
          <w:p w:rsidR="00ED08B2" w:rsidRDefault="000307AD" w:rsidP="00ED08B2">
            <w:pPr>
              <w:spacing w:line="360" w:lineRule="exact"/>
              <w:ind w:firstLineChars="150" w:firstLine="330"/>
              <w:rPr>
                <w:rFonts w:ascii="宋体" w:hAnsi="宋体" w:cs="宋体"/>
                <w:sz w:val="22"/>
              </w:rPr>
            </w:pPr>
            <w:r>
              <w:rPr>
                <w:rFonts w:ascii="宋体" w:hAnsi="宋体" w:cs="宋体" w:hint="eastAsia"/>
                <w:sz w:val="22"/>
              </w:rPr>
              <w:t>响应</w:t>
            </w:r>
            <w:r w:rsidR="00ED08B2" w:rsidRPr="000A7A6B">
              <w:rPr>
                <w:rFonts w:ascii="宋体" w:hAnsi="宋体" w:cs="宋体" w:hint="eastAsia"/>
                <w:sz w:val="22"/>
              </w:rPr>
              <w:t>人在淮安地区具有自有或租用符合国家规范的固定仓储地点，评委会根据仓储地点的具体情况</w:t>
            </w:r>
            <w:r w:rsidR="00ED08B2">
              <w:rPr>
                <w:rFonts w:ascii="宋体" w:hAnsi="宋体" w:cs="宋体" w:hint="eastAsia"/>
                <w:sz w:val="22"/>
              </w:rPr>
              <w:t>评分</w:t>
            </w:r>
            <w:r w:rsidR="00ED08B2" w:rsidRPr="000A7A6B">
              <w:rPr>
                <w:rFonts w:ascii="宋体" w:hAnsi="宋体" w:cs="宋体" w:hint="eastAsia"/>
                <w:sz w:val="22"/>
              </w:rPr>
              <w:t>。</w:t>
            </w:r>
          </w:p>
          <w:p w:rsidR="000D618E" w:rsidRPr="00FE0C0B" w:rsidRDefault="000D618E" w:rsidP="00FE0C0B">
            <w:pPr>
              <w:pStyle w:val="a9"/>
              <w:numPr>
                <w:ilvl w:val="0"/>
                <w:numId w:val="10"/>
              </w:numPr>
              <w:spacing w:line="360" w:lineRule="exact"/>
              <w:ind w:firstLineChars="0"/>
              <w:rPr>
                <w:rFonts w:ascii="宋体" w:hAnsi="宋体" w:cs="宋体"/>
                <w:sz w:val="22"/>
              </w:rPr>
            </w:pPr>
            <w:r w:rsidRPr="00FE0C0B">
              <w:rPr>
                <w:rFonts w:ascii="宋体" w:hAnsi="宋体" w:cs="宋体" w:hint="eastAsia"/>
                <w:sz w:val="22"/>
              </w:rPr>
              <w:t>仓储面积≥1600㎡，通风避光且有防潮措施的仓库得</w:t>
            </w:r>
            <w:r w:rsidR="00FE0C0B" w:rsidRPr="00FE0C0B">
              <w:rPr>
                <w:rFonts w:ascii="宋体" w:hAnsi="宋体" w:cs="宋体"/>
                <w:sz w:val="22"/>
              </w:rPr>
              <w:t>1</w:t>
            </w:r>
            <w:r w:rsidR="00FE0C0B">
              <w:rPr>
                <w:rFonts w:ascii="宋体" w:hAnsi="宋体" w:cs="宋体"/>
                <w:sz w:val="22"/>
              </w:rPr>
              <w:t>0</w:t>
            </w:r>
            <w:r w:rsidRPr="00FE0C0B">
              <w:rPr>
                <w:rFonts w:ascii="宋体" w:hAnsi="宋体" w:cs="宋体" w:hint="eastAsia"/>
                <w:sz w:val="22"/>
              </w:rPr>
              <w:t>分；②仓储面积≥1200㎡，通风避光且有防潮措施的仓库得</w:t>
            </w:r>
            <w:r w:rsidR="00FE0C0B">
              <w:rPr>
                <w:rFonts w:ascii="宋体" w:hAnsi="宋体" w:cs="宋体"/>
                <w:sz w:val="22"/>
              </w:rPr>
              <w:t>7</w:t>
            </w:r>
            <w:r w:rsidRPr="00FE0C0B">
              <w:rPr>
                <w:rFonts w:ascii="宋体" w:hAnsi="宋体" w:cs="宋体" w:hint="eastAsia"/>
                <w:sz w:val="22"/>
              </w:rPr>
              <w:t>分；③仓储面积≥800㎡，通风避光且有防潮措施的仓库得</w:t>
            </w:r>
            <w:r w:rsidR="00FE0C0B">
              <w:rPr>
                <w:rFonts w:ascii="宋体" w:hAnsi="宋体" w:cs="宋体"/>
                <w:sz w:val="22"/>
              </w:rPr>
              <w:t>4</w:t>
            </w:r>
            <w:r w:rsidRPr="00FE0C0B">
              <w:rPr>
                <w:rFonts w:ascii="宋体" w:hAnsi="宋体" w:cs="宋体" w:hint="eastAsia"/>
                <w:sz w:val="22"/>
              </w:rPr>
              <w:t>分；④仓储面积≥400㎡，通风避光且有防潮措施的仓库得</w:t>
            </w:r>
            <w:r w:rsidR="00DA6D5E" w:rsidRPr="00FE0C0B">
              <w:rPr>
                <w:rFonts w:ascii="宋体" w:hAnsi="宋体" w:cs="宋体"/>
                <w:sz w:val="22"/>
              </w:rPr>
              <w:t>2</w:t>
            </w:r>
            <w:r w:rsidRPr="00FE0C0B">
              <w:rPr>
                <w:rFonts w:ascii="宋体" w:hAnsi="宋体" w:cs="宋体" w:hint="eastAsia"/>
                <w:sz w:val="22"/>
              </w:rPr>
              <w:t>分；⑤仓储面积＜400㎡，通风避光且有防潮措施的仓库得</w:t>
            </w:r>
            <w:r w:rsidR="00DA6D5E" w:rsidRPr="00FE0C0B">
              <w:rPr>
                <w:rFonts w:ascii="宋体" w:hAnsi="宋体" w:cs="宋体" w:hint="eastAsia"/>
                <w:sz w:val="22"/>
              </w:rPr>
              <w:t>1</w:t>
            </w:r>
            <w:r w:rsidRPr="00FE0C0B">
              <w:rPr>
                <w:rFonts w:ascii="宋体" w:hAnsi="宋体" w:cs="宋体" w:hint="eastAsia"/>
                <w:sz w:val="22"/>
              </w:rPr>
              <w:t>分；⑥未提供的不得分。</w:t>
            </w:r>
          </w:p>
          <w:p w:rsidR="00ED08B2" w:rsidRPr="000A7A6B" w:rsidRDefault="00ED08B2" w:rsidP="003C5069">
            <w:pPr>
              <w:spacing w:line="360" w:lineRule="exact"/>
              <w:rPr>
                <w:rFonts w:ascii="宋体" w:hAnsi="宋体" w:cs="宋体"/>
                <w:sz w:val="22"/>
              </w:rPr>
            </w:pPr>
            <w:r w:rsidRPr="000A7A6B">
              <w:rPr>
                <w:rFonts w:ascii="宋体" w:hAnsi="宋体" w:cs="宋体" w:hint="eastAsia"/>
                <w:sz w:val="22"/>
              </w:rPr>
              <w:t>注:需提供仓储地点的产权证明或租赁合同（租赁期不得早于该项目结束前，复印件加盖</w:t>
            </w:r>
            <w:r w:rsidR="000307AD">
              <w:rPr>
                <w:rFonts w:ascii="宋体" w:hAnsi="宋体" w:cs="宋体" w:hint="eastAsia"/>
                <w:sz w:val="22"/>
              </w:rPr>
              <w:t>响应</w:t>
            </w:r>
            <w:r w:rsidRPr="000A7A6B">
              <w:rPr>
                <w:rFonts w:ascii="宋体" w:hAnsi="宋体" w:cs="宋体" w:hint="eastAsia"/>
                <w:sz w:val="22"/>
              </w:rPr>
              <w:t>人公章），以及仓储地点的全景照片（包括室内全景和室外全景）复印件加盖</w:t>
            </w:r>
            <w:r w:rsidR="000307AD">
              <w:rPr>
                <w:rFonts w:ascii="宋体" w:hAnsi="宋体" w:cs="宋体" w:hint="eastAsia"/>
                <w:sz w:val="22"/>
              </w:rPr>
              <w:t>响应</w:t>
            </w:r>
            <w:r w:rsidRPr="000A7A6B">
              <w:rPr>
                <w:rFonts w:ascii="宋体" w:hAnsi="宋体" w:cs="宋体" w:hint="eastAsia"/>
                <w:sz w:val="22"/>
              </w:rPr>
              <w:t>人公章。</w:t>
            </w:r>
            <w:r w:rsidR="000307AD">
              <w:rPr>
                <w:rFonts w:ascii="宋体" w:hAnsi="宋体" w:cs="宋体" w:hint="eastAsia"/>
                <w:sz w:val="22"/>
              </w:rPr>
              <w:t>成交</w:t>
            </w:r>
            <w:r w:rsidRPr="000A7A6B">
              <w:rPr>
                <w:rFonts w:ascii="宋体" w:hAnsi="宋体" w:cs="宋体" w:hint="eastAsia"/>
                <w:sz w:val="22"/>
              </w:rPr>
              <w:t>后，采购人有权实地考察，一经发现提供虚假材料的，取消</w:t>
            </w:r>
            <w:r w:rsidR="000307AD">
              <w:rPr>
                <w:rFonts w:ascii="宋体" w:hAnsi="宋体" w:cs="宋体" w:hint="eastAsia"/>
                <w:sz w:val="22"/>
              </w:rPr>
              <w:t>成交</w:t>
            </w:r>
            <w:r w:rsidRPr="000A7A6B">
              <w:rPr>
                <w:rFonts w:ascii="宋体" w:hAnsi="宋体" w:cs="宋体" w:hint="eastAsia"/>
                <w:sz w:val="22"/>
              </w:rPr>
              <w:t>资格。</w:t>
            </w:r>
          </w:p>
        </w:tc>
      </w:tr>
      <w:tr w:rsidR="00ED08B2" w:rsidRPr="000D0476" w:rsidTr="00ED08B2">
        <w:trPr>
          <w:trHeight w:val="1062"/>
          <w:jc w:val="center"/>
        </w:trPr>
        <w:tc>
          <w:tcPr>
            <w:tcW w:w="1303" w:type="dxa"/>
            <w:vAlign w:val="center"/>
          </w:tcPr>
          <w:p w:rsidR="00ED08B2" w:rsidRPr="000A7A6B" w:rsidRDefault="00ED08B2" w:rsidP="00ED08B2">
            <w:pPr>
              <w:spacing w:line="440" w:lineRule="exact"/>
              <w:jc w:val="center"/>
              <w:rPr>
                <w:rFonts w:ascii="宋体" w:hAnsi="宋体" w:cs="宋体"/>
                <w:bCs/>
                <w:sz w:val="22"/>
              </w:rPr>
            </w:pPr>
            <w:r w:rsidRPr="000A7A6B">
              <w:rPr>
                <w:rFonts w:ascii="宋体" w:hAnsi="宋体" w:cs="宋体" w:hint="eastAsia"/>
                <w:bCs/>
                <w:sz w:val="22"/>
              </w:rPr>
              <w:t>供货能力</w:t>
            </w:r>
          </w:p>
        </w:tc>
        <w:tc>
          <w:tcPr>
            <w:tcW w:w="694" w:type="dxa"/>
            <w:vAlign w:val="center"/>
          </w:tcPr>
          <w:p w:rsidR="00ED08B2" w:rsidRPr="000A7A6B" w:rsidRDefault="00F11D05" w:rsidP="00ED08B2">
            <w:pPr>
              <w:spacing w:line="440" w:lineRule="exact"/>
              <w:jc w:val="center"/>
              <w:rPr>
                <w:rFonts w:ascii="宋体" w:hAnsi="宋体" w:cs="宋体"/>
                <w:sz w:val="22"/>
              </w:rPr>
            </w:pPr>
            <w:r>
              <w:rPr>
                <w:rFonts w:ascii="宋体" w:hAnsi="宋体" w:cs="宋体"/>
                <w:sz w:val="22"/>
              </w:rPr>
              <w:t>6</w:t>
            </w:r>
          </w:p>
        </w:tc>
        <w:tc>
          <w:tcPr>
            <w:tcW w:w="7230" w:type="dxa"/>
            <w:vAlign w:val="center"/>
          </w:tcPr>
          <w:p w:rsidR="00ED08B2" w:rsidRDefault="00C23FAF" w:rsidP="00ED08B2">
            <w:pPr>
              <w:spacing w:line="280" w:lineRule="exact"/>
              <w:rPr>
                <w:rFonts w:ascii="宋体" w:hAnsi="宋体" w:cs="宋体"/>
                <w:sz w:val="22"/>
              </w:rPr>
            </w:pPr>
            <w:r>
              <w:rPr>
                <mc:AlternateContent>
                  <mc:Choice Requires="w16se">
                    <w:rFonts w:ascii="宋体" w:hAnsi="宋体" w:cs="宋体" w:hint="eastAsia"/>
                  </mc:Choice>
                  <mc:Fallback>
                    <w:rFonts w:ascii="宋体" w:hAnsi="宋体" w:cs="宋体" w:hint="eastAsia"/>
                  </mc:Fallback>
                </mc:AlternateContent>
                <w:sz w:val="22"/>
              </w:rPr>
              <mc:AlternateContent>
                <mc:Choice Requires="w16se">
                  <w16se:symEx w16se:font="宋体" w16se:char="2460"/>
                </mc:Choice>
                <mc:Fallback>
                  <w:t>①</w:t>
                </mc:Fallback>
              </mc:AlternateContent>
            </w:r>
            <w:r w:rsidR="000307AD">
              <w:rPr>
                <w:rFonts w:ascii="宋体" w:hAnsi="宋体" w:cs="宋体" w:hint="eastAsia"/>
                <w:sz w:val="22"/>
              </w:rPr>
              <w:t>响应</w:t>
            </w:r>
            <w:r w:rsidR="00ED08B2">
              <w:rPr>
                <w:rFonts w:ascii="宋体" w:hAnsi="宋体" w:cs="宋体" w:hint="eastAsia"/>
                <w:sz w:val="22"/>
              </w:rPr>
              <w:t>人</w:t>
            </w:r>
            <w:r w:rsidR="00ED08B2" w:rsidRPr="000A7A6B">
              <w:rPr>
                <w:rFonts w:ascii="宋体" w:hAnsi="宋体" w:cs="宋体" w:hint="eastAsia"/>
                <w:sz w:val="22"/>
              </w:rPr>
              <w:t>所用送货车辆符合食品安全要求，载货量大于等于5t的，得</w:t>
            </w:r>
            <w:r w:rsidR="00F10F1A">
              <w:rPr>
                <w:rFonts w:ascii="宋体" w:hAnsi="宋体" w:cs="宋体"/>
                <w:sz w:val="22"/>
              </w:rPr>
              <w:t>4</w:t>
            </w:r>
            <w:r w:rsidR="00ED08B2" w:rsidRPr="000A7A6B">
              <w:rPr>
                <w:rFonts w:ascii="宋体" w:hAnsi="宋体" w:cs="宋体" w:hint="eastAsia"/>
                <w:sz w:val="22"/>
              </w:rPr>
              <w:t>分；载货量在3-4.99t的，得</w:t>
            </w:r>
            <w:r w:rsidR="00F10F1A">
              <w:rPr>
                <w:rFonts w:ascii="宋体" w:hAnsi="宋体" w:cs="宋体"/>
                <w:sz w:val="22"/>
              </w:rPr>
              <w:t>3</w:t>
            </w:r>
            <w:r w:rsidR="00ED08B2" w:rsidRPr="000A7A6B">
              <w:rPr>
                <w:rFonts w:ascii="宋体" w:hAnsi="宋体" w:cs="宋体" w:hint="eastAsia"/>
                <w:sz w:val="22"/>
              </w:rPr>
              <w:t>分；载货量在2-2.99t的，得</w:t>
            </w:r>
            <w:r w:rsidR="00F10F1A">
              <w:rPr>
                <w:rFonts w:ascii="宋体" w:hAnsi="宋体" w:cs="宋体"/>
                <w:sz w:val="22"/>
              </w:rPr>
              <w:t>2</w:t>
            </w:r>
            <w:r w:rsidR="00ED08B2" w:rsidRPr="000A7A6B">
              <w:rPr>
                <w:rFonts w:ascii="宋体" w:hAnsi="宋体" w:cs="宋体" w:hint="eastAsia"/>
                <w:sz w:val="22"/>
              </w:rPr>
              <w:t>分；载货量不足2t的，得1分。</w:t>
            </w:r>
            <w:r>
              <w:rPr>
                <w:rFonts w:ascii="宋体" w:hAnsi="宋体" w:cs="宋体" w:hint="eastAsia"/>
                <w:sz w:val="22"/>
              </w:rPr>
              <w:t>（若超过1辆，则以最高载货量的车辆给分）</w:t>
            </w:r>
          </w:p>
          <w:p w:rsidR="00C23FAF" w:rsidRDefault="00C23FAF" w:rsidP="00ED08B2">
            <w:pPr>
              <w:spacing w:line="280" w:lineRule="exact"/>
              <w:rPr>
                <w:rFonts w:ascii="宋体" w:hAnsi="宋体" w:cs="宋体"/>
                <w:sz w:val="22"/>
              </w:rPr>
            </w:pPr>
            <w:r>
              <w:rPr>
                <mc:AlternateContent>
                  <mc:Choice Requires="w16se">
                    <w:rFonts w:ascii="宋体" w:hAnsi="宋体" w:cs="宋体" w:hint="eastAsia"/>
                  </mc:Choice>
                  <mc:Fallback>
                    <w:rFonts w:ascii="宋体" w:hAnsi="宋体" w:cs="宋体" w:hint="eastAsia"/>
                  </mc:Fallback>
                </mc:AlternateContent>
                <w:sz w:val="22"/>
              </w:rPr>
              <mc:AlternateContent>
                <mc:Choice Requires="w16se">
                  <w16se:symEx w16se:font="宋体" w16se:char="2461"/>
                </mc:Choice>
                <mc:Fallback>
                  <w:t>②</w:t>
                </mc:Fallback>
              </mc:AlternateContent>
            </w:r>
            <w:r w:rsidR="000307AD">
              <w:rPr>
                <w:rFonts w:ascii="宋体" w:hAnsi="宋体" w:cs="宋体" w:hint="eastAsia"/>
                <w:sz w:val="22"/>
              </w:rPr>
              <w:t>响应</w:t>
            </w:r>
            <w:r>
              <w:rPr>
                <w:rFonts w:ascii="宋体" w:hAnsi="宋体" w:cs="宋体" w:hint="eastAsia"/>
                <w:sz w:val="22"/>
              </w:rPr>
              <w:t>人所用送货车辆达到2辆及以上的，得2分；1辆的得1分。</w:t>
            </w:r>
          </w:p>
          <w:p w:rsidR="00ED08B2" w:rsidRPr="000A7A6B" w:rsidRDefault="00ED08B2" w:rsidP="00ED08B2">
            <w:pPr>
              <w:spacing w:line="280" w:lineRule="exact"/>
              <w:rPr>
                <w:rFonts w:ascii="宋体" w:hAnsi="宋体" w:cs="宋体"/>
                <w:sz w:val="22"/>
              </w:rPr>
            </w:pPr>
            <w:r w:rsidRPr="000A7A6B">
              <w:rPr>
                <w:rFonts w:ascii="宋体" w:hAnsi="宋体" w:cs="宋体" w:hint="eastAsia"/>
                <w:sz w:val="22"/>
              </w:rPr>
              <w:t>【响应文件中提供所用车辆的相关证明材料（行驶证或车辆租赁合同等能证明车辆为本单位使用的材料），加盖</w:t>
            </w:r>
            <w:r w:rsidR="000307AD">
              <w:rPr>
                <w:rFonts w:ascii="宋体" w:hAnsi="宋体" w:cs="宋体" w:hint="eastAsia"/>
                <w:sz w:val="22"/>
              </w:rPr>
              <w:t>响应</w:t>
            </w:r>
            <w:r>
              <w:rPr>
                <w:rFonts w:ascii="宋体" w:hAnsi="宋体" w:cs="宋体" w:hint="eastAsia"/>
                <w:sz w:val="22"/>
              </w:rPr>
              <w:t>人</w:t>
            </w:r>
            <w:r w:rsidRPr="000A7A6B">
              <w:rPr>
                <w:rFonts w:ascii="宋体" w:hAnsi="宋体" w:cs="宋体" w:hint="eastAsia"/>
                <w:sz w:val="22"/>
              </w:rPr>
              <w:t>公章】</w:t>
            </w:r>
          </w:p>
        </w:tc>
      </w:tr>
      <w:tr w:rsidR="00ED08B2" w:rsidRPr="000D0476" w:rsidTr="00ED08B2">
        <w:trPr>
          <w:trHeight w:val="1062"/>
          <w:jc w:val="center"/>
        </w:trPr>
        <w:tc>
          <w:tcPr>
            <w:tcW w:w="1303" w:type="dxa"/>
            <w:vAlign w:val="center"/>
          </w:tcPr>
          <w:p w:rsidR="00ED08B2" w:rsidRPr="000A7A6B" w:rsidRDefault="00ED08B2" w:rsidP="00ED08B2">
            <w:pPr>
              <w:spacing w:line="440" w:lineRule="exact"/>
              <w:jc w:val="center"/>
              <w:rPr>
                <w:rFonts w:ascii="宋体" w:hAnsi="宋体" w:cs="宋体"/>
                <w:bCs/>
                <w:sz w:val="22"/>
              </w:rPr>
            </w:pPr>
            <w:r w:rsidRPr="000A7A6B">
              <w:rPr>
                <w:rFonts w:ascii="宋体" w:hAnsi="宋体" w:cs="宋体" w:hint="eastAsia"/>
                <w:bCs/>
                <w:sz w:val="22"/>
              </w:rPr>
              <w:lastRenderedPageBreak/>
              <w:t>业绩</w:t>
            </w:r>
          </w:p>
        </w:tc>
        <w:tc>
          <w:tcPr>
            <w:tcW w:w="694" w:type="dxa"/>
            <w:vAlign w:val="center"/>
          </w:tcPr>
          <w:p w:rsidR="00ED08B2" w:rsidRPr="000A7A6B" w:rsidRDefault="00ED08B2" w:rsidP="00ED08B2">
            <w:pPr>
              <w:spacing w:line="440" w:lineRule="exact"/>
              <w:jc w:val="center"/>
              <w:rPr>
                <w:rFonts w:ascii="宋体" w:hAnsi="宋体" w:cs="宋体"/>
                <w:sz w:val="22"/>
              </w:rPr>
            </w:pPr>
            <w:r w:rsidRPr="000A7A6B">
              <w:rPr>
                <w:rFonts w:ascii="宋体" w:hAnsi="宋体" w:cs="宋体" w:hint="eastAsia"/>
                <w:sz w:val="22"/>
              </w:rPr>
              <w:t>6</w:t>
            </w:r>
          </w:p>
        </w:tc>
        <w:tc>
          <w:tcPr>
            <w:tcW w:w="7230" w:type="dxa"/>
            <w:vAlign w:val="center"/>
          </w:tcPr>
          <w:p w:rsidR="00ED08B2" w:rsidRPr="000A7A6B" w:rsidRDefault="000307AD" w:rsidP="00ED08B2">
            <w:pPr>
              <w:spacing w:line="280" w:lineRule="exact"/>
              <w:rPr>
                <w:rFonts w:ascii="宋体" w:hAnsi="宋体" w:cs="宋体"/>
                <w:sz w:val="22"/>
              </w:rPr>
            </w:pPr>
            <w:r>
              <w:rPr>
                <w:rFonts w:ascii="宋体" w:hAnsi="宋体" w:cs="宋体" w:hint="eastAsia"/>
                <w:sz w:val="22"/>
              </w:rPr>
              <w:t>响应</w:t>
            </w:r>
            <w:r w:rsidR="00ED08B2">
              <w:rPr>
                <w:rFonts w:ascii="宋体" w:hAnsi="宋体" w:cs="宋体" w:hint="eastAsia"/>
                <w:sz w:val="22"/>
              </w:rPr>
              <w:t>人</w:t>
            </w:r>
            <w:r w:rsidR="00ED08B2" w:rsidRPr="000A7A6B">
              <w:rPr>
                <w:rFonts w:ascii="宋体" w:hAnsi="宋体" w:cs="宋体" w:hint="eastAsia"/>
                <w:sz w:val="22"/>
              </w:rPr>
              <w:t>202</w:t>
            </w:r>
            <w:r w:rsidR="00ED08B2">
              <w:rPr>
                <w:rFonts w:ascii="宋体" w:hAnsi="宋体" w:cs="宋体"/>
                <w:sz w:val="22"/>
              </w:rPr>
              <w:t>3</w:t>
            </w:r>
            <w:r w:rsidR="00ED08B2" w:rsidRPr="000A7A6B">
              <w:rPr>
                <w:rFonts w:ascii="宋体" w:hAnsi="宋体" w:cs="宋体" w:hint="eastAsia"/>
                <w:sz w:val="22"/>
              </w:rPr>
              <w:t>年1月1日以来（以合同签订日期为准）完成类似项目（必须包含大米）的，每有一个，得1分。本项最高得6分。</w:t>
            </w:r>
          </w:p>
          <w:p w:rsidR="00ED08B2" w:rsidRPr="000A7A6B" w:rsidRDefault="00ED08B2" w:rsidP="00ED08B2">
            <w:pPr>
              <w:spacing w:line="280" w:lineRule="exact"/>
              <w:rPr>
                <w:rFonts w:ascii="宋体" w:hAnsi="宋体" w:cs="宋体"/>
                <w:sz w:val="22"/>
              </w:rPr>
            </w:pPr>
            <w:r w:rsidRPr="000A7A6B">
              <w:rPr>
                <w:rFonts w:ascii="宋体" w:hAnsi="宋体" w:cs="宋体" w:hint="eastAsia"/>
                <w:sz w:val="22"/>
              </w:rPr>
              <w:t>（提供合同复印件加盖</w:t>
            </w:r>
            <w:r w:rsidR="000307AD">
              <w:rPr>
                <w:rFonts w:ascii="宋体" w:hAnsi="宋体" w:cs="宋体" w:hint="eastAsia"/>
                <w:sz w:val="22"/>
              </w:rPr>
              <w:t>响应</w:t>
            </w:r>
            <w:r>
              <w:rPr>
                <w:rFonts w:ascii="宋体" w:hAnsi="宋体" w:cs="宋体" w:hint="eastAsia"/>
                <w:sz w:val="22"/>
              </w:rPr>
              <w:t>人</w:t>
            </w:r>
            <w:r w:rsidRPr="000A7A6B">
              <w:rPr>
                <w:rFonts w:ascii="宋体" w:hAnsi="宋体" w:cs="宋体" w:hint="eastAsia"/>
                <w:sz w:val="22"/>
              </w:rPr>
              <w:t>印章）</w:t>
            </w:r>
          </w:p>
        </w:tc>
      </w:tr>
    </w:tbl>
    <w:p w:rsidR="0096608E" w:rsidRDefault="0096608E" w:rsidP="00BC286B">
      <w:pPr>
        <w:widowControl w:val="0"/>
        <w:spacing w:beforeLines="50" w:before="156" w:line="500" w:lineRule="exact"/>
        <w:jc w:val="center"/>
        <w:outlineLvl w:val="0"/>
        <w:rPr>
          <w:rFonts w:ascii="黑体" w:eastAsia="黑体" w:hAnsi="黑体" w:cs="宋体"/>
          <w:sz w:val="30"/>
          <w:szCs w:val="30"/>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6"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26"/>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二〇二五年  月  日</w:t>
      </w:r>
    </w:p>
    <w:p w:rsidR="00BC286B" w:rsidRPr="0096608E" w:rsidRDefault="005948A9" w:rsidP="0096608E">
      <w:pPr>
        <w:jc w:val="center"/>
        <w:rPr>
          <w:rFonts w:ascii="黑体" w:eastAsia="黑体" w:hAnsi="黑体"/>
          <w:sz w:val="32"/>
        </w:rPr>
      </w:pPr>
      <w:bookmarkStart w:id="27" w:name="_Toc209961919"/>
      <w:bookmarkStart w:id="28"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27"/>
      <w:bookmarkEnd w:id="28"/>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（项目编号：HNU20250</w:t>
      </w:r>
      <w:r w:rsidR="009D68D4">
        <w:rPr>
          <w:rFonts w:ascii="仿宋" w:eastAsia="仿宋" w:hAnsi="仿宋" w:cs="仿宋"/>
          <w:sz w:val="28"/>
          <w:szCs w:val="28"/>
          <w:u w:val="single"/>
        </w:rPr>
        <w:t>65</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BC286B" w:rsidRPr="00A003C1" w:rsidRDefault="00BC286B" w:rsidP="00A003C1">
      <w:pPr>
        <w:pStyle w:val="ad"/>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r>
        <w:rPr>
          <w:rFonts w:ascii="仿宋" w:eastAsia="仿宋" w:hAnsi="仿宋" w:cs="仿宋"/>
          <w:szCs w:val="24"/>
        </w:rPr>
        <w:br w:type="page"/>
      </w:r>
    </w:p>
    <w:p w:rsidR="00BC286B" w:rsidRPr="0096608E" w:rsidRDefault="005948A9" w:rsidP="0096608E">
      <w:pPr>
        <w:jc w:val="center"/>
        <w:rPr>
          <w:rFonts w:ascii="黑体" w:eastAsia="黑体" w:hAnsi="黑体"/>
          <w:sz w:val="32"/>
        </w:rPr>
      </w:pPr>
      <w:bookmarkStart w:id="29" w:name="_Toc209961920"/>
      <w:bookmarkStart w:id="30" w:name="_Toc209962115"/>
      <w:r w:rsidRPr="0096608E">
        <w:rPr>
          <w:rFonts w:ascii="黑体" w:eastAsia="黑体" w:hAnsi="黑体" w:hint="eastAsia"/>
          <w:sz w:val="32"/>
        </w:rPr>
        <w:lastRenderedPageBreak/>
        <w:t>二</w:t>
      </w:r>
      <w:r w:rsidR="00BC286B" w:rsidRPr="0096608E">
        <w:rPr>
          <w:rFonts w:ascii="黑体" w:eastAsia="黑体" w:hAnsi="黑体" w:hint="eastAsia"/>
          <w:sz w:val="32"/>
        </w:rPr>
        <w:t>、响应报价表</w:t>
      </w:r>
      <w:bookmarkEnd w:id="29"/>
      <w:bookmarkEnd w:id="30"/>
    </w:p>
    <w:tbl>
      <w:tblPr>
        <w:tblpPr w:leftFromText="180" w:rightFromText="180" w:vertAnchor="page" w:horzAnchor="margin" w:tblpY="2387"/>
        <w:tblW w:w="9758" w:type="dxa"/>
        <w:tblLayout w:type="fixed"/>
        <w:tblLook w:val="0000" w:firstRow="0" w:lastRow="0" w:firstColumn="0" w:lastColumn="0" w:noHBand="0" w:noVBand="0"/>
      </w:tblPr>
      <w:tblGrid>
        <w:gridCol w:w="1271"/>
        <w:gridCol w:w="4111"/>
        <w:gridCol w:w="1047"/>
        <w:gridCol w:w="483"/>
        <w:gridCol w:w="1021"/>
        <w:gridCol w:w="709"/>
        <w:gridCol w:w="1116"/>
      </w:tblGrid>
      <w:tr w:rsidR="009D68D4" w:rsidRPr="000D0476" w:rsidTr="009D68D4">
        <w:trPr>
          <w:trHeight w:val="593"/>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采购</w:t>
            </w:r>
          </w:p>
          <w:p w:rsidR="009D68D4" w:rsidRPr="009D68D4" w:rsidRDefault="009D68D4" w:rsidP="0096608E">
            <w:pPr>
              <w:jc w:val="center"/>
              <w:rPr>
                <w:rFonts w:ascii="宋体" w:hAnsi="宋体"/>
                <w:szCs w:val="21"/>
              </w:rPr>
            </w:pPr>
            <w:r w:rsidRPr="009D68D4">
              <w:rPr>
                <w:rFonts w:ascii="宋体" w:hAnsi="宋体" w:hint="eastAsia"/>
                <w:szCs w:val="21"/>
              </w:rPr>
              <w:t>物品</w:t>
            </w:r>
            <w:r w:rsidRPr="009D68D4">
              <w:rPr>
                <w:rFonts w:ascii="宋体" w:hAnsi="宋体"/>
                <w:szCs w:val="21"/>
              </w:rPr>
              <w:t>名称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规格参数</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品牌</w:t>
            </w:r>
          </w:p>
        </w:tc>
        <w:tc>
          <w:tcPr>
            <w:tcW w:w="483" w:type="dxa"/>
            <w:tcBorders>
              <w:top w:val="single" w:sz="4" w:space="0" w:color="auto"/>
              <w:left w:val="nil"/>
              <w:bottom w:val="single" w:sz="4" w:space="0" w:color="auto"/>
              <w:right w:val="single" w:sz="4" w:space="0" w:color="auto"/>
            </w:tcBorders>
            <w:shd w:val="clear" w:color="auto" w:fill="auto"/>
            <w:noWrap/>
            <w:vAlign w:val="center"/>
          </w:tcPr>
          <w:p w:rsidR="009D68D4" w:rsidRPr="009D68D4" w:rsidRDefault="009D68D4" w:rsidP="0096608E">
            <w:pPr>
              <w:jc w:val="center"/>
              <w:rPr>
                <w:rFonts w:ascii="宋体" w:hAnsi="宋体"/>
                <w:szCs w:val="21"/>
              </w:rPr>
            </w:pPr>
            <w:r w:rsidRPr="009D68D4">
              <w:rPr>
                <w:rFonts w:ascii="宋体" w:hAnsi="宋体" w:hint="eastAsia"/>
                <w:szCs w:val="21"/>
              </w:rPr>
              <w:t>单位</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9D68D4" w:rsidRPr="009D68D4" w:rsidRDefault="009D68D4" w:rsidP="0096608E">
            <w:pPr>
              <w:jc w:val="center"/>
              <w:rPr>
                <w:rFonts w:ascii="宋体" w:hAnsi="宋体"/>
                <w:szCs w:val="21"/>
              </w:rPr>
            </w:pPr>
            <w:r w:rsidRPr="009D68D4">
              <w:rPr>
                <w:rFonts w:ascii="宋体" w:hAnsi="宋体"/>
                <w:szCs w:val="21"/>
              </w:rPr>
              <w:t>数量</w:t>
            </w:r>
          </w:p>
          <w:p w:rsidR="009D68D4" w:rsidRPr="009D68D4" w:rsidRDefault="009D68D4" w:rsidP="0096608E">
            <w:pPr>
              <w:jc w:val="center"/>
              <w:rPr>
                <w:rFonts w:ascii="宋体" w:hAnsi="宋体"/>
                <w:szCs w:val="21"/>
              </w:rPr>
            </w:pPr>
            <w:r w:rsidRPr="009D68D4">
              <w:rPr>
                <w:rFonts w:ascii="宋体" w:hAnsi="宋体" w:hint="eastAsia"/>
                <w:szCs w:val="21"/>
              </w:rPr>
              <w:t>（约数）</w:t>
            </w:r>
          </w:p>
        </w:tc>
        <w:tc>
          <w:tcPr>
            <w:tcW w:w="709" w:type="dxa"/>
            <w:tcBorders>
              <w:top w:val="single" w:sz="4" w:space="0" w:color="auto"/>
              <w:left w:val="nil"/>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单价</w:t>
            </w:r>
          </w:p>
          <w:p w:rsidR="009D68D4" w:rsidRPr="009D68D4" w:rsidRDefault="009D68D4" w:rsidP="0096608E">
            <w:pPr>
              <w:jc w:val="center"/>
              <w:rPr>
                <w:rFonts w:ascii="宋体" w:hAnsi="宋体"/>
                <w:szCs w:val="21"/>
              </w:rPr>
            </w:pPr>
            <w:r w:rsidRPr="009D68D4">
              <w:rPr>
                <w:rFonts w:ascii="宋体" w:hAnsi="宋体" w:hint="eastAsia"/>
                <w:szCs w:val="21"/>
              </w:rPr>
              <w:t>（元）</w:t>
            </w:r>
          </w:p>
        </w:tc>
        <w:tc>
          <w:tcPr>
            <w:tcW w:w="1116" w:type="dxa"/>
            <w:tcBorders>
              <w:top w:val="single" w:sz="4" w:space="0" w:color="auto"/>
              <w:left w:val="nil"/>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生产商</w:t>
            </w:r>
          </w:p>
          <w:p w:rsidR="009D68D4" w:rsidRPr="009D68D4" w:rsidRDefault="009D68D4" w:rsidP="0096608E">
            <w:pPr>
              <w:jc w:val="center"/>
              <w:rPr>
                <w:rFonts w:ascii="宋体" w:hAnsi="宋体"/>
                <w:szCs w:val="21"/>
              </w:rPr>
            </w:pPr>
            <w:r w:rsidRPr="009D68D4">
              <w:rPr>
                <w:rFonts w:ascii="宋体" w:hAnsi="宋体" w:hint="eastAsia"/>
                <w:szCs w:val="21"/>
              </w:rPr>
              <w:t>（全称）</w:t>
            </w:r>
          </w:p>
        </w:tc>
      </w:tr>
      <w:tr w:rsidR="009D68D4" w:rsidRPr="000D0476" w:rsidTr="009D68D4">
        <w:trPr>
          <w:trHeight w:val="1339"/>
        </w:trPr>
        <w:tc>
          <w:tcPr>
            <w:tcW w:w="1271" w:type="dxa"/>
            <w:tcBorders>
              <w:top w:val="nil"/>
              <w:left w:val="single" w:sz="4" w:space="0" w:color="auto"/>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大米</w:t>
            </w:r>
          </w:p>
        </w:tc>
        <w:tc>
          <w:tcPr>
            <w:tcW w:w="4111" w:type="dxa"/>
            <w:tcBorders>
              <w:top w:val="nil"/>
              <w:left w:val="single" w:sz="4" w:space="0" w:color="auto"/>
              <w:bottom w:val="single" w:sz="4" w:space="0" w:color="auto"/>
              <w:right w:val="single" w:sz="4" w:space="0" w:color="auto"/>
            </w:tcBorders>
            <w:shd w:val="clear" w:color="auto" w:fill="auto"/>
            <w:vAlign w:val="center"/>
          </w:tcPr>
          <w:p w:rsidR="009D68D4" w:rsidRPr="009D68D4" w:rsidRDefault="009D68D4" w:rsidP="0096608E">
            <w:pPr>
              <w:rPr>
                <w:rFonts w:ascii="宋体" w:hAnsi="宋体"/>
                <w:szCs w:val="21"/>
              </w:rPr>
            </w:pPr>
            <w:r w:rsidRPr="009D68D4">
              <w:rPr>
                <w:rFonts w:ascii="宋体" w:hAnsi="宋体" w:hint="eastAsia"/>
                <w:szCs w:val="21"/>
              </w:rPr>
              <w:t>质量要求：符合GB/T 1354-2018的一级粳米。新鲜，清香、无异味、无霉味；有光泽，自然无人为抛光处理；无米糠和其它杂质；无虫害痕迹；手感滑爽、有天然米粉粘手；干燥。</w:t>
            </w:r>
          </w:p>
          <w:p w:rsidR="009D68D4" w:rsidRPr="009D68D4" w:rsidRDefault="009D68D4" w:rsidP="0096608E">
            <w:pPr>
              <w:rPr>
                <w:rFonts w:ascii="宋体" w:hAnsi="宋体"/>
                <w:szCs w:val="21"/>
              </w:rPr>
            </w:pPr>
            <w:r w:rsidRPr="009D68D4">
              <w:rPr>
                <w:rFonts w:ascii="宋体" w:hAnsi="宋体" w:hint="eastAsia"/>
                <w:szCs w:val="21"/>
              </w:rPr>
              <w:t>规格：25kg/袋</w:t>
            </w:r>
          </w:p>
        </w:tc>
        <w:tc>
          <w:tcPr>
            <w:tcW w:w="1047" w:type="dxa"/>
            <w:tcBorders>
              <w:top w:val="nil"/>
              <w:left w:val="single" w:sz="4" w:space="0" w:color="auto"/>
              <w:bottom w:val="single" w:sz="4" w:space="0" w:color="auto"/>
              <w:right w:val="single" w:sz="4" w:space="0" w:color="auto"/>
            </w:tcBorders>
            <w:shd w:val="clear" w:color="auto" w:fill="auto"/>
            <w:vAlign w:val="center"/>
          </w:tcPr>
          <w:p w:rsidR="009D68D4" w:rsidRPr="009D68D4" w:rsidRDefault="009D68D4" w:rsidP="0096608E">
            <w:pPr>
              <w:rPr>
                <w:rFonts w:ascii="宋体" w:hAnsi="宋体"/>
                <w:szCs w:val="21"/>
              </w:rPr>
            </w:pPr>
          </w:p>
        </w:tc>
        <w:tc>
          <w:tcPr>
            <w:tcW w:w="483" w:type="dxa"/>
            <w:tcBorders>
              <w:top w:val="nil"/>
              <w:left w:val="nil"/>
              <w:bottom w:val="single" w:sz="4" w:space="0" w:color="auto"/>
              <w:right w:val="single" w:sz="4" w:space="0" w:color="auto"/>
            </w:tcBorders>
            <w:shd w:val="clear" w:color="auto" w:fill="auto"/>
            <w:vAlign w:val="center"/>
          </w:tcPr>
          <w:p w:rsidR="009D68D4" w:rsidRPr="009D68D4" w:rsidRDefault="009D68D4" w:rsidP="0096608E">
            <w:pPr>
              <w:spacing w:line="240" w:lineRule="exact"/>
              <w:jc w:val="center"/>
              <w:rPr>
                <w:rFonts w:ascii="宋体" w:hAnsi="宋体"/>
                <w:szCs w:val="21"/>
              </w:rPr>
            </w:pPr>
            <w:r w:rsidRPr="009D68D4">
              <w:rPr>
                <w:rFonts w:ascii="宋体" w:hAnsi="宋体" w:hint="eastAsia"/>
                <w:szCs w:val="21"/>
              </w:rPr>
              <w:t>袋</w:t>
            </w:r>
          </w:p>
        </w:tc>
        <w:tc>
          <w:tcPr>
            <w:tcW w:w="1021" w:type="dxa"/>
            <w:tcBorders>
              <w:top w:val="nil"/>
              <w:left w:val="nil"/>
              <w:bottom w:val="single" w:sz="4" w:space="0" w:color="auto"/>
              <w:right w:val="single" w:sz="4" w:space="0" w:color="auto"/>
            </w:tcBorders>
            <w:shd w:val="clear" w:color="auto" w:fill="auto"/>
            <w:noWrap/>
            <w:vAlign w:val="center"/>
          </w:tcPr>
          <w:p w:rsidR="009D68D4" w:rsidRPr="009D68D4" w:rsidRDefault="009D68D4" w:rsidP="0096608E">
            <w:pPr>
              <w:jc w:val="center"/>
              <w:rPr>
                <w:rFonts w:ascii="宋体" w:hAnsi="宋体"/>
                <w:szCs w:val="21"/>
              </w:rPr>
            </w:pPr>
            <w:r w:rsidRPr="009D68D4">
              <w:rPr>
                <w:rFonts w:ascii="宋体" w:hAnsi="宋体" w:hint="eastAsia"/>
                <w:szCs w:val="21"/>
              </w:rPr>
              <w:t>1</w:t>
            </w:r>
            <w:r w:rsidRPr="009D68D4">
              <w:rPr>
                <w:rFonts w:ascii="宋体" w:hAnsi="宋体"/>
                <w:szCs w:val="21"/>
              </w:rPr>
              <w:t>32</w:t>
            </w:r>
            <w:r w:rsidRPr="009D68D4">
              <w:rPr>
                <w:rFonts w:ascii="宋体" w:hAnsi="宋体" w:hint="eastAsia"/>
                <w:szCs w:val="21"/>
              </w:rPr>
              <w:t>00</w:t>
            </w:r>
          </w:p>
        </w:tc>
        <w:tc>
          <w:tcPr>
            <w:tcW w:w="709" w:type="dxa"/>
            <w:tcBorders>
              <w:top w:val="nil"/>
              <w:left w:val="nil"/>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p>
        </w:tc>
        <w:tc>
          <w:tcPr>
            <w:tcW w:w="1116" w:type="dxa"/>
            <w:tcBorders>
              <w:top w:val="nil"/>
              <w:left w:val="nil"/>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p>
        </w:tc>
      </w:tr>
      <w:tr w:rsidR="009D68D4" w:rsidRPr="000D0476" w:rsidTr="009D68D4">
        <w:trPr>
          <w:trHeight w:val="701"/>
        </w:trPr>
        <w:tc>
          <w:tcPr>
            <w:tcW w:w="1271" w:type="dxa"/>
            <w:tcBorders>
              <w:top w:val="nil"/>
              <w:left w:val="single" w:sz="4" w:space="0" w:color="auto"/>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合计金额</w:t>
            </w:r>
          </w:p>
          <w:p w:rsidR="009D68D4" w:rsidRPr="009D68D4" w:rsidRDefault="009D68D4" w:rsidP="0096608E">
            <w:pPr>
              <w:jc w:val="center"/>
              <w:rPr>
                <w:rFonts w:ascii="宋体" w:hAnsi="宋体"/>
                <w:szCs w:val="21"/>
              </w:rPr>
            </w:pPr>
            <w:r w:rsidRPr="009D68D4">
              <w:rPr>
                <w:rFonts w:ascii="宋体" w:hAnsi="宋体" w:hint="eastAsia"/>
                <w:szCs w:val="21"/>
              </w:rPr>
              <w:t>（人民币）</w:t>
            </w:r>
          </w:p>
        </w:tc>
        <w:tc>
          <w:tcPr>
            <w:tcW w:w="8487" w:type="dxa"/>
            <w:gridSpan w:val="6"/>
            <w:tcBorders>
              <w:top w:val="nil"/>
              <w:left w:val="single" w:sz="4" w:space="0" w:color="auto"/>
              <w:bottom w:val="single" w:sz="4" w:space="0" w:color="auto"/>
              <w:right w:val="single" w:sz="4" w:space="0" w:color="auto"/>
            </w:tcBorders>
            <w:shd w:val="clear" w:color="auto" w:fill="auto"/>
            <w:vAlign w:val="center"/>
          </w:tcPr>
          <w:p w:rsidR="009D68D4" w:rsidRPr="009D68D4" w:rsidRDefault="009D68D4" w:rsidP="0096608E">
            <w:pPr>
              <w:rPr>
                <w:rFonts w:ascii="宋体" w:hAnsi="宋体"/>
                <w:szCs w:val="21"/>
              </w:rPr>
            </w:pPr>
            <w:r w:rsidRPr="009D68D4">
              <w:rPr>
                <w:rFonts w:ascii="宋体" w:hAnsi="宋体" w:hint="eastAsia"/>
                <w:szCs w:val="21"/>
              </w:rPr>
              <w:t>（大写）                        （￥   ）</w:t>
            </w:r>
          </w:p>
        </w:tc>
      </w:tr>
      <w:tr w:rsidR="009D68D4" w:rsidRPr="000D0476" w:rsidTr="009D68D4">
        <w:trPr>
          <w:trHeight w:val="42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8D4" w:rsidRPr="009D68D4" w:rsidRDefault="009D68D4" w:rsidP="0096608E">
            <w:pPr>
              <w:jc w:val="center"/>
              <w:rPr>
                <w:rFonts w:ascii="宋体" w:hAnsi="宋体"/>
                <w:szCs w:val="21"/>
              </w:rPr>
            </w:pPr>
            <w:r w:rsidRPr="009D68D4">
              <w:rPr>
                <w:rFonts w:ascii="宋体" w:hAnsi="宋体" w:hint="eastAsia"/>
                <w:szCs w:val="21"/>
              </w:rPr>
              <w:t>说明</w:t>
            </w:r>
          </w:p>
        </w:tc>
        <w:tc>
          <w:tcPr>
            <w:tcW w:w="8487" w:type="dxa"/>
            <w:gridSpan w:val="6"/>
            <w:tcBorders>
              <w:top w:val="single" w:sz="4" w:space="0" w:color="auto"/>
              <w:left w:val="nil"/>
              <w:bottom w:val="single" w:sz="4" w:space="0" w:color="auto"/>
              <w:right w:val="single" w:sz="4" w:space="0" w:color="auto"/>
            </w:tcBorders>
            <w:shd w:val="clear" w:color="auto" w:fill="auto"/>
            <w:vAlign w:val="center"/>
          </w:tcPr>
          <w:p w:rsidR="009D68D4" w:rsidRPr="009D68D4" w:rsidRDefault="009D68D4" w:rsidP="0096608E">
            <w:pPr>
              <w:rPr>
                <w:rFonts w:ascii="宋体" w:hAnsi="宋体"/>
                <w:szCs w:val="21"/>
              </w:rPr>
            </w:pPr>
            <w:r w:rsidRPr="009D68D4">
              <w:rPr>
                <w:rFonts w:ascii="宋体" w:hAnsi="宋体" w:hint="eastAsia"/>
                <w:szCs w:val="21"/>
              </w:rPr>
              <w:t>1.报价为综合报价，包含货值、运输、送货到指定地点、装卸、人员工资、税费等一切费用，买方不再支付其他费用。</w:t>
            </w:r>
          </w:p>
          <w:p w:rsidR="009D68D4" w:rsidRPr="009D68D4" w:rsidRDefault="009D68D4" w:rsidP="0096608E">
            <w:pPr>
              <w:rPr>
                <w:rFonts w:ascii="宋体" w:hAnsi="宋体"/>
                <w:szCs w:val="21"/>
              </w:rPr>
            </w:pPr>
            <w:r w:rsidRPr="009D68D4">
              <w:rPr>
                <w:rFonts w:ascii="宋体" w:hAnsi="宋体" w:hint="eastAsia"/>
                <w:szCs w:val="21"/>
              </w:rPr>
              <w:t>2.本批货物将分多次送货，一般15天左右送货一次。采购人提前一周左右通知供应商送货地点和数量。</w:t>
            </w:r>
          </w:p>
          <w:p w:rsidR="009D68D4" w:rsidRPr="009D68D4" w:rsidRDefault="009D68D4" w:rsidP="0096608E">
            <w:pPr>
              <w:rPr>
                <w:rFonts w:ascii="宋体" w:hAnsi="宋体"/>
                <w:szCs w:val="21"/>
              </w:rPr>
            </w:pPr>
            <w:r w:rsidRPr="009D68D4">
              <w:rPr>
                <w:rFonts w:ascii="宋体" w:hAnsi="宋体" w:hint="eastAsia"/>
                <w:szCs w:val="21"/>
              </w:rPr>
              <w:t>3.每袋最高限价110元，超过最高限价的为无效响应。</w:t>
            </w:r>
          </w:p>
          <w:p w:rsidR="009D68D4" w:rsidRPr="009D68D4" w:rsidRDefault="009D68D4" w:rsidP="0096608E">
            <w:pPr>
              <w:rPr>
                <w:rFonts w:ascii="宋体" w:hAnsi="宋体"/>
                <w:szCs w:val="21"/>
              </w:rPr>
            </w:pPr>
            <w:r w:rsidRPr="009D68D4">
              <w:rPr>
                <w:rFonts w:ascii="宋体" w:hAnsi="宋体" w:hint="eastAsia"/>
                <w:szCs w:val="21"/>
              </w:rPr>
              <w:t>4</w:t>
            </w:r>
            <w:r w:rsidRPr="009D68D4">
              <w:rPr>
                <w:rFonts w:ascii="宋体" w:hAnsi="宋体"/>
                <w:szCs w:val="21"/>
              </w:rPr>
              <w:t>.</w:t>
            </w:r>
            <w:r w:rsidRPr="009D68D4">
              <w:rPr>
                <w:rFonts w:ascii="宋体" w:hAnsi="宋体" w:hint="eastAsia"/>
                <w:szCs w:val="21"/>
              </w:rPr>
              <w:t>报价表中数量为约数，以实际使用量结算。</w:t>
            </w:r>
          </w:p>
        </w:tc>
      </w:tr>
    </w:tbl>
    <w:p w:rsidR="00BC286B" w:rsidRDefault="00BC286B" w:rsidP="00643051">
      <w:pPr>
        <w:spacing w:line="440" w:lineRule="exact"/>
        <w:rPr>
          <w:rFonts w:ascii="仿宋" w:eastAsia="仿宋" w:hAnsi="仿宋" w:cs="仿宋"/>
          <w:sz w:val="28"/>
        </w:rPr>
      </w:pPr>
      <w:bookmarkStart w:id="31" w:name="_Toc157775459"/>
      <w:bookmarkStart w:id="32" w:name="_Toc136924766"/>
    </w:p>
    <w:p w:rsidR="00643051" w:rsidRDefault="00643051" w:rsidP="00BC286B">
      <w:pPr>
        <w:spacing w:line="480" w:lineRule="auto"/>
        <w:ind w:firstLineChars="1200" w:firstLine="3360"/>
        <w:rPr>
          <w:rFonts w:ascii="仿宋" w:eastAsia="仿宋" w:hAnsi="仿宋" w:cs="仿宋"/>
          <w:sz w:val="28"/>
        </w:rPr>
      </w:pPr>
    </w:p>
    <w:p w:rsidR="00643051" w:rsidRDefault="00643051" w:rsidP="00BC286B">
      <w:pPr>
        <w:spacing w:line="480" w:lineRule="auto"/>
        <w:ind w:firstLineChars="1200" w:firstLine="3360"/>
        <w:rPr>
          <w:rFonts w:ascii="仿宋" w:eastAsia="仿宋" w:hAnsi="仿宋" w:cs="仿宋"/>
          <w:sz w:val="28"/>
        </w:rPr>
      </w:pPr>
    </w:p>
    <w:p w:rsidR="00BC286B" w:rsidRDefault="000307AD"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响应</w:t>
      </w:r>
      <w:r w:rsidR="00ED08B2">
        <w:rPr>
          <w:rFonts w:ascii="仿宋" w:eastAsia="仿宋" w:hAnsi="仿宋" w:cs="仿宋" w:hint="eastAsia"/>
          <w:sz w:val="28"/>
        </w:rPr>
        <w:t>人</w:t>
      </w:r>
      <w:r w:rsidR="00BC286B">
        <w:rPr>
          <w:rFonts w:ascii="仿宋" w:eastAsia="仿宋" w:hAnsi="仿宋" w:cs="仿宋" w:hint="eastAsia"/>
          <w:sz w:val="28"/>
        </w:rPr>
        <w:t>全称</w:t>
      </w:r>
      <w:r w:rsidR="005948A9">
        <w:rPr>
          <w:rFonts w:ascii="仿宋" w:eastAsia="仿宋" w:hAnsi="仿宋" w:cs="仿宋" w:hint="eastAsia"/>
          <w:sz w:val="28"/>
        </w:rPr>
        <w:t>（公章）</w:t>
      </w:r>
      <w:r w:rsidR="00BC286B" w:rsidRPr="00C06735">
        <w:rPr>
          <w:rFonts w:ascii="仿宋" w:eastAsia="仿宋" w:hAnsi="仿宋" w:cs="仿宋" w:hint="eastAsia"/>
          <w:sz w:val="28"/>
        </w:rPr>
        <w:t xml:space="preserve">： </w:t>
      </w:r>
      <w:r w:rsidR="00BC286B" w:rsidRPr="00C06735">
        <w:rPr>
          <w:rFonts w:ascii="仿宋" w:eastAsia="仿宋" w:hAnsi="仿宋" w:cs="仿宋" w:hint="eastAsia"/>
          <w:sz w:val="28"/>
          <w:u w:val="single"/>
        </w:rPr>
        <w:t xml:space="preserve">     </w:t>
      </w:r>
      <w:r w:rsidR="005948A9">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sidR="00BC286B" w:rsidRPr="00C06735">
        <w:rPr>
          <w:rFonts w:ascii="仿宋" w:eastAsia="仿宋" w:hAnsi="仿宋" w:cs="仿宋" w:hint="eastAsia"/>
          <w:sz w:val="28"/>
          <w:u w:val="single"/>
        </w:rPr>
        <w:t xml:space="preserve">     </w:t>
      </w:r>
    </w:p>
    <w:p w:rsidR="00BC286B" w:rsidRPr="00C06735" w:rsidRDefault="00BC286B" w:rsidP="00BC286B">
      <w:pPr>
        <w:spacing w:line="480" w:lineRule="auto"/>
        <w:ind w:firstLineChars="1200" w:firstLine="3360"/>
        <w:rPr>
          <w:rFonts w:ascii="仿宋" w:eastAsia="仿宋" w:hAnsi="仿宋" w:cs="仿宋"/>
          <w:sz w:val="28"/>
          <w:u w:val="single"/>
        </w:rPr>
      </w:pPr>
      <w:r w:rsidRPr="00C06735">
        <w:rPr>
          <w:rFonts w:ascii="仿宋" w:eastAsia="仿宋" w:hAnsi="仿宋" w:cs="仿宋" w:hint="eastAsia"/>
          <w:sz w:val="28"/>
        </w:rPr>
        <w:t>法定代表人或</w:t>
      </w:r>
      <w:r>
        <w:rPr>
          <w:rFonts w:ascii="仿宋" w:eastAsia="仿宋" w:hAnsi="仿宋" w:cs="仿宋" w:hint="eastAsia"/>
          <w:sz w:val="28"/>
        </w:rPr>
        <w:t>委托代理人</w:t>
      </w:r>
      <w:r w:rsidRPr="00C06735">
        <w:rPr>
          <w:rFonts w:ascii="仿宋" w:eastAsia="仿宋" w:hAnsi="仿宋" w:cs="仿宋" w:hint="eastAsia"/>
          <w:sz w:val="28"/>
        </w:rPr>
        <w:t xml:space="preserve">签字： </w:t>
      </w:r>
      <w:r>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Pr>
          <w:rFonts w:ascii="仿宋" w:eastAsia="仿宋" w:hAnsi="仿宋" w:cs="仿宋" w:hint="eastAsia"/>
          <w:sz w:val="28"/>
          <w:u w:val="single"/>
        </w:rPr>
        <w:t xml:space="preserve">   </w:t>
      </w:r>
      <w:r w:rsidRPr="00C06735">
        <w:rPr>
          <w:rFonts w:ascii="仿宋" w:eastAsia="仿宋" w:hAnsi="仿宋" w:cs="仿宋" w:hint="eastAsia"/>
          <w:sz w:val="28"/>
          <w:u w:val="single"/>
        </w:rPr>
        <w:t xml:space="preserve">   </w:t>
      </w:r>
    </w:p>
    <w:p w:rsidR="00BC286B" w:rsidRDefault="00BC286B" w:rsidP="00BC286B">
      <w:pPr>
        <w:spacing w:line="440" w:lineRule="exact"/>
        <w:ind w:leftChars="100" w:left="200" w:firstLineChars="2460" w:firstLine="6888"/>
        <w:rPr>
          <w:rFonts w:ascii="仿宋" w:eastAsia="仿宋" w:hAnsi="仿宋" w:cs="仿宋"/>
          <w:sz w:val="28"/>
        </w:rPr>
      </w:pPr>
      <w:r>
        <w:rPr>
          <w:rFonts w:ascii="仿宋" w:eastAsia="仿宋" w:hAnsi="仿宋" w:cs="仿宋" w:hint="eastAsia"/>
          <w:sz w:val="28"/>
        </w:rPr>
        <w:t xml:space="preserve">年 </w:t>
      </w:r>
      <w:r>
        <w:rPr>
          <w:rFonts w:ascii="仿宋" w:eastAsia="仿宋" w:hAnsi="仿宋" w:cs="仿宋"/>
          <w:sz w:val="28"/>
        </w:rPr>
        <w:t xml:space="preserve"> </w:t>
      </w:r>
      <w:r>
        <w:rPr>
          <w:rFonts w:ascii="仿宋" w:eastAsia="仿宋" w:hAnsi="仿宋" w:cs="仿宋" w:hint="eastAsia"/>
          <w:sz w:val="28"/>
        </w:rPr>
        <w:t xml:space="preserve">月 </w:t>
      </w:r>
      <w:r>
        <w:rPr>
          <w:rFonts w:ascii="仿宋" w:eastAsia="仿宋" w:hAnsi="仿宋" w:cs="仿宋"/>
          <w:sz w:val="28"/>
        </w:rPr>
        <w:t xml:space="preserve"> </w:t>
      </w:r>
      <w:r>
        <w:rPr>
          <w:rFonts w:ascii="仿宋" w:eastAsia="仿宋" w:hAnsi="仿宋" w:cs="仿宋" w:hint="eastAsia"/>
          <w:sz w:val="28"/>
        </w:rPr>
        <w:t>日</w:t>
      </w:r>
      <w:bookmarkEnd w:id="31"/>
      <w:bookmarkEnd w:id="32"/>
      <w:r>
        <w:rPr>
          <w:rFonts w:ascii="仿宋" w:eastAsia="仿宋" w:hAnsi="仿宋" w:cs="仿宋"/>
          <w:sz w:val="28"/>
        </w:rPr>
        <w:br w:type="page"/>
      </w:r>
    </w:p>
    <w:p w:rsidR="00BC286B" w:rsidRPr="0096608E" w:rsidRDefault="00643051" w:rsidP="0096608E">
      <w:pPr>
        <w:jc w:val="center"/>
        <w:rPr>
          <w:rFonts w:ascii="黑体" w:eastAsia="黑体" w:hAnsi="黑体"/>
          <w:sz w:val="32"/>
        </w:rPr>
      </w:pPr>
      <w:bookmarkStart w:id="33" w:name="_Toc209961922"/>
      <w:bookmarkStart w:id="34"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3"/>
      <w:bookmarkEnd w:id="34"/>
    </w:p>
    <w:p w:rsidR="006D768F" w:rsidRDefault="00BC286B" w:rsidP="00BC286B">
      <w:pPr>
        <w:pStyle w:val="ab"/>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000307AD">
        <w:rPr>
          <w:rFonts w:ascii="仿宋" w:eastAsia="仿宋" w:hAnsi="仿宋" w:cs="仿宋"/>
          <w:sz w:val="28"/>
          <w:szCs w:val="28"/>
        </w:rPr>
        <w:t>响应</w:t>
      </w:r>
      <w:r w:rsidR="00ED08B2">
        <w:rPr>
          <w:rFonts w:ascii="仿宋" w:eastAsia="仿宋" w:hAnsi="仿宋" w:cs="仿宋"/>
          <w:sz w:val="28"/>
          <w:szCs w:val="28"/>
        </w:rPr>
        <w:t>人</w:t>
      </w:r>
      <w:r w:rsidR="006D768F">
        <w:rPr>
          <w:rFonts w:ascii="仿宋" w:eastAsia="仿宋" w:hAnsi="仿宋" w:cs="仿宋"/>
          <w:sz w:val="28"/>
          <w:szCs w:val="28"/>
        </w:rPr>
        <w:t>提供下列材料之一：</w:t>
      </w:r>
    </w:p>
    <w:p w:rsidR="006D768F" w:rsidRDefault="006D768F" w:rsidP="00BC286B">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1</w:t>
      </w:r>
      <w:r>
        <w:rPr>
          <w:rFonts w:ascii="仿宋" w:eastAsia="仿宋" w:hAnsi="仿宋" w:cs="仿宋"/>
          <w:sz w:val="28"/>
          <w:szCs w:val="28"/>
        </w:rPr>
        <w:t>）</w:t>
      </w:r>
      <w:r w:rsidR="000307AD">
        <w:rPr>
          <w:rFonts w:ascii="仿宋" w:eastAsia="仿宋" w:hAnsi="仿宋" w:cs="仿宋"/>
          <w:sz w:val="28"/>
          <w:szCs w:val="28"/>
        </w:rPr>
        <w:t>响应</w:t>
      </w:r>
      <w:r w:rsidR="00ED08B2">
        <w:rPr>
          <w:rFonts w:ascii="仿宋" w:eastAsia="仿宋" w:hAnsi="仿宋" w:cs="仿宋"/>
          <w:sz w:val="28"/>
          <w:szCs w:val="28"/>
        </w:rPr>
        <w:t>人</w:t>
      </w:r>
      <w:r w:rsidR="00BC286B" w:rsidRPr="000C0EF7">
        <w:rPr>
          <w:rFonts w:ascii="仿宋" w:eastAsia="仿宋" w:hAnsi="仿宋" w:cs="仿宋"/>
          <w:sz w:val="28"/>
          <w:szCs w:val="28"/>
        </w:rPr>
        <w:t>为</w:t>
      </w:r>
      <w:r>
        <w:rPr>
          <w:rFonts w:ascii="仿宋" w:eastAsia="仿宋" w:hAnsi="仿宋" w:cs="仿宋" w:hint="eastAsia"/>
          <w:sz w:val="28"/>
          <w:szCs w:val="28"/>
        </w:rPr>
        <w:t>法定代表人的，提供法定代表人资格证明（原件，</w:t>
      </w:r>
      <w:bookmarkStart w:id="35" w:name="OLE_LINK9"/>
      <w:bookmarkStart w:id="36" w:name="OLE_LINK10"/>
      <w:r>
        <w:rPr>
          <w:rFonts w:ascii="仿宋" w:eastAsia="仿宋" w:hAnsi="仿宋" w:cs="仿宋" w:hint="eastAsia"/>
          <w:sz w:val="28"/>
          <w:szCs w:val="28"/>
        </w:rPr>
        <w:t>格式详见示范格式一</w:t>
      </w:r>
      <w:bookmarkEnd w:id="35"/>
      <w:bookmarkEnd w:id="36"/>
      <w:r w:rsidR="00BC286B" w:rsidRPr="000C0EF7">
        <w:rPr>
          <w:rFonts w:ascii="仿宋" w:eastAsia="仿宋" w:hAnsi="仿宋" w:cs="仿宋" w:hint="eastAsia"/>
          <w:sz w:val="28"/>
          <w:szCs w:val="28"/>
        </w:rPr>
        <w:t>）和法定代表人身份证（复印件并加盖</w:t>
      </w:r>
      <w:r w:rsidR="000307AD">
        <w:rPr>
          <w:rFonts w:ascii="仿宋" w:eastAsia="仿宋" w:hAnsi="仿宋" w:cs="仿宋" w:hint="eastAsia"/>
          <w:sz w:val="28"/>
          <w:szCs w:val="28"/>
        </w:rPr>
        <w:t>响应</w:t>
      </w:r>
      <w:r w:rsidR="00BC286B" w:rsidRPr="000C0EF7">
        <w:rPr>
          <w:rFonts w:ascii="仿宋" w:eastAsia="仿宋" w:hAnsi="仿宋" w:cs="仿宋" w:hint="eastAsia"/>
          <w:sz w:val="28"/>
          <w:szCs w:val="28"/>
        </w:rPr>
        <w:t>方公章；</w:t>
      </w:r>
    </w:p>
    <w:p w:rsidR="00CE2AFF" w:rsidRDefault="006D768F" w:rsidP="00BC286B">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2</w:t>
      </w:r>
      <w:r>
        <w:rPr>
          <w:rFonts w:ascii="仿宋" w:eastAsia="仿宋" w:hAnsi="仿宋" w:cs="仿宋"/>
          <w:sz w:val="28"/>
          <w:szCs w:val="28"/>
        </w:rPr>
        <w:t>）</w:t>
      </w:r>
      <w:r w:rsidR="000307AD">
        <w:rPr>
          <w:rFonts w:ascii="仿宋" w:eastAsia="仿宋" w:hAnsi="仿宋" w:cs="仿宋"/>
          <w:sz w:val="28"/>
          <w:szCs w:val="28"/>
        </w:rPr>
        <w:t>响应</w:t>
      </w:r>
      <w:r w:rsidR="00ED08B2">
        <w:rPr>
          <w:rFonts w:ascii="仿宋" w:eastAsia="仿宋" w:hAnsi="仿宋" w:cs="仿宋"/>
          <w:sz w:val="28"/>
          <w:szCs w:val="28"/>
        </w:rPr>
        <w:t>人</w:t>
      </w:r>
      <w:r w:rsidR="00BC286B" w:rsidRPr="000C0EF7">
        <w:rPr>
          <w:rFonts w:ascii="仿宋" w:eastAsia="仿宋" w:hAnsi="仿宋" w:cs="仿宋"/>
          <w:sz w:val="28"/>
          <w:szCs w:val="28"/>
        </w:rPr>
        <w:t>为</w:t>
      </w:r>
      <w:r w:rsidR="00BC286B" w:rsidRPr="000C0EF7">
        <w:rPr>
          <w:rFonts w:ascii="仿宋" w:eastAsia="仿宋" w:hAnsi="仿宋" w:cs="仿宋" w:hint="eastAsia"/>
          <w:sz w:val="28"/>
          <w:szCs w:val="28"/>
        </w:rPr>
        <w:t>授权委托人的，提供法定代表人授权委托书（原件，</w:t>
      </w:r>
      <w:r>
        <w:rPr>
          <w:rFonts w:ascii="仿宋" w:eastAsia="仿宋" w:hAnsi="仿宋" w:cs="仿宋" w:hint="eastAsia"/>
          <w:sz w:val="28"/>
          <w:szCs w:val="28"/>
        </w:rPr>
        <w:t>格式详见示范格式二</w:t>
      </w:r>
      <w:r w:rsidR="00BC286B" w:rsidRPr="000C0EF7">
        <w:rPr>
          <w:rFonts w:ascii="仿宋" w:eastAsia="仿宋" w:hAnsi="仿宋" w:cs="仿宋" w:hint="eastAsia"/>
          <w:sz w:val="28"/>
          <w:szCs w:val="28"/>
        </w:rPr>
        <w:t>）、法定代表人身份证（复印件并加盖</w:t>
      </w:r>
      <w:r w:rsidR="000307AD">
        <w:rPr>
          <w:rFonts w:ascii="仿宋" w:eastAsia="仿宋" w:hAnsi="仿宋" w:cs="仿宋" w:hint="eastAsia"/>
          <w:sz w:val="28"/>
          <w:szCs w:val="28"/>
        </w:rPr>
        <w:t>响应</w:t>
      </w:r>
      <w:r w:rsidR="00BC286B" w:rsidRPr="000C0EF7">
        <w:rPr>
          <w:rFonts w:ascii="仿宋" w:eastAsia="仿宋" w:hAnsi="仿宋" w:cs="仿宋" w:hint="eastAsia"/>
          <w:sz w:val="28"/>
          <w:szCs w:val="28"/>
        </w:rPr>
        <w:t>方公章）和授权委托人身份证（复印件并加盖</w:t>
      </w:r>
      <w:r w:rsidR="000307AD">
        <w:rPr>
          <w:rFonts w:ascii="仿宋" w:eastAsia="仿宋" w:hAnsi="仿宋" w:cs="仿宋" w:hint="eastAsia"/>
          <w:sz w:val="28"/>
          <w:szCs w:val="28"/>
        </w:rPr>
        <w:t>响应</w:t>
      </w:r>
      <w:r w:rsidR="00BC286B" w:rsidRPr="000C0EF7">
        <w:rPr>
          <w:rFonts w:ascii="仿宋" w:eastAsia="仿宋" w:hAnsi="仿宋" w:cs="仿宋" w:hint="eastAsia"/>
          <w:sz w:val="28"/>
          <w:szCs w:val="28"/>
        </w:rPr>
        <w:t>方公章）。</w:t>
      </w:r>
    </w:p>
    <w:p w:rsidR="00BC286B" w:rsidRPr="000C0EF7" w:rsidRDefault="00BC286B" w:rsidP="00BC286B">
      <w:pPr>
        <w:pStyle w:val="ab"/>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提供营业执照（</w:t>
      </w:r>
      <w:r w:rsidRPr="00624427">
        <w:rPr>
          <w:rFonts w:ascii="仿宋" w:eastAsia="仿宋" w:hAnsi="仿宋" w:cs="仿宋" w:hint="eastAsia"/>
          <w:b/>
          <w:sz w:val="28"/>
          <w:szCs w:val="28"/>
        </w:rPr>
        <w:t>复印件并加盖参加响应的供应商公章，必须提供</w:t>
      </w:r>
      <w:r w:rsidRPr="000C0EF7">
        <w:rPr>
          <w:rFonts w:ascii="仿宋" w:eastAsia="仿宋" w:hAnsi="仿宋" w:cs="仿宋" w:hint="eastAsia"/>
          <w:sz w:val="28"/>
          <w:szCs w:val="28"/>
        </w:rPr>
        <w:t>）。</w:t>
      </w:r>
    </w:p>
    <w:p w:rsidR="00A361D3" w:rsidRDefault="00A361D3" w:rsidP="00BC286B">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3</w:t>
      </w:r>
      <w:r w:rsidR="00BC286B" w:rsidRPr="000C0EF7">
        <w:rPr>
          <w:rFonts w:ascii="仿宋" w:eastAsia="仿宋" w:hAnsi="仿宋" w:cs="仿宋"/>
          <w:sz w:val="28"/>
          <w:szCs w:val="28"/>
        </w:rPr>
        <w:t>.</w:t>
      </w:r>
      <w:r>
        <w:rPr>
          <w:rFonts w:ascii="仿宋" w:eastAsia="仿宋" w:hAnsi="仿宋" w:cs="仿宋" w:hint="eastAsia"/>
          <w:sz w:val="28"/>
          <w:szCs w:val="28"/>
        </w:rPr>
        <w:t>具备履行合同所必需的设备和专业技术能力的书面声明（原件，格式参照示范格式三）；</w:t>
      </w:r>
    </w:p>
    <w:p w:rsidR="00BC286B" w:rsidRDefault="00A361D3" w:rsidP="00BC286B">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4</w:t>
      </w:r>
      <w:r w:rsidR="00BC286B" w:rsidRPr="000C0EF7">
        <w:rPr>
          <w:rFonts w:ascii="仿宋" w:eastAsia="仿宋" w:hAnsi="仿宋" w:cs="仿宋"/>
          <w:sz w:val="28"/>
          <w:szCs w:val="28"/>
        </w:rPr>
        <w:t>.</w:t>
      </w:r>
      <w:r w:rsidR="00BC286B" w:rsidRPr="000C0EF7">
        <w:rPr>
          <w:rFonts w:ascii="仿宋" w:eastAsia="仿宋" w:hAnsi="仿宋" w:cs="仿宋" w:hint="eastAsia"/>
          <w:sz w:val="28"/>
          <w:szCs w:val="28"/>
        </w:rPr>
        <w:t>参加采购活动前三年内在经营活动中没有重大违法记录的书面声明（原件，格式</w:t>
      </w:r>
      <w:r>
        <w:rPr>
          <w:rFonts w:ascii="仿宋" w:eastAsia="仿宋" w:hAnsi="仿宋" w:cs="仿宋" w:hint="eastAsia"/>
          <w:sz w:val="28"/>
          <w:szCs w:val="28"/>
        </w:rPr>
        <w:t>参照示范格式三</w:t>
      </w:r>
      <w:r w:rsidR="00BC286B" w:rsidRPr="000C0EF7">
        <w:rPr>
          <w:rFonts w:ascii="仿宋" w:eastAsia="仿宋" w:hAnsi="仿宋" w:cs="仿宋" w:hint="eastAsia"/>
          <w:sz w:val="28"/>
          <w:szCs w:val="28"/>
        </w:rPr>
        <w:t>）。</w:t>
      </w:r>
    </w:p>
    <w:p w:rsidR="00A361D3" w:rsidRPr="00A361D3" w:rsidRDefault="00A361D3" w:rsidP="00A361D3">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5</w:t>
      </w:r>
      <w:r w:rsidRPr="00A361D3">
        <w:rPr>
          <w:rFonts w:ascii="仿宋" w:eastAsia="仿宋" w:hAnsi="仿宋" w:cs="仿宋" w:hint="eastAsia"/>
          <w:sz w:val="28"/>
          <w:szCs w:val="28"/>
        </w:rPr>
        <w:t>.供应商提供符合下列要求的书面承诺（原件，格式参照示范格式三）。</w:t>
      </w:r>
    </w:p>
    <w:p w:rsidR="00A361D3" w:rsidRPr="00A361D3" w:rsidRDefault="00A361D3" w:rsidP="00A361D3">
      <w:pPr>
        <w:pStyle w:val="ab"/>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（1）供应商单位负责人为同一人或者存在直接控股、管理关系的不同供应商，不得同时参加同一合同项下的采购活动。</w:t>
      </w:r>
    </w:p>
    <w:p w:rsidR="00A361D3" w:rsidRPr="000C0EF7" w:rsidRDefault="00A361D3" w:rsidP="00A361D3">
      <w:pPr>
        <w:pStyle w:val="ab"/>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（2）在响应文件递交截止日，供应商未被“信用中国”网站、“中国政府采购网”列入失信被执行人、重大税收违法案件当事人名单、政府采购严重违法失信行为记录名单。</w:t>
      </w:r>
    </w:p>
    <w:p w:rsidR="00BC286B" w:rsidRPr="000C0EF7" w:rsidRDefault="00A361D3" w:rsidP="00BC286B">
      <w:pPr>
        <w:pStyle w:val="ab"/>
        <w:spacing w:line="500" w:lineRule="exact"/>
        <w:ind w:firstLineChars="197" w:firstLine="552"/>
        <w:rPr>
          <w:rFonts w:ascii="仿宋" w:eastAsia="仿宋" w:hAnsi="仿宋" w:cs="仿宋"/>
          <w:sz w:val="28"/>
          <w:szCs w:val="28"/>
        </w:rPr>
      </w:pPr>
      <w:r>
        <w:rPr>
          <w:rFonts w:ascii="仿宋" w:eastAsia="仿宋" w:hAnsi="仿宋" w:cs="仿宋"/>
          <w:sz w:val="28"/>
          <w:szCs w:val="28"/>
        </w:rPr>
        <w:t>6</w:t>
      </w:r>
      <w:r w:rsidR="00BC286B" w:rsidRPr="000C0EF7">
        <w:rPr>
          <w:rFonts w:ascii="仿宋" w:eastAsia="仿宋" w:hAnsi="仿宋" w:cs="仿宋"/>
          <w:sz w:val="28"/>
          <w:szCs w:val="28"/>
        </w:rPr>
        <w:t>.</w:t>
      </w:r>
      <w:r w:rsidR="00BC286B" w:rsidRPr="000C0EF7">
        <w:rPr>
          <w:rFonts w:ascii="仿宋" w:eastAsia="仿宋" w:hAnsi="仿宋" w:cs="仿宋" w:hint="eastAsia"/>
          <w:sz w:val="28"/>
          <w:szCs w:val="28"/>
        </w:rPr>
        <w:t>供应商认为需要提供的其他材料</w:t>
      </w:r>
    </w:p>
    <w:p w:rsidR="00A361D3" w:rsidRPr="00A361D3" w:rsidRDefault="00A361D3" w:rsidP="00BC286B">
      <w:pPr>
        <w:spacing w:line="500" w:lineRule="exact"/>
        <w:ind w:firstLineChars="196" w:firstLine="549"/>
        <w:jc w:val="both"/>
        <w:rPr>
          <w:rFonts w:ascii="仿宋" w:eastAsia="仿宋" w:hAnsi="仿宋" w:cs="仿宋"/>
          <w:b/>
          <w:sz w:val="28"/>
          <w:szCs w:val="28"/>
        </w:rPr>
      </w:pPr>
      <w:r w:rsidRPr="00A361D3">
        <w:rPr>
          <w:rFonts w:ascii="仿宋" w:eastAsia="仿宋" w:hAnsi="仿宋" w:cs="仿宋" w:hint="eastAsia"/>
          <w:sz w:val="28"/>
          <w:szCs w:val="28"/>
        </w:rPr>
        <w:t>★</w:t>
      </w:r>
      <w:r w:rsidRPr="00A361D3">
        <w:rPr>
          <w:rFonts w:ascii="仿宋" w:eastAsia="仿宋" w:hAnsi="仿宋" w:cs="仿宋" w:hint="eastAsia"/>
          <w:b/>
          <w:sz w:val="28"/>
          <w:szCs w:val="28"/>
        </w:rPr>
        <w:t>特别提醒:请按以上要求将材料装订在响应文件中，否则将导致资格审查不合格。</w:t>
      </w:r>
    </w:p>
    <w:p w:rsidR="00A361D3" w:rsidRDefault="00A361D3" w:rsidP="00A361D3">
      <w:pPr>
        <w:spacing w:line="500" w:lineRule="exact"/>
        <w:ind w:firstLineChars="196" w:firstLine="549"/>
        <w:jc w:val="both"/>
        <w:rPr>
          <w:rFonts w:ascii="仿宋" w:eastAsia="仿宋" w:hAnsi="仿宋" w:cs="仿宋"/>
          <w:sz w:val="28"/>
          <w:szCs w:val="28"/>
        </w:rPr>
      </w:pPr>
      <w:r w:rsidRPr="000C0EF7">
        <w:rPr>
          <w:rFonts w:ascii="仿宋" w:eastAsia="仿宋" w:hAnsi="仿宋" w:cs="仿宋" w:hint="eastAsia"/>
          <w:sz w:val="28"/>
          <w:szCs w:val="28"/>
        </w:rPr>
        <w:t>注：</w:t>
      </w:r>
    </w:p>
    <w:p w:rsidR="00BC286B" w:rsidRPr="000C0EF7" w:rsidRDefault="00BC286B" w:rsidP="00BC286B">
      <w:pPr>
        <w:spacing w:line="500" w:lineRule="exact"/>
        <w:ind w:leftChars="-17" w:left="-34" w:firstLineChars="196" w:firstLine="549"/>
        <w:jc w:val="both"/>
        <w:rPr>
          <w:rFonts w:ascii="仿宋" w:eastAsia="仿宋" w:hAnsi="仿宋" w:cs="仿宋"/>
          <w:sz w:val="28"/>
          <w:szCs w:val="28"/>
        </w:rPr>
      </w:pPr>
      <w:r w:rsidRPr="000C0EF7">
        <w:rPr>
          <w:rFonts w:ascii="仿宋" w:eastAsia="仿宋" w:hAnsi="仿宋" w:cs="仿宋" w:hint="eastAsia"/>
          <w:sz w:val="28"/>
          <w:szCs w:val="28"/>
        </w:rPr>
        <w:t>1</w:t>
      </w:r>
      <w:r>
        <w:rPr>
          <w:rFonts w:ascii="仿宋" w:eastAsia="仿宋" w:hAnsi="仿宋" w:cs="仿宋" w:hint="eastAsia"/>
          <w:sz w:val="28"/>
          <w:szCs w:val="28"/>
        </w:rPr>
        <w:t>.</w:t>
      </w:r>
      <w:r w:rsidRPr="000C0EF7">
        <w:rPr>
          <w:rFonts w:ascii="仿宋" w:eastAsia="仿宋" w:hAnsi="仿宋" w:cs="仿宋" w:hint="eastAsia"/>
          <w:sz w:val="28"/>
          <w:szCs w:val="28"/>
        </w:rPr>
        <w:t>上述相关原件</w:t>
      </w:r>
      <w:r w:rsidR="00A361D3">
        <w:rPr>
          <w:rFonts w:ascii="仿宋" w:eastAsia="仿宋" w:hAnsi="仿宋" w:cs="仿宋" w:hint="eastAsia"/>
          <w:sz w:val="28"/>
          <w:szCs w:val="28"/>
        </w:rPr>
        <w:t>，成交</w:t>
      </w:r>
      <w:r w:rsidRPr="000C0EF7">
        <w:rPr>
          <w:rFonts w:ascii="仿宋" w:eastAsia="仿宋" w:hAnsi="仿宋" w:cs="仿宋" w:hint="eastAsia"/>
          <w:sz w:val="28"/>
          <w:szCs w:val="28"/>
        </w:rPr>
        <w:t>人必须在签订合同时提交采购人审查，</w:t>
      </w:r>
      <w:r w:rsidR="00A361D3">
        <w:rPr>
          <w:rFonts w:ascii="仿宋" w:eastAsia="仿宋" w:hAnsi="仿宋" w:cs="仿宋" w:hint="eastAsia"/>
          <w:sz w:val="28"/>
          <w:szCs w:val="28"/>
        </w:rPr>
        <w:t>成交</w:t>
      </w:r>
      <w:r w:rsidRPr="000C0EF7">
        <w:rPr>
          <w:rFonts w:ascii="仿宋" w:eastAsia="仿宋" w:hAnsi="仿宋" w:cs="仿宋" w:hint="eastAsia"/>
          <w:sz w:val="28"/>
          <w:szCs w:val="28"/>
        </w:rPr>
        <w:t>人未能提供上述所有原件的，则取消其</w:t>
      </w:r>
      <w:r w:rsidR="00A361D3">
        <w:rPr>
          <w:rFonts w:ascii="仿宋" w:eastAsia="仿宋" w:hAnsi="仿宋" w:cs="仿宋" w:hint="eastAsia"/>
          <w:sz w:val="28"/>
          <w:szCs w:val="28"/>
        </w:rPr>
        <w:t>成交</w:t>
      </w:r>
      <w:r w:rsidRPr="000C0EF7">
        <w:rPr>
          <w:rFonts w:ascii="仿宋" w:eastAsia="仿宋" w:hAnsi="仿宋" w:cs="仿宋" w:hint="eastAsia"/>
          <w:sz w:val="28"/>
          <w:szCs w:val="28"/>
        </w:rPr>
        <w:t>资格。</w:t>
      </w:r>
    </w:p>
    <w:p w:rsidR="00BC286B" w:rsidRDefault="00A361D3" w:rsidP="00BC286B">
      <w:pPr>
        <w:spacing w:line="500" w:lineRule="exact"/>
        <w:ind w:firstLineChars="196" w:firstLine="549"/>
        <w:jc w:val="both"/>
        <w:rPr>
          <w:rFonts w:ascii="仿宋" w:eastAsia="仿宋" w:hAnsi="仿宋" w:cs="仿宋"/>
          <w:b/>
          <w:sz w:val="28"/>
        </w:rPr>
      </w:pPr>
      <w:r>
        <w:rPr>
          <w:rFonts w:ascii="仿宋" w:eastAsia="仿宋" w:hAnsi="仿宋" w:cs="仿宋"/>
          <w:sz w:val="28"/>
          <w:szCs w:val="28"/>
        </w:rPr>
        <w:t>2</w:t>
      </w:r>
      <w:r w:rsidR="00BC286B">
        <w:rPr>
          <w:rFonts w:ascii="仿宋" w:eastAsia="仿宋" w:hAnsi="仿宋" w:cs="仿宋" w:hint="eastAsia"/>
          <w:sz w:val="28"/>
          <w:szCs w:val="28"/>
        </w:rPr>
        <w:t>.</w:t>
      </w:r>
      <w:r w:rsidR="000307AD">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0C0EF7">
        <w:rPr>
          <w:rFonts w:ascii="仿宋" w:eastAsia="仿宋" w:hAnsi="仿宋" w:cs="仿宋" w:hint="eastAsia"/>
          <w:sz w:val="28"/>
          <w:szCs w:val="28"/>
        </w:rPr>
        <w:t>所提供的资格证明材料应真实、有效，采购人及采购人保留对</w:t>
      </w:r>
      <w:r w:rsidR="000307AD">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0C0EF7">
        <w:rPr>
          <w:rFonts w:ascii="仿宋" w:eastAsia="仿宋" w:hAnsi="仿宋" w:cs="仿宋" w:hint="eastAsia"/>
          <w:sz w:val="28"/>
          <w:szCs w:val="28"/>
        </w:rPr>
        <w:t>提供的资格证明材料进行核查的权利。</w:t>
      </w:r>
    </w:p>
    <w:p w:rsidR="00A361D3" w:rsidRDefault="00BC286B" w:rsidP="00BC286B">
      <w:pPr>
        <w:rPr>
          <w:rFonts w:ascii="仿宋" w:eastAsia="仿宋" w:hAnsi="仿宋" w:cs="仿宋"/>
          <w:b/>
          <w:sz w:val="28"/>
        </w:rPr>
      </w:pPr>
      <w:r>
        <w:rPr>
          <w:rFonts w:ascii="仿宋" w:eastAsia="仿宋" w:hAnsi="仿宋" w:cs="仿宋"/>
          <w:b/>
          <w:sz w:val="28"/>
        </w:rPr>
        <w:br w:type="page"/>
      </w:r>
    </w:p>
    <w:p w:rsidR="00A361D3" w:rsidRPr="0096608E" w:rsidRDefault="00643051" w:rsidP="0096608E">
      <w:pPr>
        <w:jc w:val="center"/>
        <w:rPr>
          <w:rFonts w:ascii="黑体" w:eastAsia="黑体" w:hAnsi="黑体"/>
          <w:sz w:val="32"/>
        </w:rPr>
      </w:pPr>
      <w:r w:rsidRPr="0096608E">
        <w:rPr>
          <w:rFonts w:ascii="黑体" w:eastAsia="黑体" w:hAnsi="黑体" w:hint="eastAsia"/>
          <w:sz w:val="32"/>
        </w:rPr>
        <w:lastRenderedPageBreak/>
        <w:t>四</w:t>
      </w:r>
      <w:r w:rsidR="00A361D3" w:rsidRPr="0096608E">
        <w:rPr>
          <w:rFonts w:ascii="黑体" w:eastAsia="黑体" w:hAnsi="黑体" w:hint="eastAsia"/>
          <w:sz w:val="32"/>
        </w:rPr>
        <w:t>、产品质保及售后服务承诺</w:t>
      </w: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96608E" w:rsidRDefault="00643051" w:rsidP="0096608E">
      <w:pPr>
        <w:jc w:val="center"/>
        <w:rPr>
          <w:rFonts w:ascii="黑体" w:eastAsia="黑体" w:hAnsi="黑体"/>
          <w:sz w:val="32"/>
        </w:rPr>
      </w:pPr>
      <w:bookmarkStart w:id="37" w:name="_Toc212727259"/>
      <w:r w:rsidRPr="0096608E">
        <w:rPr>
          <w:rFonts w:ascii="黑体" w:eastAsia="黑体" w:hAnsi="黑体" w:hint="eastAsia"/>
          <w:sz w:val="32"/>
        </w:rPr>
        <w:t>五</w:t>
      </w:r>
      <w:r w:rsidR="00A361D3" w:rsidRPr="0096608E">
        <w:rPr>
          <w:rFonts w:ascii="黑体" w:eastAsia="黑体" w:hAnsi="黑体" w:hint="eastAsia"/>
          <w:sz w:val="32"/>
        </w:rPr>
        <w:t>、其它材料</w:t>
      </w:r>
      <w:bookmarkEnd w:id="37"/>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A361D3" w:rsidP="00A361D3">
      <w:pPr>
        <w:jc w:val="cente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38" w:name="_Toc209961923"/>
      <w:bookmarkStart w:id="39" w:name="_Toc209962118"/>
      <w:bookmarkStart w:id="40" w:name="_Toc157775454"/>
      <w:r>
        <w:rPr>
          <w:rFonts w:ascii="仿宋" w:eastAsia="仿宋" w:hAnsi="仿宋" w:cs="仿宋"/>
          <w:b/>
          <w:sz w:val="28"/>
        </w:rPr>
        <w:br w:type="page"/>
      </w:r>
    </w:p>
    <w:p w:rsidR="00BC286B" w:rsidRPr="0096608E" w:rsidRDefault="00643051" w:rsidP="0096608E">
      <w:pPr>
        <w:jc w:val="center"/>
        <w:rPr>
          <w:rFonts w:ascii="黑体" w:eastAsia="黑体" w:hAnsi="黑体"/>
          <w:sz w:val="32"/>
        </w:rPr>
      </w:pPr>
      <w:bookmarkStart w:id="41" w:name="_Toc212727260"/>
      <w:r w:rsidRPr="0096608E">
        <w:rPr>
          <w:rFonts w:ascii="黑体" w:eastAsia="黑体" w:hAnsi="黑体" w:hint="eastAsia"/>
          <w:sz w:val="32"/>
        </w:rPr>
        <w:lastRenderedPageBreak/>
        <w:t>六</w:t>
      </w:r>
      <w:r w:rsidR="00BC286B" w:rsidRPr="0096608E">
        <w:rPr>
          <w:rFonts w:ascii="黑体" w:eastAsia="黑体" w:hAnsi="黑体" w:hint="eastAsia"/>
          <w:sz w:val="32"/>
        </w:rPr>
        <w:t>、示范格式</w:t>
      </w:r>
      <w:bookmarkEnd w:id="38"/>
      <w:bookmarkEnd w:id="39"/>
      <w:bookmarkEnd w:id="41"/>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0"/>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2" w:name="_Toc209961924"/>
      <w:bookmarkStart w:id="43" w:name="_Toc209962119"/>
      <w:bookmarkStart w:id="44" w:name="_Toc212727261"/>
      <w:bookmarkStart w:id="45" w:name="_Toc212727375"/>
      <w:r w:rsidRPr="000C0EF7">
        <w:rPr>
          <w:rFonts w:ascii="仿宋" w:eastAsia="仿宋" w:hAnsi="仿宋" w:cs="仿宋" w:hint="eastAsia"/>
          <w:sz w:val="28"/>
          <w:szCs w:val="28"/>
          <w:lang w:val="zh-CN"/>
        </w:rPr>
        <w:t>特此证明。</w:t>
      </w:r>
      <w:bookmarkEnd w:id="42"/>
      <w:bookmarkEnd w:id="43"/>
      <w:bookmarkEnd w:id="44"/>
      <w:bookmarkEnd w:id="45"/>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E8794C" w:rsidRDefault="00E8794C" w:rsidP="00BC286B"/>
                          <w:p w:rsidR="00E8794C" w:rsidRDefault="00E8794C" w:rsidP="00BC286B"/>
                          <w:p w:rsidR="00E8794C" w:rsidRDefault="00E8794C" w:rsidP="00BC286B"/>
                          <w:p w:rsidR="00E8794C" w:rsidRPr="004F3901" w:rsidRDefault="00E8794C" w:rsidP="00BC286B">
                            <w:pPr>
                              <w:rPr>
                                <w:b/>
                              </w:rPr>
                            </w:pPr>
                          </w:p>
                          <w:p w:rsidR="00E8794C" w:rsidRPr="004F3901" w:rsidRDefault="00E8794C"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E8794C" w:rsidRDefault="00E8794C" w:rsidP="00BC286B"/>
                    <w:p w:rsidR="00E8794C" w:rsidRDefault="00E8794C" w:rsidP="00BC286B"/>
                    <w:p w:rsidR="00E8794C" w:rsidRDefault="00E8794C" w:rsidP="00BC286B"/>
                    <w:p w:rsidR="00E8794C" w:rsidRPr="004F3901" w:rsidRDefault="00E8794C" w:rsidP="00BC286B">
                      <w:pPr>
                        <w:rPr>
                          <w:b/>
                        </w:rPr>
                      </w:pPr>
                    </w:p>
                    <w:p w:rsidR="00E8794C" w:rsidRPr="004F3901" w:rsidRDefault="00E8794C"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（项目编号：HNU2025000）</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E8794C" w:rsidRDefault="00E8794C" w:rsidP="00BC286B"/>
                          <w:p w:rsidR="00E8794C" w:rsidRDefault="00E8794C" w:rsidP="00BC286B"/>
                          <w:p w:rsidR="00E8794C" w:rsidRDefault="00E8794C" w:rsidP="00BC286B"/>
                          <w:p w:rsidR="00E8794C" w:rsidRPr="004F3901" w:rsidRDefault="00E8794C"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E8794C" w:rsidRDefault="00E8794C" w:rsidP="00BC286B"/>
                    <w:p w:rsidR="00E8794C" w:rsidRDefault="00E8794C" w:rsidP="00BC286B"/>
                    <w:p w:rsidR="00E8794C" w:rsidRDefault="00E8794C" w:rsidP="00BC286B"/>
                    <w:p w:rsidR="00E8794C" w:rsidRPr="004F3901" w:rsidRDefault="00E8794C"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E8794C" w:rsidRDefault="00E8794C" w:rsidP="00BC286B"/>
                          <w:p w:rsidR="00E8794C" w:rsidRDefault="00E8794C" w:rsidP="00BC286B"/>
                          <w:p w:rsidR="00E8794C" w:rsidRDefault="00E8794C" w:rsidP="00BC286B"/>
                          <w:p w:rsidR="00E8794C" w:rsidRPr="004F3901" w:rsidRDefault="00E8794C"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E8794C" w:rsidRDefault="00E8794C" w:rsidP="00BC286B"/>
                    <w:p w:rsidR="00E8794C" w:rsidRDefault="00E8794C" w:rsidP="00BC286B"/>
                    <w:p w:rsidR="00E8794C" w:rsidRDefault="00E8794C" w:rsidP="00BC286B"/>
                    <w:p w:rsidR="00E8794C" w:rsidRPr="004F3901" w:rsidRDefault="00E8794C"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企业声明函</w:t>
      </w:r>
    </w:p>
    <w:p w:rsidR="00BC286B" w:rsidRPr="00044358" w:rsidRDefault="00BC286B" w:rsidP="00BC286B">
      <w:pPr>
        <w:pStyle w:val="aa"/>
        <w:spacing w:line="500" w:lineRule="exact"/>
        <w:ind w:firstLineChars="0" w:firstLine="0"/>
        <w:rPr>
          <w:rFonts w:ascii="仿宋" w:eastAsia="仿宋" w:hAnsi="仿宋"/>
          <w:bCs/>
          <w:sz w:val="28"/>
          <w:szCs w:val="28"/>
        </w:rPr>
      </w:pPr>
      <w:r w:rsidRPr="00044358">
        <w:rPr>
          <w:rFonts w:ascii="仿宋" w:eastAsia="仿宋" w:hAnsi="仿宋" w:hint="eastAsia"/>
          <w:bCs/>
          <w:sz w:val="28"/>
          <w:szCs w:val="28"/>
        </w:rPr>
        <w:t>淮阴师范学院:</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本公司郑重声明，根据《政府采购促进中小企业发展管理办法》（财库﹝2020﹞46号）的规定，本公司参加</w:t>
      </w:r>
      <w:r w:rsidRPr="00044358">
        <w:rPr>
          <w:rFonts w:ascii="仿宋" w:eastAsia="仿宋" w:hAnsi="仿宋" w:hint="eastAsia"/>
          <w:bCs/>
          <w:sz w:val="28"/>
          <w:szCs w:val="28"/>
          <w:u w:val="single"/>
        </w:rPr>
        <w:t>（单位名称）</w:t>
      </w:r>
      <w:r w:rsidRPr="00044358">
        <w:rPr>
          <w:rFonts w:ascii="仿宋" w:eastAsia="仿宋" w:hAnsi="仿宋" w:hint="eastAsia"/>
          <w:bCs/>
          <w:sz w:val="28"/>
          <w:szCs w:val="28"/>
        </w:rPr>
        <w:t>的</w:t>
      </w:r>
      <w:r w:rsidRPr="00044358">
        <w:rPr>
          <w:rFonts w:ascii="仿宋" w:eastAsia="仿宋" w:hAnsi="仿宋" w:hint="eastAsia"/>
          <w:bCs/>
          <w:sz w:val="28"/>
          <w:szCs w:val="28"/>
          <w:u w:val="single"/>
        </w:rPr>
        <w:t>（项目名称）</w:t>
      </w:r>
      <w:r w:rsidRPr="00044358">
        <w:rPr>
          <w:rFonts w:ascii="仿宋" w:eastAsia="仿宋" w:hAnsi="仿宋" w:hint="eastAsia"/>
          <w:bCs/>
          <w:sz w:val="28"/>
          <w:szCs w:val="28"/>
        </w:rPr>
        <w:t xml:space="preserve">采购活动，提供的货物全部由符合政策要求的中小企业制造。相关企业的具体情况如下：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 xml:space="preserve">1. </w:t>
      </w:r>
      <w:r w:rsidRPr="00044358">
        <w:rPr>
          <w:rFonts w:ascii="仿宋" w:eastAsia="仿宋" w:hAnsi="仿宋" w:hint="eastAsia"/>
          <w:bCs/>
          <w:sz w:val="28"/>
          <w:szCs w:val="28"/>
          <w:u w:val="single"/>
        </w:rPr>
        <w:t>（标的名称）</w:t>
      </w:r>
      <w:r w:rsidRPr="00044358">
        <w:rPr>
          <w:rFonts w:ascii="仿宋" w:eastAsia="仿宋" w:hAnsi="仿宋" w:hint="eastAsia"/>
          <w:bCs/>
          <w:sz w:val="28"/>
          <w:szCs w:val="28"/>
        </w:rPr>
        <w:t xml:space="preserve"> ，属于</w:t>
      </w:r>
      <w:r w:rsidRPr="00044358">
        <w:rPr>
          <w:rFonts w:ascii="仿宋" w:eastAsia="仿宋" w:hAnsi="仿宋" w:hint="eastAsia"/>
          <w:bCs/>
          <w:sz w:val="28"/>
          <w:szCs w:val="28"/>
          <w:u w:val="single"/>
        </w:rPr>
        <w:t>（采购文件中明确的所属行业）</w:t>
      </w:r>
      <w:r w:rsidRPr="00044358">
        <w:rPr>
          <w:rFonts w:ascii="仿宋" w:eastAsia="仿宋" w:hAnsi="仿宋" w:hint="eastAsia"/>
          <w:bCs/>
          <w:sz w:val="28"/>
          <w:szCs w:val="28"/>
        </w:rPr>
        <w:t>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2.</w:t>
      </w:r>
      <w:r w:rsidRPr="00044358">
        <w:rPr>
          <w:rFonts w:ascii="仿宋" w:eastAsia="仿宋" w:hAnsi="仿宋" w:hint="eastAsia"/>
          <w:bCs/>
          <w:sz w:val="28"/>
          <w:szCs w:val="28"/>
          <w:u w:val="single"/>
        </w:rPr>
        <w:t xml:space="preserve"> （标的名称）</w:t>
      </w:r>
      <w:r w:rsidRPr="00044358">
        <w:rPr>
          <w:rFonts w:ascii="仿宋" w:eastAsia="仿宋" w:hAnsi="仿宋" w:hint="eastAsia"/>
          <w:bCs/>
          <w:sz w:val="28"/>
          <w:szCs w:val="28"/>
        </w:rPr>
        <w:t xml:space="preserve"> ，属于（采购文件中明确的所属行业）行业；制造商为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cs="Arial"/>
          <w:bCs/>
          <w:sz w:val="28"/>
          <w:szCs w:val="28"/>
        </w:rPr>
        <w:t>……</w:t>
      </w:r>
    </w:p>
    <w:p w:rsidR="00BC286B" w:rsidRPr="00044358"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以上企业，不属于大企业的分支机构，不存在控股股东为大企业的情形，也不存在与大企业的负责人为同一人的情形。</w:t>
      </w:r>
    </w:p>
    <w:p w:rsidR="00BC286B" w:rsidRDefault="00BC286B" w:rsidP="00BC286B">
      <w:pPr>
        <w:pStyle w:val="aa"/>
        <w:spacing w:line="500" w:lineRule="exact"/>
        <w:ind w:firstLine="560"/>
        <w:rPr>
          <w:rFonts w:ascii="仿宋" w:eastAsia="仿宋" w:hAnsi="仿宋"/>
          <w:bCs/>
          <w:sz w:val="28"/>
          <w:szCs w:val="28"/>
        </w:rPr>
      </w:pPr>
      <w:r w:rsidRPr="00044358">
        <w:rPr>
          <w:rFonts w:ascii="仿宋" w:eastAsia="仿宋" w:hAnsi="仿宋" w:hint="eastAsia"/>
          <w:bCs/>
          <w:sz w:val="28"/>
          <w:szCs w:val="28"/>
        </w:rPr>
        <w:t>本企业对上述声明内容的真实性负责。如有虚假，将依法承担相应责任。</w:t>
      </w:r>
    </w:p>
    <w:p w:rsidR="00BC286B" w:rsidRPr="00044358" w:rsidRDefault="00BC286B" w:rsidP="00BC286B">
      <w:pPr>
        <w:pStyle w:val="aa"/>
        <w:spacing w:line="500" w:lineRule="exact"/>
        <w:ind w:firstLine="560"/>
        <w:rPr>
          <w:rFonts w:ascii="仿宋" w:eastAsia="仿宋" w:hAnsi="仿宋"/>
          <w:bCs/>
          <w:sz w:val="28"/>
          <w:szCs w:val="28"/>
        </w:rPr>
      </w:pPr>
    </w:p>
    <w:p w:rsidR="00BC286B" w:rsidRPr="00044358" w:rsidRDefault="000307AD" w:rsidP="00BC286B">
      <w:pPr>
        <w:pStyle w:val="aa"/>
        <w:spacing w:line="500" w:lineRule="exact"/>
        <w:ind w:firstLineChars="1468" w:firstLine="4110"/>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44358">
        <w:rPr>
          <w:rFonts w:ascii="仿宋" w:eastAsia="仿宋" w:hAnsi="仿宋" w:cs="仿宋" w:hint="eastAsia"/>
          <w:sz w:val="28"/>
          <w:szCs w:val="28"/>
          <w:lang w:val="zh-CN"/>
        </w:rPr>
        <w:t>：</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盖章</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 xml:space="preserve">  </w:t>
      </w:r>
      <w:r w:rsidR="00BC286B" w:rsidRPr="00044358">
        <w:rPr>
          <w:rFonts w:ascii="仿宋" w:eastAsia="仿宋" w:hAnsi="仿宋" w:cs="仿宋" w:hint="eastAsia"/>
          <w:sz w:val="28"/>
          <w:szCs w:val="28"/>
          <w:u w:val="single"/>
          <w:lang w:val="zh-CN"/>
        </w:rPr>
        <w:t xml:space="preserve">  </w:t>
      </w:r>
    </w:p>
    <w:p w:rsidR="00BC286B" w:rsidRPr="00044358" w:rsidRDefault="00BC286B" w:rsidP="00BC286B">
      <w:pPr>
        <w:pStyle w:val="aa"/>
        <w:spacing w:line="500" w:lineRule="exact"/>
        <w:ind w:firstLineChars="1468" w:firstLine="4110"/>
        <w:rPr>
          <w:rFonts w:ascii="仿宋" w:eastAsia="仿宋" w:hAnsi="仿宋" w:cs="仿宋"/>
          <w:sz w:val="28"/>
          <w:szCs w:val="28"/>
          <w:u w:val="single"/>
        </w:rPr>
      </w:pPr>
      <w:r w:rsidRPr="00044358">
        <w:rPr>
          <w:rFonts w:ascii="仿宋" w:eastAsia="仿宋" w:hAnsi="仿宋" w:cs="仿宋" w:hint="eastAsia"/>
          <w:sz w:val="28"/>
          <w:szCs w:val="28"/>
        </w:rPr>
        <w:t>法定代表人（委托受托人）：</w:t>
      </w:r>
      <w:r w:rsidRPr="00044358">
        <w:rPr>
          <w:rFonts w:ascii="仿宋" w:eastAsia="仿宋" w:hAnsi="仿宋" w:cs="仿宋" w:hint="eastAsia"/>
          <w:sz w:val="28"/>
          <w:szCs w:val="28"/>
          <w:u w:val="single"/>
        </w:rPr>
        <w:t>（签字或盖章）</w:t>
      </w:r>
    </w:p>
    <w:p w:rsidR="00BC286B" w:rsidRPr="00044358" w:rsidRDefault="00BC286B" w:rsidP="00BC286B">
      <w:pPr>
        <w:pStyle w:val="aa"/>
        <w:spacing w:line="500" w:lineRule="exact"/>
        <w:ind w:firstLineChars="1468" w:firstLine="4110"/>
        <w:rPr>
          <w:rFonts w:ascii="仿宋" w:eastAsia="仿宋" w:hAnsi="仿宋" w:cs="仿宋"/>
          <w:sz w:val="28"/>
          <w:szCs w:val="28"/>
          <w:lang w:val="zh-CN"/>
        </w:rPr>
      </w:pPr>
      <w:r w:rsidRPr="00044358">
        <w:rPr>
          <w:rFonts w:ascii="仿宋" w:eastAsia="仿宋" w:hAnsi="仿宋" w:cs="仿宋" w:hint="eastAsia"/>
          <w:sz w:val="28"/>
          <w:szCs w:val="28"/>
          <w:lang w:val="zh-CN"/>
        </w:rPr>
        <w:t>日期</w:t>
      </w:r>
      <w:r w:rsidRPr="00044358">
        <w:rPr>
          <w:rFonts w:ascii="仿宋" w:eastAsia="仿宋" w:hAnsi="仿宋" w:cs="仿宋" w:hint="eastAsia"/>
          <w:sz w:val="28"/>
          <w:szCs w:val="28"/>
        </w:rPr>
        <w:t xml:space="preserve">：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 xml:space="preserve">年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月</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日</w:t>
      </w:r>
    </w:p>
    <w:p w:rsidR="00BC286B" w:rsidRPr="00044358" w:rsidRDefault="00BC286B" w:rsidP="00BC286B">
      <w:pPr>
        <w:autoSpaceDE w:val="0"/>
        <w:autoSpaceDN w:val="0"/>
        <w:adjustRightInd w:val="0"/>
        <w:spacing w:line="500" w:lineRule="exact"/>
        <w:jc w:val="both"/>
        <w:rPr>
          <w:rFonts w:ascii="仿宋" w:eastAsia="仿宋" w:hAnsi="仿宋" w:cs="楷体_GB2312"/>
          <w:sz w:val="28"/>
          <w:szCs w:val="28"/>
          <w:lang w:val="zh-CN"/>
        </w:rPr>
      </w:pPr>
    </w:p>
    <w:p w:rsidR="00BC286B" w:rsidRPr="00C06735" w:rsidRDefault="00BC286B" w:rsidP="00BC286B">
      <w:pPr>
        <w:pStyle w:val="aa"/>
        <w:spacing w:line="500" w:lineRule="exact"/>
        <w:ind w:firstLineChars="0" w:firstLine="0"/>
        <w:rPr>
          <w:rFonts w:ascii="仿宋" w:eastAsia="仿宋" w:hAnsi="仿宋"/>
          <w:b/>
          <w:sz w:val="32"/>
          <w:szCs w:val="32"/>
        </w:rPr>
      </w:pPr>
      <w:r w:rsidRPr="00044358">
        <w:rPr>
          <w:rFonts w:ascii="仿宋" w:eastAsia="仿宋" w:hAnsi="仿宋" w:hint="eastAsia"/>
          <w:bCs/>
          <w:sz w:val="28"/>
          <w:szCs w:val="28"/>
        </w:rPr>
        <w:t>注：从业人员、营业收入、资产总额填报上一年度数据，无上</w:t>
      </w:r>
      <w:proofErr w:type="gramStart"/>
      <w:r w:rsidRPr="00044358">
        <w:rPr>
          <w:rFonts w:ascii="仿宋" w:eastAsia="仿宋" w:hAnsi="仿宋" w:hint="eastAsia"/>
          <w:bCs/>
          <w:sz w:val="28"/>
          <w:szCs w:val="28"/>
        </w:rPr>
        <w:t>一</w:t>
      </w:r>
      <w:proofErr w:type="gramEnd"/>
      <w:r w:rsidRPr="00044358">
        <w:rPr>
          <w:rFonts w:ascii="仿宋" w:eastAsia="仿宋" w:hAnsi="仿宋" w:hint="eastAsia"/>
          <w:bCs/>
          <w:sz w:val="28"/>
          <w:szCs w:val="28"/>
        </w:rPr>
        <w:t>年度数据的新成立企业可不填报。</w:t>
      </w: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Default="00BC286B" w:rsidP="00BC286B">
      <w:pPr>
        <w:spacing w:line="640" w:lineRule="exact"/>
        <w:ind w:firstLineChars="202" w:firstLine="485"/>
        <w:jc w:val="both"/>
        <w:rPr>
          <w:rFonts w:ascii="仿宋" w:eastAsia="仿宋" w:hAnsi="仿宋"/>
          <w:sz w:val="24"/>
          <w:szCs w:val="24"/>
        </w:rPr>
      </w:pPr>
      <w:r w:rsidRPr="001E6636">
        <w:rPr>
          <w:rFonts w:ascii="仿宋" w:eastAsia="仿宋" w:hAnsi="仿宋" w:cs="仿宋_GB2312" w:hint="eastAsia"/>
          <w:sz w:val="24"/>
          <w:szCs w:val="24"/>
        </w:rPr>
        <w:t>注:</w:t>
      </w:r>
      <w:r w:rsidRPr="001E6636">
        <w:rPr>
          <w:rFonts w:ascii="仿宋" w:eastAsia="仿宋" w:hAnsi="仿宋" w:hint="eastAsia"/>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Default="00BC286B" w:rsidP="00BC286B">
      <w:pPr>
        <w:spacing w:line="640" w:lineRule="exact"/>
        <w:jc w:val="center"/>
        <w:rPr>
          <w:rFonts w:ascii="宋体" w:hAnsi="宋体"/>
          <w:bCs/>
          <w:sz w:val="32"/>
          <w:szCs w:val="32"/>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Pr="00786C9F" w:rsidRDefault="00786C9F" w:rsidP="00786C9F">
      <w:pPr>
        <w:spacing w:line="360" w:lineRule="auto"/>
        <w:ind w:left="5200" w:right="560" w:hangingChars="1850" w:hanging="5200"/>
        <w:rPr>
          <w:b/>
          <w:sz w:val="28"/>
          <w:szCs w:val="28"/>
        </w:rPr>
      </w:pPr>
      <w:r w:rsidRPr="00786C9F">
        <w:rPr>
          <w:rFonts w:ascii="仿宋" w:eastAsia="仿宋" w:hAnsi="仿宋"/>
          <w:b/>
          <w:sz w:val="28"/>
          <w:szCs w:val="28"/>
        </w:rPr>
        <w:t>注：</w:t>
      </w:r>
      <w:r w:rsidRPr="00786C9F">
        <w:rPr>
          <w:rFonts w:ascii="仿宋" w:eastAsia="仿宋" w:hAnsi="仿宋" w:cs="宋体" w:hint="eastAsia"/>
          <w:b/>
          <w:sz w:val="28"/>
          <w:szCs w:val="28"/>
        </w:rPr>
        <w:t>参加响应的供应商将电子文档发送至电子邮箱</w:t>
      </w:r>
      <w:r w:rsidRPr="00786C9F">
        <w:rPr>
          <w:rFonts w:ascii="仿宋" w:eastAsia="仿宋" w:hAnsi="仿宋" w:cs="宋体"/>
          <w:b/>
          <w:sz w:val="28"/>
          <w:szCs w:val="28"/>
          <w:u w:val="single"/>
        </w:rPr>
        <w:t>ztb@hytc.edu.cn</w:t>
      </w:r>
    </w:p>
    <w:sectPr w:rsidR="00786C9F" w:rsidRPr="00786C9F" w:rsidSect="00DF2910">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2E" w:rsidRDefault="009B642E">
      <w:r>
        <w:separator/>
      </w:r>
    </w:p>
  </w:endnote>
  <w:endnote w:type="continuationSeparator" w:id="0">
    <w:p w:rsidR="009B642E" w:rsidRDefault="009B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仿宋"/>
    <w:charset w:val="86"/>
    <w:family w:val="roman"/>
    <w:pitch w:val="default"/>
    <w:sig w:usb0="00000000" w:usb1="00000000" w:usb2="00000010"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4C" w:rsidRDefault="00E8794C">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E81269" w:rsidRPr="00E81269">
      <w:rPr>
        <w:rFonts w:asciiTheme="majorHAnsi" w:eastAsiaTheme="majorEastAsia" w:hAnsiTheme="majorHAnsi" w:cstheme="majorBidi"/>
        <w:noProof/>
        <w:color w:val="000000" w:themeColor="text1"/>
        <w:sz w:val="26"/>
        <w:szCs w:val="26"/>
        <w:lang w:val="zh-CN"/>
      </w:rPr>
      <w:t>20</w:t>
    </w:r>
    <w:r w:rsidRPr="000307AD">
      <w:rPr>
        <w:rFonts w:asciiTheme="majorHAnsi" w:eastAsiaTheme="majorEastAsia" w:hAnsiTheme="majorHAnsi" w:cstheme="majorBidi"/>
        <w:color w:val="000000" w:themeColor="text1"/>
        <w:sz w:val="26"/>
        <w:szCs w:val="26"/>
      </w:rPr>
      <w:fldChar w:fldCharType="end"/>
    </w:r>
  </w:p>
  <w:p w:rsidR="00E8794C" w:rsidRDefault="00E8794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2E" w:rsidRDefault="009B642E">
      <w:r>
        <w:separator/>
      </w:r>
    </w:p>
  </w:footnote>
  <w:footnote w:type="continuationSeparator" w:id="0">
    <w:p w:rsidR="009B642E" w:rsidRDefault="009B64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4C" w:rsidRDefault="00E8794C">
    <w:pPr>
      <w:pStyle w:val="ae"/>
    </w:pPr>
  </w:p>
  <w:p w:rsidR="00E8794C" w:rsidRDefault="00E8794C" w:rsidP="00DF2910">
    <w:pPr>
      <w:pStyle w:val="ae"/>
    </w:pPr>
    <w:r>
      <w:t>淮阴师范学院</w:t>
    </w:r>
    <w:r>
      <w:rPr>
        <w:rFonts w:hint="eastAsia"/>
      </w:rPr>
      <w:t>大米（一级粳米）</w:t>
    </w:r>
    <w:r>
      <w:t>采购</w:t>
    </w:r>
    <w:r>
      <w:rPr>
        <w:rFonts w:hint="eastAsia"/>
      </w:rPr>
      <w:t>招标</w:t>
    </w:r>
    <w:r>
      <w:t>文件</w:t>
    </w:r>
    <w:r>
      <w:rPr>
        <w:rFonts w:hint="eastAsia"/>
      </w:rPr>
      <w:t xml:space="preserve"> </w:t>
    </w:r>
    <w:r>
      <w:t xml:space="preserve">                                       </w:t>
    </w:r>
    <w:r>
      <w:t>项目编号：</w:t>
    </w:r>
    <w:r>
      <w:t>HNU2025065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9"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9"/>
  </w:num>
  <w:num w:numId="5">
    <w:abstractNumId w:val="8"/>
  </w:num>
  <w:num w:numId="6">
    <w:abstractNumId w:val="2"/>
  </w:num>
  <w:num w:numId="7">
    <w:abstractNumId w:val="7"/>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7CC5"/>
    <w:rsid w:val="000307AD"/>
    <w:rsid w:val="0009012F"/>
    <w:rsid w:val="000B0AC3"/>
    <w:rsid w:val="000D618E"/>
    <w:rsid w:val="00103EB8"/>
    <w:rsid w:val="001A1424"/>
    <w:rsid w:val="001F006E"/>
    <w:rsid w:val="001F70B7"/>
    <w:rsid w:val="00202BD0"/>
    <w:rsid w:val="002415EE"/>
    <w:rsid w:val="0026285D"/>
    <w:rsid w:val="00264BA0"/>
    <w:rsid w:val="00276482"/>
    <w:rsid w:val="00356BC7"/>
    <w:rsid w:val="00375D39"/>
    <w:rsid w:val="003C5069"/>
    <w:rsid w:val="003D1BDA"/>
    <w:rsid w:val="00440A89"/>
    <w:rsid w:val="00445E60"/>
    <w:rsid w:val="004F0BC8"/>
    <w:rsid w:val="004F3901"/>
    <w:rsid w:val="0057571B"/>
    <w:rsid w:val="005948A9"/>
    <w:rsid w:val="005A0432"/>
    <w:rsid w:val="005C1E90"/>
    <w:rsid w:val="005D1B6A"/>
    <w:rsid w:val="005D225A"/>
    <w:rsid w:val="00610136"/>
    <w:rsid w:val="00624427"/>
    <w:rsid w:val="00643051"/>
    <w:rsid w:val="00653706"/>
    <w:rsid w:val="0068641E"/>
    <w:rsid w:val="006D768F"/>
    <w:rsid w:val="00743348"/>
    <w:rsid w:val="00765813"/>
    <w:rsid w:val="00786C9F"/>
    <w:rsid w:val="008950D1"/>
    <w:rsid w:val="008D25FF"/>
    <w:rsid w:val="00914A2C"/>
    <w:rsid w:val="00924A0E"/>
    <w:rsid w:val="0096608E"/>
    <w:rsid w:val="009A7554"/>
    <w:rsid w:val="009B642E"/>
    <w:rsid w:val="009D68D4"/>
    <w:rsid w:val="00A003C1"/>
    <w:rsid w:val="00A361D3"/>
    <w:rsid w:val="00AF215F"/>
    <w:rsid w:val="00B62DD3"/>
    <w:rsid w:val="00BC286B"/>
    <w:rsid w:val="00C23FAF"/>
    <w:rsid w:val="00CA2243"/>
    <w:rsid w:val="00CB6F58"/>
    <w:rsid w:val="00CD1559"/>
    <w:rsid w:val="00CE2AFF"/>
    <w:rsid w:val="00D16385"/>
    <w:rsid w:val="00D25F09"/>
    <w:rsid w:val="00D72B7A"/>
    <w:rsid w:val="00DA6D5E"/>
    <w:rsid w:val="00DF2910"/>
    <w:rsid w:val="00E04222"/>
    <w:rsid w:val="00E81269"/>
    <w:rsid w:val="00E8794C"/>
    <w:rsid w:val="00ED08B2"/>
    <w:rsid w:val="00EE77D1"/>
    <w:rsid w:val="00F011E0"/>
    <w:rsid w:val="00F10F1A"/>
    <w:rsid w:val="00F11D05"/>
    <w:rsid w:val="00F45A73"/>
    <w:rsid w:val="00FE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basedOn w:val="a"/>
    <w:link w:val="ac"/>
    <w:rsid w:val="00BC286B"/>
    <w:pPr>
      <w:widowControl w:val="0"/>
      <w:jc w:val="both"/>
    </w:pPr>
    <w:rPr>
      <w:rFonts w:ascii="宋体" w:hAnsi="Courier New"/>
      <w:kern w:val="2"/>
      <w:sz w:val="21"/>
    </w:rPr>
  </w:style>
  <w:style w:type="character" w:customStyle="1" w:styleId="ac">
    <w:name w:val="纯文本 字符"/>
    <w:basedOn w:val="a0"/>
    <w:link w:val="ab"/>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2552</Words>
  <Characters>14553</Characters>
  <Application>Microsoft Office Word</Application>
  <DocSecurity>0</DocSecurity>
  <Lines>121</Lines>
  <Paragraphs>34</Paragraphs>
  <ScaleCrop>false</ScaleCrop>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5</cp:revision>
  <cp:lastPrinted>2025-11-03T01:57:00Z</cp:lastPrinted>
  <dcterms:created xsi:type="dcterms:W3CDTF">2025-11-03T02:12:00Z</dcterms:created>
  <dcterms:modified xsi:type="dcterms:W3CDTF">2025-11-03T02:37:00Z</dcterms:modified>
</cp:coreProperties>
</file>