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C06735" w:rsidRDefault="00BC286B" w:rsidP="001A0406">
      <w:pPr>
        <w:pStyle w:val="21"/>
        <w:ind w:leftChars="0" w:left="0" w:firstLine="0"/>
        <w:rPr>
          <w:rFonts w:ascii="宋体" w:eastAsia="宋体" w:hAnsi="宋体" w:cs="宋体"/>
          <w:b/>
          <w:sz w:val="48"/>
          <w:szCs w:val="48"/>
        </w:rPr>
      </w:pPr>
      <w:bookmarkStart w:id="0" w:name="OLE_LINK16"/>
      <w:bookmarkStart w:id="1" w:name="OLE_LINK17"/>
    </w:p>
    <w:p w:rsidR="00BC286B" w:rsidRPr="00C06735" w:rsidRDefault="00BC286B" w:rsidP="00BC286B">
      <w:pPr>
        <w:pStyle w:val="2"/>
        <w:ind w:left="400"/>
      </w:pPr>
    </w:p>
    <w:p w:rsidR="00BC286B" w:rsidRPr="00C06735" w:rsidRDefault="00BC286B" w:rsidP="00BC286B">
      <w:pPr>
        <w:pStyle w:val="2"/>
        <w:ind w:left="400"/>
      </w:pPr>
    </w:p>
    <w:p w:rsidR="00BC286B" w:rsidRDefault="003633EA" w:rsidP="003633EA">
      <w:pPr>
        <w:spacing w:line="0" w:lineRule="atLeast"/>
        <w:jc w:val="center"/>
        <w:rPr>
          <w:rFonts w:ascii="黑体" w:eastAsia="黑体" w:hAnsi="黑体" w:cs="宋体"/>
          <w:b/>
          <w:sz w:val="96"/>
          <w:szCs w:val="96"/>
        </w:rPr>
      </w:pPr>
      <w:bookmarkStart w:id="2" w:name="OLE_LINK7"/>
      <w:bookmarkStart w:id="3" w:name="OLE_LINK8"/>
      <w:r>
        <w:rPr>
          <w:rFonts w:ascii="黑体" w:eastAsia="黑体" w:hAnsi="黑体" w:cs="宋体" w:hint="eastAsia"/>
          <w:b/>
          <w:sz w:val="96"/>
          <w:szCs w:val="96"/>
        </w:rPr>
        <w:t>采购</w:t>
      </w:r>
      <w:r w:rsidR="00BC286B" w:rsidRPr="003E0F23">
        <w:rPr>
          <w:rFonts w:ascii="黑体" w:eastAsia="黑体" w:hAnsi="黑体" w:cs="宋体" w:hint="eastAsia"/>
          <w:b/>
          <w:sz w:val="96"/>
          <w:szCs w:val="96"/>
        </w:rPr>
        <w:t>文件</w:t>
      </w:r>
      <w:bookmarkEnd w:id="2"/>
      <w:bookmarkEnd w:id="3"/>
    </w:p>
    <w:p w:rsidR="003633EA" w:rsidRDefault="003633EA" w:rsidP="003633EA">
      <w:pPr>
        <w:spacing w:line="0" w:lineRule="atLeast"/>
        <w:jc w:val="center"/>
        <w:rPr>
          <w:rFonts w:ascii="黑体" w:eastAsia="黑体" w:hAnsi="黑体" w:cs="宋体"/>
          <w:b/>
          <w:sz w:val="96"/>
          <w:szCs w:val="96"/>
        </w:rPr>
      </w:pPr>
    </w:p>
    <w:p w:rsidR="003633EA" w:rsidRPr="003633EA" w:rsidRDefault="003633EA" w:rsidP="003633EA">
      <w:pPr>
        <w:spacing w:line="0" w:lineRule="atLeast"/>
        <w:jc w:val="center"/>
        <w:rPr>
          <w:rFonts w:ascii="黑体" w:eastAsia="黑体" w:hAnsi="黑体" w:cs="宋体"/>
          <w:b/>
          <w:sz w:val="96"/>
          <w:szCs w:val="96"/>
        </w:rPr>
      </w:pPr>
    </w:p>
    <w:p w:rsidR="001A0406" w:rsidRPr="003E3861" w:rsidRDefault="003633EA" w:rsidP="00231F61">
      <w:pPr>
        <w:tabs>
          <w:tab w:val="center" w:pos="5018"/>
          <w:tab w:val="left" w:pos="7080"/>
        </w:tabs>
        <w:spacing w:afterLines="100" w:after="312" w:line="480" w:lineRule="exact"/>
        <w:jc w:val="center"/>
        <w:rPr>
          <w:rFonts w:eastAsia="黑体"/>
          <w:color w:val="000000"/>
          <w:sz w:val="32"/>
        </w:rPr>
      </w:pPr>
      <w:r>
        <w:rPr>
          <w:rFonts w:ascii="宋体" w:hAnsi="宋体" w:cs="宋体" w:hint="eastAsia"/>
          <w:b/>
          <w:sz w:val="32"/>
        </w:rPr>
        <w:t>项目名称：</w:t>
      </w:r>
      <w:r w:rsidR="001A0406" w:rsidRPr="003E3861">
        <w:rPr>
          <w:rFonts w:eastAsia="黑体" w:hint="eastAsia"/>
          <w:color w:val="000000"/>
          <w:sz w:val="32"/>
        </w:rPr>
        <w:t>202</w:t>
      </w:r>
      <w:r w:rsidR="001A0406">
        <w:rPr>
          <w:rFonts w:eastAsia="黑体" w:hint="eastAsia"/>
          <w:color w:val="000000"/>
          <w:sz w:val="32"/>
        </w:rPr>
        <w:t>6-2027</w:t>
      </w:r>
      <w:r w:rsidR="001A0406">
        <w:rPr>
          <w:rFonts w:eastAsia="黑体" w:hint="eastAsia"/>
          <w:color w:val="000000"/>
          <w:sz w:val="32"/>
        </w:rPr>
        <w:t>年</w:t>
      </w:r>
      <w:r w:rsidR="001A0406" w:rsidRPr="003E3861">
        <w:rPr>
          <w:rFonts w:eastAsia="黑体" w:hint="eastAsia"/>
          <w:color w:val="000000"/>
          <w:sz w:val="32"/>
        </w:rPr>
        <w:t>新生体检服务采购</w:t>
      </w:r>
    </w:p>
    <w:p w:rsidR="00BC286B" w:rsidRPr="001A0406" w:rsidRDefault="00BC286B" w:rsidP="003633EA">
      <w:pPr>
        <w:ind w:firstLineChars="600" w:firstLine="1928"/>
        <w:rPr>
          <w:rFonts w:ascii="宋体" w:hAnsi="宋体" w:cs="宋体"/>
          <w:b/>
          <w:sz w:val="32"/>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221"/>
      </w:tblGrid>
      <w:tr w:rsidR="00BC286B" w:rsidRPr="004F0BC8" w:rsidTr="004F0BC8">
        <w:trPr>
          <w:trHeight w:val="1232"/>
          <w:jc w:val="center"/>
        </w:trPr>
        <w:tc>
          <w:tcPr>
            <w:tcW w:w="3068" w:type="dxa"/>
            <w:vAlign w:val="center"/>
          </w:tcPr>
          <w:p w:rsidR="00BC286B" w:rsidRPr="004F0BC8" w:rsidRDefault="003633EA" w:rsidP="00DF2910">
            <w:pPr>
              <w:jc w:val="right"/>
              <w:rPr>
                <w:rFonts w:ascii="宋体" w:hAnsi="宋体" w:cs="宋体"/>
                <w:b/>
                <w:sz w:val="32"/>
              </w:rPr>
            </w:pPr>
            <w:r>
              <w:rPr>
                <w:rFonts w:ascii="宋体" w:hAnsi="宋体" w:cs="宋体" w:hint="eastAsia"/>
                <w:b/>
                <w:sz w:val="32"/>
              </w:rPr>
              <w:t xml:space="preserve"> </w:t>
            </w:r>
            <w:r>
              <w:rPr>
                <w:rFonts w:ascii="宋体" w:hAnsi="宋体" w:cs="宋体"/>
                <w:b/>
                <w:sz w:val="32"/>
              </w:rPr>
              <w:t xml:space="preserve">   </w:t>
            </w:r>
            <w:r w:rsidR="00BC286B" w:rsidRPr="004F0BC8">
              <w:rPr>
                <w:rFonts w:ascii="宋体" w:hAnsi="宋体" w:cs="宋体" w:hint="eastAsia"/>
                <w:b/>
                <w:sz w:val="32"/>
              </w:rPr>
              <w:t>项目编号：</w:t>
            </w:r>
          </w:p>
        </w:tc>
        <w:tc>
          <w:tcPr>
            <w:tcW w:w="5221" w:type="dxa"/>
            <w:vAlign w:val="center"/>
          </w:tcPr>
          <w:p w:rsidR="00BC286B" w:rsidRPr="004F0BC8" w:rsidRDefault="004F0BC8" w:rsidP="001A0406">
            <w:pPr>
              <w:rPr>
                <w:rFonts w:ascii="宋体" w:hAnsi="宋体" w:cs="宋体"/>
                <w:b/>
                <w:sz w:val="32"/>
              </w:rPr>
            </w:pPr>
            <w:r w:rsidRPr="004F0BC8">
              <w:rPr>
                <w:rFonts w:ascii="宋体" w:hAnsi="宋体" w:cs="宋体" w:hint="eastAsia"/>
                <w:b/>
                <w:sz w:val="32"/>
              </w:rPr>
              <w:t>H</w:t>
            </w:r>
            <w:r w:rsidRPr="004F0BC8">
              <w:rPr>
                <w:rFonts w:ascii="宋体" w:hAnsi="宋体" w:cs="宋体"/>
                <w:b/>
                <w:sz w:val="32"/>
              </w:rPr>
              <w:t>NU202</w:t>
            </w:r>
            <w:r w:rsidR="00B55FD0">
              <w:rPr>
                <w:rFonts w:ascii="宋体" w:hAnsi="宋体" w:cs="宋体"/>
                <w:b/>
                <w:sz w:val="32"/>
              </w:rPr>
              <w:t>6</w:t>
            </w:r>
            <w:r w:rsidR="001A0406">
              <w:rPr>
                <w:rFonts w:ascii="宋体" w:hAnsi="宋体" w:cs="宋体" w:hint="eastAsia"/>
                <w:b/>
                <w:sz w:val="32"/>
              </w:rPr>
              <w:t>112</w:t>
            </w:r>
          </w:p>
        </w:tc>
      </w:tr>
    </w:tbl>
    <w:p w:rsidR="00BC286B" w:rsidRPr="00C06735" w:rsidRDefault="00BC286B"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BC286B" w:rsidRDefault="00BC286B" w:rsidP="00BC286B">
      <w:pPr>
        <w:spacing w:line="480" w:lineRule="auto"/>
        <w:ind w:firstLineChars="200" w:firstLine="602"/>
        <w:jc w:val="center"/>
        <w:rPr>
          <w:rFonts w:ascii="宋体" w:hAnsi="宋体" w:cs="宋体"/>
          <w:b/>
          <w:sz w:val="30"/>
          <w:szCs w:val="30"/>
        </w:rPr>
      </w:pPr>
    </w:p>
    <w:p w:rsidR="003633EA" w:rsidRDefault="003633EA"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202</w:t>
      </w:r>
      <w:r w:rsidR="00BA59C9">
        <w:rPr>
          <w:rFonts w:ascii="黑体" w:eastAsia="黑体" w:hAnsi="黑体" w:cs="宋体"/>
          <w:sz w:val="32"/>
          <w:szCs w:val="32"/>
        </w:rPr>
        <w:t>6</w:t>
      </w:r>
      <w:r w:rsidRPr="00FB7470">
        <w:rPr>
          <w:rFonts w:ascii="黑体" w:eastAsia="黑体" w:hAnsi="黑体" w:cs="宋体" w:hint="eastAsia"/>
          <w:sz w:val="32"/>
          <w:szCs w:val="32"/>
        </w:rPr>
        <w:t xml:space="preserve">年 </w:t>
      </w:r>
      <w:r w:rsidR="001A0406">
        <w:rPr>
          <w:rFonts w:ascii="黑体" w:eastAsia="黑体" w:hAnsi="黑体" w:cs="宋体" w:hint="eastAsia"/>
          <w:sz w:val="32"/>
          <w:szCs w:val="32"/>
        </w:rPr>
        <w:t>4</w:t>
      </w:r>
      <w:r w:rsidRPr="00FB7470">
        <w:rPr>
          <w:rFonts w:ascii="黑体" w:eastAsia="黑体" w:hAnsi="黑体" w:cs="宋体" w:hint="eastAsia"/>
          <w:sz w:val="32"/>
          <w:szCs w:val="32"/>
        </w:rPr>
        <w:t>月</w:t>
      </w:r>
    </w:p>
    <w:p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BC286B" w:rsidRDefault="00BC286B" w:rsidP="00BC286B">
          <w:pPr>
            <w:pStyle w:val="TOC"/>
            <w:jc w:val="center"/>
            <w:rPr>
              <w:lang w:val="zh-CN"/>
            </w:rPr>
          </w:pPr>
        </w:p>
        <w:p w:rsidR="00BC286B" w:rsidRPr="0096608E" w:rsidRDefault="00BC286B" w:rsidP="00BC286B">
          <w:pPr>
            <w:pStyle w:val="TOC"/>
            <w:jc w:val="center"/>
            <w:rPr>
              <w:rFonts w:ascii="黑体" w:eastAsia="黑体" w:hAnsi="黑体"/>
              <w:color w:val="000000" w:themeColor="text1"/>
              <w:sz w:val="40"/>
            </w:rPr>
          </w:pPr>
          <w:r w:rsidRPr="0096608E">
            <w:rPr>
              <w:rFonts w:ascii="黑体" w:eastAsia="黑体" w:hAnsi="黑体"/>
              <w:color w:val="000000" w:themeColor="text1"/>
              <w:sz w:val="40"/>
              <w:lang w:val="zh-CN"/>
            </w:rPr>
            <w:t>目</w:t>
          </w:r>
          <w:r w:rsidRPr="0096608E">
            <w:rPr>
              <w:rFonts w:ascii="黑体" w:eastAsia="黑体" w:hAnsi="黑体" w:hint="eastAsia"/>
              <w:color w:val="000000" w:themeColor="text1"/>
              <w:sz w:val="40"/>
              <w:lang w:val="zh-CN"/>
            </w:rPr>
            <w:t xml:space="preserve"> </w:t>
          </w:r>
          <w:r w:rsidRPr="0096608E">
            <w:rPr>
              <w:rFonts w:ascii="黑体" w:eastAsia="黑体" w:hAnsi="黑体"/>
              <w:color w:val="000000" w:themeColor="text1"/>
              <w:sz w:val="40"/>
              <w:lang w:val="zh-CN"/>
            </w:rPr>
            <w:t xml:space="preserve">   录</w:t>
          </w:r>
        </w:p>
        <w:p w:rsidR="0096608E" w:rsidRPr="0096608E" w:rsidRDefault="00CB7918">
          <w:pPr>
            <w:pStyle w:val="13"/>
            <w:tabs>
              <w:tab w:val="right" w:leader="dot" w:pos="9628"/>
            </w:tabs>
            <w:rPr>
              <w:rFonts w:cstheme="minorBidi"/>
              <w:noProof/>
              <w:kern w:val="2"/>
              <w:sz w:val="24"/>
            </w:rPr>
          </w:pPr>
          <w:r>
            <w:fldChar w:fldCharType="begin"/>
          </w:r>
          <w:r w:rsidR="00BC286B">
            <w:instrText xml:space="preserve"> TOC \o "1-3" \h \z \u </w:instrText>
          </w:r>
          <w:r>
            <w:fldChar w:fldCharType="separate"/>
          </w:r>
          <w:hyperlink w:anchor="_Toc212727369" w:history="1">
            <w:r w:rsidR="0096608E" w:rsidRPr="0096608E">
              <w:rPr>
                <w:rStyle w:val="af2"/>
                <w:rFonts w:ascii="黑体" w:eastAsia="黑体" w:hAnsi="黑体" w:cs="宋体"/>
                <w:noProof/>
                <w:sz w:val="28"/>
              </w:rPr>
              <w:t>第一部分  采购公告</w:t>
            </w:r>
            <w:r w:rsidR="0096608E" w:rsidRPr="0096608E">
              <w:rPr>
                <w:noProof/>
                <w:webHidden/>
                <w:sz w:val="28"/>
              </w:rPr>
              <w:tab/>
            </w:r>
            <w:r w:rsidRPr="0096608E">
              <w:rPr>
                <w:noProof/>
                <w:webHidden/>
                <w:sz w:val="28"/>
              </w:rPr>
              <w:fldChar w:fldCharType="begin"/>
            </w:r>
            <w:r w:rsidR="0096608E" w:rsidRPr="0096608E">
              <w:rPr>
                <w:noProof/>
                <w:webHidden/>
                <w:sz w:val="28"/>
              </w:rPr>
              <w:instrText xml:space="preserve"> PAGEREF _Toc212727369 \h </w:instrText>
            </w:r>
            <w:r w:rsidRPr="0096608E">
              <w:rPr>
                <w:noProof/>
                <w:webHidden/>
                <w:sz w:val="28"/>
              </w:rPr>
            </w:r>
            <w:r w:rsidRPr="0096608E">
              <w:rPr>
                <w:noProof/>
                <w:webHidden/>
                <w:sz w:val="28"/>
              </w:rPr>
              <w:fldChar w:fldCharType="separate"/>
            </w:r>
            <w:r w:rsidR="009B4798">
              <w:rPr>
                <w:noProof/>
                <w:webHidden/>
                <w:sz w:val="28"/>
              </w:rPr>
              <w:t>3</w:t>
            </w:r>
            <w:r w:rsidRPr="0096608E">
              <w:rPr>
                <w:noProof/>
                <w:webHidden/>
                <w:sz w:val="28"/>
              </w:rPr>
              <w:fldChar w:fldCharType="end"/>
            </w:r>
          </w:hyperlink>
        </w:p>
        <w:p w:rsidR="0096608E" w:rsidRPr="0096608E" w:rsidRDefault="004A4E0F">
          <w:pPr>
            <w:pStyle w:val="13"/>
            <w:tabs>
              <w:tab w:val="right" w:leader="dot" w:pos="9628"/>
            </w:tabs>
            <w:rPr>
              <w:rFonts w:cstheme="minorBidi"/>
              <w:noProof/>
              <w:kern w:val="2"/>
              <w:sz w:val="24"/>
            </w:rPr>
          </w:pPr>
          <w:hyperlink w:anchor="_Toc212727370" w:history="1">
            <w:r w:rsidR="0096608E" w:rsidRPr="0096608E">
              <w:rPr>
                <w:rStyle w:val="af2"/>
                <w:rFonts w:ascii="黑体" w:eastAsia="黑体" w:hAnsi="黑体" w:cs="宋体"/>
                <w:noProof/>
                <w:sz w:val="28"/>
              </w:rPr>
              <w:t>第二部分  响应须知</w:t>
            </w:r>
            <w:r w:rsidR="0096608E" w:rsidRPr="0096608E">
              <w:rPr>
                <w:noProof/>
                <w:webHidden/>
                <w:sz w:val="28"/>
              </w:rPr>
              <w:tab/>
            </w:r>
            <w:r w:rsidR="00CB7918" w:rsidRPr="0096608E">
              <w:rPr>
                <w:noProof/>
                <w:webHidden/>
                <w:sz w:val="28"/>
              </w:rPr>
              <w:fldChar w:fldCharType="begin"/>
            </w:r>
            <w:r w:rsidR="0096608E" w:rsidRPr="0096608E">
              <w:rPr>
                <w:noProof/>
                <w:webHidden/>
                <w:sz w:val="28"/>
              </w:rPr>
              <w:instrText xml:space="preserve"> PAGEREF _Toc212727370 \h </w:instrText>
            </w:r>
            <w:r w:rsidR="00CB7918" w:rsidRPr="0096608E">
              <w:rPr>
                <w:noProof/>
                <w:webHidden/>
                <w:sz w:val="28"/>
              </w:rPr>
            </w:r>
            <w:r w:rsidR="00CB7918" w:rsidRPr="0096608E">
              <w:rPr>
                <w:noProof/>
                <w:webHidden/>
                <w:sz w:val="28"/>
              </w:rPr>
              <w:fldChar w:fldCharType="separate"/>
            </w:r>
            <w:r w:rsidR="009B4798">
              <w:rPr>
                <w:noProof/>
                <w:webHidden/>
                <w:sz w:val="28"/>
              </w:rPr>
              <w:t>6</w:t>
            </w:r>
            <w:r w:rsidR="00CB7918" w:rsidRPr="0096608E">
              <w:rPr>
                <w:noProof/>
                <w:webHidden/>
                <w:sz w:val="28"/>
              </w:rPr>
              <w:fldChar w:fldCharType="end"/>
            </w:r>
          </w:hyperlink>
        </w:p>
        <w:p w:rsidR="0096608E" w:rsidRPr="0096608E" w:rsidRDefault="004A4E0F">
          <w:pPr>
            <w:pStyle w:val="13"/>
            <w:tabs>
              <w:tab w:val="right" w:leader="dot" w:pos="9628"/>
            </w:tabs>
            <w:rPr>
              <w:rFonts w:cstheme="minorBidi"/>
              <w:noProof/>
              <w:kern w:val="2"/>
              <w:sz w:val="24"/>
            </w:rPr>
          </w:pPr>
          <w:hyperlink w:anchor="_Toc212727371" w:history="1">
            <w:r w:rsidR="0096608E" w:rsidRPr="0096608E">
              <w:rPr>
                <w:rStyle w:val="af2"/>
                <w:rFonts w:ascii="黑体" w:eastAsia="黑体" w:hAnsi="黑体" w:cs="宋体"/>
                <w:noProof/>
                <w:sz w:val="28"/>
              </w:rPr>
              <w:t>第三部分  采购合同主要条款</w:t>
            </w:r>
            <w:r w:rsidR="0096608E" w:rsidRPr="0096608E">
              <w:rPr>
                <w:noProof/>
                <w:webHidden/>
                <w:sz w:val="28"/>
              </w:rPr>
              <w:tab/>
            </w:r>
            <w:r w:rsidR="00CB7918" w:rsidRPr="0096608E">
              <w:rPr>
                <w:noProof/>
                <w:webHidden/>
                <w:sz w:val="28"/>
              </w:rPr>
              <w:fldChar w:fldCharType="begin"/>
            </w:r>
            <w:r w:rsidR="0096608E" w:rsidRPr="0096608E">
              <w:rPr>
                <w:noProof/>
                <w:webHidden/>
                <w:sz w:val="28"/>
              </w:rPr>
              <w:instrText xml:space="preserve"> PAGEREF _Toc212727371 \h </w:instrText>
            </w:r>
            <w:r w:rsidR="00CB7918" w:rsidRPr="0096608E">
              <w:rPr>
                <w:noProof/>
                <w:webHidden/>
                <w:sz w:val="28"/>
              </w:rPr>
            </w:r>
            <w:r w:rsidR="00CB7918" w:rsidRPr="0096608E">
              <w:rPr>
                <w:noProof/>
                <w:webHidden/>
                <w:sz w:val="28"/>
              </w:rPr>
              <w:fldChar w:fldCharType="separate"/>
            </w:r>
            <w:r w:rsidR="009B4798">
              <w:rPr>
                <w:noProof/>
                <w:webHidden/>
                <w:sz w:val="28"/>
              </w:rPr>
              <w:t>14</w:t>
            </w:r>
            <w:r w:rsidR="00CB7918" w:rsidRPr="0096608E">
              <w:rPr>
                <w:noProof/>
                <w:webHidden/>
                <w:sz w:val="28"/>
              </w:rPr>
              <w:fldChar w:fldCharType="end"/>
            </w:r>
          </w:hyperlink>
        </w:p>
        <w:p w:rsidR="0096608E" w:rsidRPr="0096608E" w:rsidRDefault="004A4E0F">
          <w:pPr>
            <w:pStyle w:val="13"/>
            <w:tabs>
              <w:tab w:val="right" w:leader="dot" w:pos="9628"/>
            </w:tabs>
            <w:rPr>
              <w:rFonts w:cstheme="minorBidi"/>
              <w:noProof/>
              <w:kern w:val="2"/>
              <w:sz w:val="24"/>
            </w:rPr>
          </w:pPr>
          <w:hyperlink w:anchor="_Toc212727372" w:history="1">
            <w:r w:rsidR="0096608E" w:rsidRPr="0096608E">
              <w:rPr>
                <w:rStyle w:val="af2"/>
                <w:rFonts w:ascii="黑体" w:eastAsia="黑体" w:hAnsi="黑体" w:cs="宋体"/>
                <w:noProof/>
                <w:sz w:val="28"/>
              </w:rPr>
              <w:t>第四部分  采购需求</w:t>
            </w:r>
            <w:r w:rsidR="0096608E" w:rsidRPr="0096608E">
              <w:rPr>
                <w:noProof/>
                <w:webHidden/>
                <w:sz w:val="28"/>
              </w:rPr>
              <w:tab/>
            </w:r>
            <w:r w:rsidR="00CB7918" w:rsidRPr="0096608E">
              <w:rPr>
                <w:noProof/>
                <w:webHidden/>
                <w:sz w:val="28"/>
              </w:rPr>
              <w:fldChar w:fldCharType="begin"/>
            </w:r>
            <w:r w:rsidR="0096608E" w:rsidRPr="0096608E">
              <w:rPr>
                <w:noProof/>
                <w:webHidden/>
                <w:sz w:val="28"/>
              </w:rPr>
              <w:instrText xml:space="preserve"> PAGEREF _Toc212727372 \h </w:instrText>
            </w:r>
            <w:r w:rsidR="00CB7918" w:rsidRPr="0096608E">
              <w:rPr>
                <w:noProof/>
                <w:webHidden/>
                <w:sz w:val="28"/>
              </w:rPr>
            </w:r>
            <w:r w:rsidR="00CB7918" w:rsidRPr="0096608E">
              <w:rPr>
                <w:noProof/>
                <w:webHidden/>
                <w:sz w:val="28"/>
              </w:rPr>
              <w:fldChar w:fldCharType="separate"/>
            </w:r>
            <w:r w:rsidR="009B4798">
              <w:rPr>
                <w:noProof/>
                <w:webHidden/>
                <w:sz w:val="28"/>
              </w:rPr>
              <w:t>1</w:t>
            </w:r>
            <w:r w:rsidR="00D0165E">
              <w:rPr>
                <w:noProof/>
                <w:webHidden/>
                <w:sz w:val="28"/>
              </w:rPr>
              <w:t>8</w:t>
            </w:r>
            <w:r w:rsidR="00CB7918" w:rsidRPr="0096608E">
              <w:rPr>
                <w:noProof/>
                <w:webHidden/>
                <w:sz w:val="28"/>
              </w:rPr>
              <w:fldChar w:fldCharType="end"/>
            </w:r>
          </w:hyperlink>
        </w:p>
        <w:p w:rsidR="0096608E" w:rsidRPr="0096608E" w:rsidRDefault="004A4E0F">
          <w:pPr>
            <w:pStyle w:val="13"/>
            <w:tabs>
              <w:tab w:val="right" w:leader="dot" w:pos="9628"/>
            </w:tabs>
            <w:rPr>
              <w:rFonts w:cstheme="minorBidi"/>
              <w:noProof/>
              <w:kern w:val="2"/>
              <w:sz w:val="24"/>
            </w:rPr>
          </w:pPr>
          <w:hyperlink w:anchor="_Toc212727373" w:history="1">
            <w:r w:rsidR="0096608E" w:rsidRPr="0096608E">
              <w:rPr>
                <w:rStyle w:val="af2"/>
                <w:rFonts w:ascii="黑体" w:eastAsia="黑体" w:hAnsi="黑体" w:cs="宋体"/>
                <w:noProof/>
                <w:sz w:val="28"/>
              </w:rPr>
              <w:t>第五部分  评审方法与评审标准</w:t>
            </w:r>
            <w:r w:rsidR="0096608E" w:rsidRPr="0096608E">
              <w:rPr>
                <w:noProof/>
                <w:webHidden/>
                <w:sz w:val="28"/>
              </w:rPr>
              <w:tab/>
            </w:r>
            <w:r w:rsidR="00D0165E">
              <w:rPr>
                <w:noProof/>
                <w:webHidden/>
                <w:sz w:val="28"/>
              </w:rPr>
              <w:t>21</w:t>
            </w:r>
          </w:hyperlink>
        </w:p>
        <w:p w:rsidR="0096608E" w:rsidRDefault="004A4E0F">
          <w:pPr>
            <w:pStyle w:val="13"/>
            <w:tabs>
              <w:tab w:val="right" w:leader="dot" w:pos="9628"/>
            </w:tabs>
            <w:rPr>
              <w:rFonts w:cstheme="minorBidi"/>
              <w:noProof/>
              <w:kern w:val="2"/>
              <w:sz w:val="21"/>
            </w:rPr>
          </w:pPr>
          <w:hyperlink w:anchor="_Toc212727374" w:history="1">
            <w:r w:rsidR="0096608E" w:rsidRPr="0096608E">
              <w:rPr>
                <w:rStyle w:val="af2"/>
                <w:rFonts w:ascii="黑体" w:eastAsia="黑体" w:hAnsi="黑体" w:cs="宋体"/>
                <w:noProof/>
                <w:sz w:val="28"/>
              </w:rPr>
              <w:t>第六部分  响应文件格式</w:t>
            </w:r>
            <w:r w:rsidR="0096608E" w:rsidRPr="0096608E">
              <w:rPr>
                <w:noProof/>
                <w:webHidden/>
                <w:sz w:val="28"/>
              </w:rPr>
              <w:tab/>
            </w:r>
            <w:r w:rsidR="00DC581F">
              <w:rPr>
                <w:noProof/>
                <w:webHidden/>
                <w:sz w:val="28"/>
              </w:rPr>
              <w:t>23</w:t>
            </w:r>
          </w:hyperlink>
        </w:p>
        <w:p w:rsidR="0096608E" w:rsidRDefault="0096608E">
          <w:pPr>
            <w:pStyle w:val="13"/>
            <w:tabs>
              <w:tab w:val="right" w:leader="dot" w:pos="9628"/>
            </w:tabs>
            <w:rPr>
              <w:rFonts w:cstheme="minorBidi"/>
              <w:noProof/>
              <w:kern w:val="2"/>
              <w:sz w:val="21"/>
            </w:rPr>
          </w:pPr>
        </w:p>
        <w:p w:rsidR="00BC286B" w:rsidRPr="0096608E" w:rsidRDefault="00CB7918" w:rsidP="0096608E">
          <w:pPr>
            <w:pStyle w:val="13"/>
            <w:tabs>
              <w:tab w:val="right" w:leader="dot" w:pos="9628"/>
            </w:tabs>
            <w:rPr>
              <w:rFonts w:cstheme="minorBidi"/>
              <w:noProof/>
              <w:kern w:val="2"/>
              <w:sz w:val="21"/>
            </w:rPr>
          </w:pPr>
          <w:r>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bookmarkStart w:id="4" w:name="_GoBack"/>
      <w:bookmarkEnd w:id="4"/>
    </w:p>
    <w:p w:rsidR="00BC286B" w:rsidRPr="00C06735" w:rsidRDefault="00BC286B" w:rsidP="00BC286B">
      <w:r w:rsidRPr="00C06735">
        <w:rPr>
          <w:rFonts w:ascii="宋体" w:hAnsi="宋体" w:cs="宋体"/>
          <w:sz w:val="18"/>
          <w:szCs w:val="18"/>
        </w:rPr>
        <w:br w:type="page"/>
      </w:r>
    </w:p>
    <w:p w:rsidR="00BC286B" w:rsidRDefault="004A4E0F" w:rsidP="00231F61">
      <w:pPr>
        <w:widowControl w:val="0"/>
        <w:spacing w:beforeLines="50" w:before="156" w:line="500" w:lineRule="exact"/>
        <w:jc w:val="center"/>
        <w:outlineLvl w:val="0"/>
        <w:rPr>
          <w:rFonts w:ascii="黑体" w:eastAsia="黑体" w:hAnsi="黑体" w:cs="宋体"/>
          <w:sz w:val="30"/>
          <w:szCs w:val="30"/>
        </w:rPr>
      </w:pPr>
      <w:bookmarkStart w:id="5" w:name="_Toc209962106"/>
      <w:bookmarkStart w:id="6" w:name="_Toc212727369"/>
      <w:bookmarkStart w:id="7" w:name="OLE_LINK3"/>
      <w:bookmarkStart w:id="8" w:name="OLE_LINK4"/>
      <w:bookmarkStart w:id="9" w:name="OLE_LINK1"/>
      <w:bookmarkStart w:id="10" w:name="OLE_LINK2"/>
      <w:r>
        <w:rPr>
          <w:rFonts w:ascii="黑体" w:eastAsia="黑体" w:hAnsi="黑体" w:cs="宋体"/>
          <w:noProof/>
          <w:sz w:val="30"/>
          <w:szCs w:val="30"/>
        </w:rPr>
        <w:lastRenderedPageBreak/>
        <w:pict>
          <v:shapetype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1A0406" w:rsidRPr="00247E49" w:rsidRDefault="001A0406"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1A0406" w:rsidRPr="00247E49" w:rsidRDefault="001A0406"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sidRPr="001A0406">
                    <w:rPr>
                      <w:rFonts w:ascii="仿宋" w:eastAsia="仿宋" w:hAnsi="仿宋" w:hint="eastAsia"/>
                      <w:color w:val="000000"/>
                      <w:sz w:val="24"/>
                      <w:szCs w:val="24"/>
                      <w:u w:val="single"/>
                    </w:rPr>
                    <w:t>2026-2027年新生体检服务采购</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hint="eastAsia"/>
                      <w:bCs/>
                      <w:color w:val="000000"/>
                      <w:sz w:val="24"/>
                      <w:szCs w:val="24"/>
                      <w:u w:val="single"/>
                    </w:rPr>
                    <w:t>5</w:t>
                  </w:r>
                  <w:r w:rsidRPr="00247E49">
                    <w:rPr>
                      <w:rFonts w:ascii="仿宋" w:eastAsia="仿宋" w:hAnsi="仿宋" w:hint="eastAsia"/>
                      <w:bCs/>
                      <w:color w:val="000000"/>
                      <w:sz w:val="24"/>
                      <w:szCs w:val="24"/>
                      <w:u w:val="single"/>
                    </w:rPr>
                    <w:t>月</w:t>
                  </w:r>
                  <w:r w:rsidR="00780B5F">
                    <w:rPr>
                      <w:rFonts w:ascii="仿宋" w:eastAsia="仿宋" w:hAnsi="仿宋" w:hint="eastAsia"/>
                      <w:bCs/>
                      <w:color w:val="000000"/>
                      <w:sz w:val="24"/>
                      <w:szCs w:val="24"/>
                      <w:u w:val="single"/>
                    </w:rPr>
                    <w:t>7</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w:r>
      <w:bookmarkEnd w:id="5"/>
      <w:r w:rsidR="00BC286B" w:rsidRPr="005C39EE">
        <w:rPr>
          <w:rFonts w:ascii="黑体" w:eastAsia="黑体" w:hAnsi="黑体" w:cs="宋体" w:hint="eastAsia"/>
          <w:sz w:val="30"/>
          <w:szCs w:val="30"/>
        </w:rPr>
        <w:t xml:space="preserve">第一部分 </w:t>
      </w:r>
      <w:r w:rsidR="00BC286B" w:rsidRPr="005C39EE">
        <w:rPr>
          <w:rFonts w:ascii="黑体" w:eastAsia="黑体" w:hAnsi="黑体" w:cs="宋体"/>
          <w:sz w:val="30"/>
          <w:szCs w:val="30"/>
        </w:rPr>
        <w:t xml:space="preserve"> </w:t>
      </w:r>
      <w:r w:rsidR="00BC286B" w:rsidRPr="005C39EE">
        <w:rPr>
          <w:rFonts w:ascii="黑体" w:eastAsia="黑体" w:hAnsi="黑体" w:cs="宋体" w:hint="eastAsia"/>
          <w:sz w:val="30"/>
          <w:szCs w:val="30"/>
        </w:rPr>
        <w:t>采购公告</w:t>
      </w:r>
      <w:bookmarkEnd w:id="6"/>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项目编号：</w:t>
      </w:r>
      <w:r w:rsidRPr="009C4BE7">
        <w:rPr>
          <w:rFonts w:ascii="仿宋" w:eastAsia="仿宋" w:hAnsi="仿宋" w:cs="宋体"/>
          <w:sz w:val="24"/>
          <w:szCs w:val="24"/>
          <w:u w:val="single"/>
        </w:rPr>
        <w:t xml:space="preserve">   </w:t>
      </w:r>
      <w:r w:rsidR="004F0BC8">
        <w:rPr>
          <w:rFonts w:ascii="仿宋" w:eastAsia="仿宋" w:hAnsi="仿宋" w:cs="宋体"/>
          <w:sz w:val="24"/>
          <w:szCs w:val="24"/>
          <w:u w:val="single"/>
        </w:rPr>
        <w:t>HNU202</w:t>
      </w:r>
      <w:r w:rsidR="00357F15">
        <w:rPr>
          <w:rFonts w:ascii="仿宋" w:eastAsia="仿宋" w:hAnsi="仿宋" w:cs="宋体"/>
          <w:sz w:val="24"/>
          <w:szCs w:val="24"/>
          <w:u w:val="single"/>
        </w:rPr>
        <w:t>6</w:t>
      </w:r>
      <w:r w:rsidR="001A0406">
        <w:rPr>
          <w:rFonts w:ascii="仿宋" w:eastAsia="仿宋" w:hAnsi="仿宋" w:cs="宋体" w:hint="eastAsia"/>
          <w:sz w:val="24"/>
          <w:szCs w:val="24"/>
          <w:u w:val="single"/>
        </w:rPr>
        <w:t>112</w:t>
      </w:r>
      <w:r w:rsidRPr="009C4BE7">
        <w:rPr>
          <w:rFonts w:ascii="仿宋" w:eastAsia="仿宋" w:hAnsi="仿宋" w:cs="宋体"/>
          <w:sz w:val="24"/>
          <w:szCs w:val="24"/>
          <w:u w:val="single"/>
        </w:rPr>
        <w:t xml:space="preserve">   </w:t>
      </w:r>
    </w:p>
    <w:p w:rsidR="00E161A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项目名称：</w:t>
      </w:r>
      <w:r w:rsidRPr="009C4BE7">
        <w:rPr>
          <w:rFonts w:ascii="仿宋" w:eastAsia="仿宋" w:hAnsi="仿宋" w:cs="宋体"/>
          <w:sz w:val="24"/>
          <w:szCs w:val="24"/>
          <w:u w:val="single"/>
        </w:rPr>
        <w:t xml:space="preserve">   </w:t>
      </w:r>
      <w:r w:rsidR="001A0406" w:rsidRPr="001A0406">
        <w:rPr>
          <w:rFonts w:ascii="仿宋" w:eastAsia="仿宋" w:hAnsi="仿宋" w:cs="宋体" w:hint="eastAsia"/>
          <w:sz w:val="24"/>
          <w:szCs w:val="24"/>
          <w:u w:val="single"/>
        </w:rPr>
        <w:t>2026-2027年新生体检服务采购</w:t>
      </w:r>
      <w:r w:rsidRPr="009C4BE7">
        <w:rPr>
          <w:rFonts w:ascii="仿宋" w:eastAsia="仿宋" w:hAnsi="仿宋" w:cs="宋体"/>
          <w:sz w:val="24"/>
          <w:szCs w:val="24"/>
          <w:u w:val="single"/>
        </w:rPr>
        <w:t xml:space="preserve">        </w:t>
      </w:r>
    </w:p>
    <w:p w:rsidR="003B6C1D" w:rsidRPr="003B6C1D"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w:t>
      </w:r>
      <w:r w:rsidR="003B6C1D" w:rsidRPr="003B6C1D">
        <w:rPr>
          <w:rFonts w:ascii="仿宋" w:eastAsia="仿宋" w:hAnsi="仿宋" w:cs="宋体" w:hint="eastAsia"/>
          <w:sz w:val="24"/>
          <w:szCs w:val="24"/>
        </w:rPr>
        <w:t>最高限价：</w:t>
      </w:r>
      <w:r w:rsidR="00FE7B5E" w:rsidRPr="00FE7B5E">
        <w:rPr>
          <w:rFonts w:ascii="仿宋" w:eastAsia="仿宋" w:hAnsi="仿宋" w:cs="宋体" w:hint="eastAsia"/>
          <w:sz w:val="24"/>
          <w:szCs w:val="24"/>
          <w:u w:val="single"/>
        </w:rPr>
        <w:t xml:space="preserve"> </w:t>
      </w:r>
      <w:r w:rsidR="00FE7B5E" w:rsidRPr="00FE7B5E">
        <w:rPr>
          <w:rFonts w:ascii="仿宋" w:eastAsia="仿宋" w:hAnsi="仿宋" w:cs="宋体"/>
          <w:sz w:val="24"/>
          <w:szCs w:val="24"/>
          <w:u w:val="single"/>
        </w:rPr>
        <w:t xml:space="preserve"> </w:t>
      </w:r>
      <w:r w:rsidR="005941EE">
        <w:rPr>
          <w:rFonts w:ascii="仿宋" w:eastAsia="仿宋" w:hAnsi="仿宋" w:cs="宋体" w:hint="eastAsia"/>
          <w:sz w:val="24"/>
          <w:szCs w:val="24"/>
          <w:u w:val="single"/>
        </w:rPr>
        <w:t>55</w:t>
      </w:r>
      <w:r w:rsidR="003B6C1D" w:rsidRPr="003B6C1D">
        <w:rPr>
          <w:rFonts w:ascii="仿宋" w:eastAsia="仿宋" w:hAnsi="仿宋" w:cs="宋体" w:hint="eastAsia"/>
          <w:sz w:val="24"/>
          <w:szCs w:val="24"/>
          <w:u w:val="single"/>
        </w:rPr>
        <w:t>元/</w:t>
      </w:r>
      <w:r w:rsidR="001A0406">
        <w:rPr>
          <w:rFonts w:ascii="仿宋" w:eastAsia="仿宋" w:hAnsi="仿宋" w:cs="宋体" w:hint="eastAsia"/>
          <w:sz w:val="24"/>
          <w:szCs w:val="24"/>
          <w:u w:val="single"/>
        </w:rPr>
        <w:t>人</w:t>
      </w:r>
      <w:r w:rsidR="003B6C1D">
        <w:rPr>
          <w:rFonts w:ascii="仿宋" w:eastAsia="仿宋" w:hAnsi="仿宋" w:cs="宋体"/>
          <w:sz w:val="24"/>
          <w:szCs w:val="24"/>
          <w:u w:val="single"/>
        </w:rPr>
        <w:t xml:space="preserve">  </w:t>
      </w:r>
    </w:p>
    <w:p w:rsidR="00BC286B" w:rsidRPr="00F011E0" w:rsidRDefault="005941EE" w:rsidP="00BC286B">
      <w:pPr>
        <w:spacing w:line="440" w:lineRule="exact"/>
        <w:ind w:firstLineChars="200" w:firstLine="480"/>
        <w:rPr>
          <w:rFonts w:ascii="仿宋" w:eastAsia="仿宋" w:hAnsi="仿宋" w:cs="宋体"/>
          <w:i/>
          <w:color w:val="000000" w:themeColor="text1"/>
          <w:sz w:val="24"/>
          <w:szCs w:val="24"/>
          <w:u w:val="single"/>
        </w:rPr>
      </w:pPr>
      <w:r>
        <w:rPr>
          <w:rFonts w:ascii="仿宋" w:eastAsia="仿宋" w:hAnsi="仿宋" w:cs="宋体" w:hint="eastAsia"/>
          <w:sz w:val="24"/>
          <w:szCs w:val="24"/>
        </w:rPr>
        <w:t>4</w:t>
      </w:r>
      <w:r w:rsidR="00BC286B" w:rsidRPr="009C4BE7">
        <w:rPr>
          <w:rFonts w:ascii="仿宋" w:eastAsia="仿宋" w:hAnsi="仿宋" w:cs="宋体"/>
          <w:sz w:val="24"/>
          <w:szCs w:val="24"/>
        </w:rPr>
        <w:t>.</w:t>
      </w:r>
      <w:r w:rsidR="00F011E0">
        <w:rPr>
          <w:rFonts w:ascii="仿宋" w:eastAsia="仿宋" w:hAnsi="仿宋" w:cs="宋体" w:hint="eastAsia"/>
          <w:sz w:val="24"/>
          <w:szCs w:val="24"/>
        </w:rPr>
        <w:t>采购需求：详见采购文件第四部分</w:t>
      </w:r>
      <w:r w:rsidR="007B4761">
        <w:rPr>
          <w:rFonts w:ascii="仿宋" w:eastAsia="仿宋" w:hAnsi="仿宋" w:cs="宋体" w:hint="eastAsia"/>
          <w:sz w:val="24"/>
          <w:szCs w:val="24"/>
        </w:rPr>
        <w:t>采购</w:t>
      </w:r>
      <w:r w:rsidR="00F011E0">
        <w:rPr>
          <w:rFonts w:ascii="仿宋" w:eastAsia="仿宋" w:hAnsi="仿宋" w:cs="宋体" w:hint="eastAsia"/>
          <w:sz w:val="24"/>
          <w:szCs w:val="24"/>
        </w:rPr>
        <w:t>需求</w:t>
      </w:r>
    </w:p>
    <w:p w:rsidR="00F011E0" w:rsidRPr="00F011E0" w:rsidRDefault="005941EE" w:rsidP="00F011E0">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5</w:t>
      </w:r>
      <w:r w:rsidR="00F011E0" w:rsidRPr="00F011E0">
        <w:rPr>
          <w:rFonts w:ascii="仿宋" w:eastAsia="仿宋" w:hAnsi="仿宋" w:cs="宋体" w:hint="eastAsia"/>
          <w:sz w:val="24"/>
          <w:szCs w:val="24"/>
        </w:rPr>
        <w:t>.项目说明：</w:t>
      </w:r>
    </w:p>
    <w:p w:rsidR="00E100B1" w:rsidRDefault="00F011E0" w:rsidP="00A219A7">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（1）</w:t>
      </w:r>
      <w:r w:rsidR="00357F15" w:rsidRPr="00357F15">
        <w:rPr>
          <w:rFonts w:ascii="仿宋" w:eastAsia="仿宋" w:hAnsi="仿宋" w:cs="宋体" w:hint="eastAsia"/>
          <w:sz w:val="24"/>
          <w:szCs w:val="24"/>
        </w:rPr>
        <w:t>本项目拟</w:t>
      </w:r>
      <w:r w:rsidR="00A219A7" w:rsidRPr="00A219A7">
        <w:rPr>
          <w:rFonts w:ascii="仿宋" w:eastAsia="仿宋" w:hAnsi="仿宋" w:cs="宋体" w:hint="eastAsia"/>
          <w:sz w:val="24"/>
          <w:szCs w:val="24"/>
        </w:rPr>
        <w:t>选择</w:t>
      </w:r>
      <w:r w:rsidR="003B6C1D">
        <w:rPr>
          <w:rFonts w:ascii="仿宋" w:eastAsia="仿宋" w:hAnsi="仿宋" w:cs="宋体" w:hint="eastAsia"/>
          <w:sz w:val="24"/>
          <w:szCs w:val="24"/>
        </w:rPr>
        <w:t>1</w:t>
      </w:r>
      <w:r w:rsidR="00A219A7" w:rsidRPr="00A219A7">
        <w:rPr>
          <w:rFonts w:ascii="仿宋" w:eastAsia="仿宋" w:hAnsi="仿宋" w:cs="宋体" w:hint="eastAsia"/>
          <w:sz w:val="24"/>
          <w:szCs w:val="24"/>
        </w:rPr>
        <w:t>家供应商为我</w:t>
      </w:r>
      <w:r w:rsidR="00DC4376">
        <w:rPr>
          <w:rFonts w:ascii="仿宋" w:eastAsia="仿宋" w:hAnsi="仿宋" w:cs="宋体" w:hint="eastAsia"/>
          <w:sz w:val="24"/>
          <w:szCs w:val="24"/>
        </w:rPr>
        <w:t>校</w:t>
      </w:r>
      <w:r w:rsidR="00E100B1">
        <w:rPr>
          <w:rFonts w:ascii="仿宋" w:eastAsia="仿宋" w:hAnsi="仿宋" w:cs="宋体" w:hint="eastAsia"/>
          <w:sz w:val="24"/>
          <w:szCs w:val="24"/>
        </w:rPr>
        <w:t>2026-2027年新生</w:t>
      </w:r>
      <w:r w:rsidR="003B6C1D">
        <w:rPr>
          <w:rFonts w:ascii="仿宋" w:eastAsia="仿宋" w:hAnsi="仿宋" w:cs="宋体" w:hint="eastAsia"/>
          <w:sz w:val="24"/>
          <w:szCs w:val="24"/>
        </w:rPr>
        <w:t>提供体检服务</w:t>
      </w:r>
      <w:r w:rsidR="00A219A7">
        <w:rPr>
          <w:rFonts w:ascii="仿宋" w:eastAsia="仿宋" w:hAnsi="仿宋" w:cs="宋体" w:hint="eastAsia"/>
          <w:sz w:val="24"/>
          <w:szCs w:val="24"/>
        </w:rPr>
        <w:t>。</w:t>
      </w:r>
      <w:r w:rsidR="00E100B1">
        <w:rPr>
          <w:rFonts w:ascii="仿宋" w:eastAsia="仿宋" w:hAnsi="仿宋" w:cs="宋体" w:hint="eastAsia"/>
          <w:sz w:val="24"/>
          <w:szCs w:val="24"/>
        </w:rPr>
        <w:t>每年体检学生人员约为6</w:t>
      </w:r>
      <w:r w:rsidR="005941EE">
        <w:rPr>
          <w:rFonts w:ascii="仿宋" w:eastAsia="仿宋" w:hAnsi="仿宋" w:cs="宋体" w:hint="eastAsia"/>
          <w:sz w:val="24"/>
          <w:szCs w:val="24"/>
        </w:rPr>
        <w:t>0</w:t>
      </w:r>
      <w:r w:rsidR="00E100B1">
        <w:rPr>
          <w:rFonts w:ascii="仿宋" w:eastAsia="仿宋" w:hAnsi="仿宋" w:cs="宋体" w:hint="eastAsia"/>
          <w:sz w:val="24"/>
          <w:szCs w:val="24"/>
        </w:rPr>
        <w:t>00</w:t>
      </w:r>
      <w:r w:rsidR="009513AC">
        <w:rPr>
          <w:rFonts w:ascii="仿宋" w:eastAsia="仿宋" w:hAnsi="仿宋" w:cs="宋体" w:hint="eastAsia"/>
          <w:sz w:val="24"/>
          <w:szCs w:val="24"/>
        </w:rPr>
        <w:t>人。</w:t>
      </w:r>
      <w:r w:rsidR="00E100B1" w:rsidRPr="00E100B1">
        <w:rPr>
          <w:rFonts w:ascii="仿宋" w:eastAsia="仿宋" w:hAnsi="仿宋" w:cs="宋体" w:hint="eastAsia"/>
          <w:sz w:val="24"/>
          <w:szCs w:val="24"/>
        </w:rPr>
        <w:t>体检内容包括①内科:</w:t>
      </w:r>
      <w:r w:rsidR="00231F61">
        <w:rPr>
          <w:rFonts w:ascii="仿宋" w:eastAsia="仿宋" w:hAnsi="仿宋" w:cs="宋体" w:hint="eastAsia"/>
          <w:sz w:val="24"/>
          <w:szCs w:val="24"/>
        </w:rPr>
        <w:t>心肺听诊</w:t>
      </w:r>
      <w:r w:rsidR="00231F61" w:rsidRPr="00E100B1">
        <w:rPr>
          <w:rFonts w:ascii="仿宋" w:eastAsia="仿宋" w:hAnsi="仿宋" w:cs="宋体" w:hint="eastAsia"/>
          <w:sz w:val="24"/>
          <w:szCs w:val="24"/>
        </w:rPr>
        <w:t>、</w:t>
      </w:r>
      <w:r w:rsidR="00E100B1" w:rsidRPr="00E100B1">
        <w:rPr>
          <w:rFonts w:ascii="仿宋" w:eastAsia="仿宋" w:hAnsi="仿宋" w:cs="宋体" w:hint="eastAsia"/>
          <w:sz w:val="24"/>
          <w:szCs w:val="24"/>
        </w:rPr>
        <w:t>血压；②外科: 皮肤</w:t>
      </w:r>
      <w:bookmarkStart w:id="11" w:name="OLE_LINK24"/>
      <w:bookmarkStart w:id="12" w:name="OLE_LINK25"/>
      <w:r w:rsidR="00E100B1" w:rsidRPr="00E100B1">
        <w:rPr>
          <w:rFonts w:ascii="仿宋" w:eastAsia="仿宋" w:hAnsi="仿宋" w:cs="宋体" w:hint="eastAsia"/>
          <w:sz w:val="24"/>
          <w:szCs w:val="24"/>
        </w:rPr>
        <w:t>、</w:t>
      </w:r>
      <w:bookmarkEnd w:id="11"/>
      <w:bookmarkEnd w:id="12"/>
      <w:r w:rsidR="00E100B1" w:rsidRPr="00E100B1">
        <w:rPr>
          <w:rFonts w:ascii="仿宋" w:eastAsia="仿宋" w:hAnsi="仿宋" w:cs="宋体" w:hint="eastAsia"/>
          <w:sz w:val="24"/>
          <w:szCs w:val="24"/>
        </w:rPr>
        <w:t>浅表淋巴结、甲状腺、脊柱、四肢</w:t>
      </w:r>
      <w:r w:rsidR="00231F61" w:rsidRPr="00E100B1">
        <w:rPr>
          <w:rFonts w:ascii="仿宋" w:eastAsia="仿宋" w:hAnsi="仿宋" w:cs="宋体" w:hint="eastAsia"/>
          <w:sz w:val="24"/>
          <w:szCs w:val="24"/>
        </w:rPr>
        <w:t>、</w:t>
      </w:r>
      <w:r w:rsidR="00E100B1" w:rsidRPr="00E100B1">
        <w:rPr>
          <w:rFonts w:ascii="仿宋" w:eastAsia="仿宋" w:hAnsi="仿宋" w:cs="宋体" w:hint="eastAsia"/>
          <w:sz w:val="24"/>
          <w:szCs w:val="24"/>
        </w:rPr>
        <w:t>关节；③胸部数字摄影DR（含数据采集、存贮、图像显示）；④血细胞分析（五分类仪器检查法）；⑤谷丙转氨酶测定（速率法）；⑥尿素测定（化学法，酶促动力学法）；⑦肌酐测定（酶促动力学法）；⑧血清尿酸测定。</w:t>
      </w:r>
    </w:p>
    <w:p w:rsidR="00A219A7" w:rsidRPr="00E100B1" w:rsidRDefault="00E100B1" w:rsidP="00A219A7">
      <w:pPr>
        <w:spacing w:line="440" w:lineRule="exact"/>
        <w:ind w:firstLineChars="200" w:firstLine="480"/>
        <w:rPr>
          <w:rFonts w:ascii="仿宋" w:eastAsia="仿宋" w:hAnsi="仿宋" w:cs="宋体"/>
          <w:sz w:val="24"/>
          <w:szCs w:val="24"/>
        </w:rPr>
      </w:pPr>
      <w:r w:rsidRPr="00E100B1">
        <w:rPr>
          <w:rFonts w:ascii="仿宋" w:eastAsia="仿宋" w:hAnsi="仿宋" w:cs="宋体" w:hint="eastAsia"/>
          <w:sz w:val="24"/>
          <w:szCs w:val="24"/>
        </w:rPr>
        <w:t>新生一般在9月的某一周末报</w:t>
      </w:r>
      <w:r w:rsidR="00DD3CC4">
        <w:rPr>
          <w:rFonts w:ascii="仿宋" w:eastAsia="仿宋" w:hAnsi="仿宋" w:cs="宋体" w:hint="eastAsia"/>
          <w:sz w:val="24"/>
          <w:szCs w:val="24"/>
        </w:rPr>
        <w:t>到</w:t>
      </w:r>
      <w:r w:rsidRPr="00E100B1">
        <w:rPr>
          <w:rFonts w:ascii="仿宋" w:eastAsia="仿宋" w:hAnsi="仿宋" w:cs="宋体" w:hint="eastAsia"/>
          <w:sz w:val="24"/>
          <w:szCs w:val="24"/>
        </w:rPr>
        <w:t>，周一开始体检，体检服务要求在5天内完成，具体要求详见项目需求。</w:t>
      </w:r>
    </w:p>
    <w:p w:rsidR="007648EE" w:rsidRPr="00E100B1" w:rsidRDefault="00A219A7" w:rsidP="007648EE">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w:t>
      </w:r>
      <w:r w:rsidR="003B6C1D">
        <w:rPr>
          <w:rFonts w:ascii="仿宋" w:eastAsia="仿宋" w:hAnsi="仿宋" w:cs="宋体"/>
          <w:sz w:val="24"/>
          <w:szCs w:val="24"/>
        </w:rPr>
        <w:t>2</w:t>
      </w:r>
      <w:r>
        <w:rPr>
          <w:rFonts w:ascii="仿宋" w:eastAsia="仿宋" w:hAnsi="仿宋" w:cs="宋体" w:hint="eastAsia"/>
          <w:sz w:val="24"/>
          <w:szCs w:val="24"/>
        </w:rPr>
        <w:t>）</w:t>
      </w:r>
      <w:r w:rsidRPr="00A219A7">
        <w:rPr>
          <w:rFonts w:ascii="仿宋" w:eastAsia="仿宋" w:hAnsi="仿宋" w:cs="宋体" w:hint="eastAsia"/>
          <w:sz w:val="24"/>
          <w:szCs w:val="24"/>
        </w:rPr>
        <w:t>服务期限：</w:t>
      </w:r>
      <w:r w:rsidR="00FE7B5E">
        <w:rPr>
          <w:rFonts w:ascii="仿宋" w:eastAsia="仿宋" w:hAnsi="仿宋" w:cs="宋体"/>
          <w:sz w:val="24"/>
          <w:szCs w:val="24"/>
        </w:rPr>
        <w:t>2</w:t>
      </w:r>
      <w:r w:rsidR="00FE7B5E">
        <w:rPr>
          <w:rFonts w:ascii="仿宋" w:eastAsia="仿宋" w:hAnsi="仿宋" w:cs="宋体" w:hint="eastAsia"/>
          <w:sz w:val="24"/>
          <w:szCs w:val="24"/>
        </w:rPr>
        <w:t>年</w:t>
      </w:r>
      <w:r w:rsidR="007648EE">
        <w:rPr>
          <w:rFonts w:ascii="仿宋" w:eastAsia="仿宋" w:hAnsi="仿宋" w:cs="宋体" w:hint="eastAsia"/>
          <w:sz w:val="24"/>
          <w:szCs w:val="24"/>
        </w:rPr>
        <w:t>，</w:t>
      </w:r>
      <w:r w:rsidR="007648EE" w:rsidRPr="00E100B1">
        <w:rPr>
          <w:rFonts w:ascii="仿宋" w:eastAsia="仿宋" w:hAnsi="仿宋" w:cs="宋体" w:hint="eastAsia"/>
          <w:sz w:val="24"/>
          <w:szCs w:val="24"/>
        </w:rPr>
        <w:t>项目经验收合格，可续签202</w:t>
      </w:r>
      <w:r w:rsidR="007648EE">
        <w:rPr>
          <w:rFonts w:ascii="仿宋" w:eastAsia="仿宋" w:hAnsi="仿宋" w:cs="宋体" w:hint="eastAsia"/>
          <w:sz w:val="24"/>
          <w:szCs w:val="24"/>
        </w:rPr>
        <w:t>7</w:t>
      </w:r>
      <w:r w:rsidR="007648EE" w:rsidRPr="00E100B1">
        <w:rPr>
          <w:rFonts w:ascii="仿宋" w:eastAsia="仿宋" w:hAnsi="仿宋" w:cs="宋体" w:hint="eastAsia"/>
          <w:sz w:val="24"/>
          <w:szCs w:val="24"/>
        </w:rPr>
        <w:t>年新生体检服务合同，续签合同的要求和内容与本</w:t>
      </w:r>
      <w:r w:rsidR="00F70BD5">
        <w:rPr>
          <w:rFonts w:ascii="仿宋" w:eastAsia="仿宋" w:hAnsi="仿宋" w:cs="宋体" w:hint="eastAsia"/>
          <w:sz w:val="24"/>
          <w:szCs w:val="24"/>
        </w:rPr>
        <w:t>次采购内容</w:t>
      </w:r>
      <w:r w:rsidR="007648EE" w:rsidRPr="00E100B1">
        <w:rPr>
          <w:rFonts w:ascii="仿宋" w:eastAsia="仿宋" w:hAnsi="仿宋" w:cs="宋体" w:hint="eastAsia"/>
          <w:sz w:val="24"/>
          <w:szCs w:val="24"/>
        </w:rPr>
        <w:t>一致。</w:t>
      </w:r>
    </w:p>
    <w:p w:rsidR="007648EE" w:rsidRPr="00BB1387" w:rsidRDefault="007648EE" w:rsidP="007648EE">
      <w:pPr>
        <w:adjustRightInd w:val="0"/>
        <w:snapToGrid w:val="0"/>
        <w:spacing w:line="500" w:lineRule="exact"/>
        <w:ind w:firstLine="550"/>
        <w:rPr>
          <w:rFonts w:ascii="仿宋" w:eastAsia="仿宋" w:hAnsi="仿宋" w:cs="宋体"/>
          <w:sz w:val="24"/>
          <w:szCs w:val="24"/>
        </w:rPr>
      </w:pPr>
      <w:r>
        <w:rPr>
          <w:rFonts w:ascii="仿宋" w:eastAsia="仿宋" w:hAnsi="仿宋" w:cs="宋体" w:hint="eastAsia"/>
          <w:sz w:val="24"/>
          <w:szCs w:val="24"/>
        </w:rPr>
        <w:t>（3）付款方式：</w:t>
      </w:r>
      <w:r w:rsidRPr="00BB1387">
        <w:rPr>
          <w:rFonts w:ascii="仿宋" w:eastAsia="仿宋" w:hAnsi="仿宋" w:cs="宋体" w:hint="eastAsia"/>
          <w:sz w:val="24"/>
          <w:szCs w:val="24"/>
        </w:rPr>
        <w:t>体检结束后15日内，</w:t>
      </w:r>
      <w:r>
        <w:rPr>
          <w:rFonts w:ascii="仿宋" w:eastAsia="仿宋" w:hAnsi="仿宋" w:cs="宋体" w:hint="eastAsia"/>
          <w:sz w:val="24"/>
          <w:szCs w:val="24"/>
        </w:rPr>
        <w:t>采购人对供应商</w:t>
      </w:r>
      <w:r w:rsidRPr="00BB1387">
        <w:rPr>
          <w:rFonts w:ascii="仿宋" w:eastAsia="仿宋" w:hAnsi="仿宋" w:cs="宋体" w:hint="eastAsia"/>
          <w:sz w:val="24"/>
          <w:szCs w:val="24"/>
        </w:rPr>
        <w:t>提供的服务进行评估，确定满足服务需求后，</w:t>
      </w:r>
      <w:r w:rsidR="001E0440" w:rsidRPr="001E0440">
        <w:rPr>
          <w:rFonts w:ascii="仿宋" w:eastAsia="仿宋" w:hAnsi="仿宋" w:cs="宋体" w:hint="eastAsia"/>
          <w:sz w:val="24"/>
          <w:szCs w:val="24"/>
        </w:rPr>
        <w:t>双方根据体检人数（实际体检人数减去低保学生人数）及金额进行对账。</w:t>
      </w:r>
      <w:r w:rsidRPr="00BB1387">
        <w:rPr>
          <w:rFonts w:ascii="仿宋" w:eastAsia="仿宋" w:hAnsi="仿宋" w:cs="宋体" w:hint="eastAsia"/>
          <w:sz w:val="24"/>
          <w:szCs w:val="24"/>
        </w:rPr>
        <w:t>确认无误且在</w:t>
      </w:r>
      <w:r>
        <w:rPr>
          <w:rFonts w:ascii="仿宋" w:eastAsia="仿宋" w:hAnsi="仿宋" w:cs="宋体" w:hint="eastAsia"/>
          <w:sz w:val="24"/>
          <w:szCs w:val="24"/>
        </w:rPr>
        <w:t>收到</w:t>
      </w:r>
      <w:r w:rsidRPr="00BB1387">
        <w:rPr>
          <w:rFonts w:ascii="仿宋" w:eastAsia="仿宋" w:hAnsi="仿宋" w:cs="宋体" w:hint="eastAsia"/>
          <w:sz w:val="24"/>
          <w:szCs w:val="24"/>
        </w:rPr>
        <w:t xml:space="preserve">有效发票后20个工作日内，一次性结清全部费用。 </w:t>
      </w:r>
    </w:p>
    <w:p w:rsidR="00BC286B" w:rsidRPr="009C4BE7" w:rsidRDefault="003B6C1D" w:rsidP="00BC286B">
      <w:pPr>
        <w:spacing w:line="440" w:lineRule="exact"/>
        <w:ind w:firstLineChars="200" w:firstLine="480"/>
        <w:rPr>
          <w:rFonts w:ascii="仿宋" w:eastAsia="仿宋" w:hAnsi="仿宋" w:cs="宋体"/>
          <w:sz w:val="24"/>
          <w:szCs w:val="24"/>
        </w:rPr>
      </w:pPr>
      <w:r>
        <w:rPr>
          <w:rFonts w:ascii="仿宋" w:eastAsia="仿宋" w:hAnsi="仿宋" w:cs="宋体"/>
          <w:sz w:val="24"/>
          <w:szCs w:val="24"/>
        </w:rPr>
        <w:t>7</w:t>
      </w:r>
      <w:r w:rsidR="00BC286B" w:rsidRPr="009C4BE7">
        <w:rPr>
          <w:rFonts w:ascii="仿宋" w:eastAsia="仿宋" w:hAnsi="仿宋" w:cs="宋体"/>
          <w:sz w:val="24"/>
          <w:szCs w:val="24"/>
        </w:rPr>
        <w:t>.</w:t>
      </w:r>
      <w:r w:rsidR="00BC286B" w:rsidRPr="009C4BE7">
        <w:rPr>
          <w:rFonts w:ascii="仿宋" w:eastAsia="仿宋" w:hAnsi="仿宋" w:cs="宋体" w:hint="eastAsia"/>
          <w:sz w:val="24"/>
          <w:szCs w:val="24"/>
        </w:rPr>
        <w:t>本项目（□是</w:t>
      </w:r>
      <w:r w:rsidR="00BC286B" w:rsidRPr="009C4BE7">
        <w:rPr>
          <w:rFonts w:ascii="Segoe UI Symbol" w:eastAsia="仿宋" w:hAnsi="Segoe UI Symbol" w:cs="Segoe UI Symbol"/>
          <w:sz w:val="24"/>
          <w:szCs w:val="24"/>
        </w:rPr>
        <w:t>☑</w:t>
      </w:r>
      <w:r w:rsidR="00BC286B" w:rsidRPr="009C4BE7">
        <w:rPr>
          <w:rFonts w:ascii="仿宋" w:eastAsia="仿宋" w:hAnsi="仿宋" w:cs="宋体" w:hint="eastAsia"/>
          <w:sz w:val="24"/>
          <w:szCs w:val="24"/>
        </w:rPr>
        <w:t>否）接受联合体。</w:t>
      </w:r>
    </w:p>
    <w:p w:rsidR="00BC286B" w:rsidRPr="009C4BE7" w:rsidRDefault="00BC286B" w:rsidP="00BC286B">
      <w:pPr>
        <w:spacing w:line="440" w:lineRule="exact"/>
        <w:ind w:firstLineChars="200" w:firstLine="480"/>
        <w:rPr>
          <w:rFonts w:ascii="黑体" w:eastAsia="黑体" w:hAnsi="黑体" w:cs="宋体"/>
          <w:sz w:val="24"/>
          <w:szCs w:val="24"/>
        </w:rPr>
      </w:pPr>
      <w:bookmarkStart w:id="13" w:name="_Toc28359080"/>
      <w:bookmarkStart w:id="14" w:name="_Toc35393791"/>
      <w:bookmarkStart w:id="15" w:name="_Toc35393622"/>
      <w:bookmarkStart w:id="16"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3"/>
      <w:bookmarkEnd w:id="14"/>
      <w:bookmarkEnd w:id="15"/>
      <w:bookmarkEnd w:id="16"/>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cs="宋体" w:hint="eastAsia"/>
          <w:sz w:val="24"/>
          <w:szCs w:val="24"/>
        </w:rPr>
        <w:t>1.满足《中华人民共和国政府采购法》第二十二条规定</w:t>
      </w:r>
      <w:r w:rsidR="00E42514">
        <w:rPr>
          <w:rFonts w:ascii="仿宋" w:eastAsia="仿宋" w:hAnsi="仿宋" w:cs="宋体" w:hint="eastAsia"/>
          <w:sz w:val="24"/>
          <w:szCs w:val="24"/>
        </w:rPr>
        <w:t>；</w:t>
      </w:r>
    </w:p>
    <w:p w:rsidR="00BC286B" w:rsidRPr="009C4BE7" w:rsidRDefault="00BC286B" w:rsidP="00BC286B">
      <w:pPr>
        <w:spacing w:line="440" w:lineRule="exact"/>
        <w:ind w:firstLine="482"/>
        <w:jc w:val="both"/>
        <w:rPr>
          <w:rFonts w:ascii="仿宋" w:eastAsia="仿宋" w:hAnsi="仿宋"/>
          <w:i/>
          <w:color w:val="FF0000"/>
          <w:sz w:val="24"/>
          <w:szCs w:val="24"/>
          <w:u w:val="single"/>
        </w:rPr>
      </w:pPr>
      <w:r w:rsidRPr="009C4BE7">
        <w:rPr>
          <w:rFonts w:ascii="仿宋" w:eastAsia="仿宋" w:hAnsi="仿宋" w:hint="eastAsia"/>
          <w:sz w:val="24"/>
          <w:szCs w:val="24"/>
        </w:rPr>
        <w:t>2</w:t>
      </w:r>
      <w:r w:rsidRPr="009C4BE7">
        <w:rPr>
          <w:rFonts w:ascii="仿宋" w:eastAsia="仿宋" w:hAnsi="仿宋"/>
          <w:sz w:val="24"/>
          <w:szCs w:val="24"/>
        </w:rPr>
        <w:t>.落实政府采购政策需满足的资格要求：</w:t>
      </w:r>
      <w:r w:rsidR="00B7599C" w:rsidRPr="00B7599C">
        <w:rPr>
          <w:rFonts w:ascii="仿宋" w:eastAsia="仿宋" w:hAnsi="仿宋" w:cs="仿宋" w:hint="eastAsia"/>
          <w:sz w:val="24"/>
          <w:szCs w:val="24"/>
          <w:u w:val="single"/>
        </w:rPr>
        <w:t>本项目不专门面对中小企业，</w:t>
      </w:r>
      <w:r w:rsidR="00B7599C" w:rsidRPr="00B7599C">
        <w:rPr>
          <w:rFonts w:ascii="仿宋" w:eastAsia="仿宋" w:hAnsi="仿宋" w:cs="宋体" w:hint="eastAsia"/>
          <w:sz w:val="24"/>
          <w:szCs w:val="24"/>
          <w:u w:val="single"/>
        </w:rPr>
        <w:t>符合条件的中小企业参与响应，对其</w:t>
      </w:r>
      <w:r w:rsidR="00B7599C">
        <w:rPr>
          <w:rFonts w:ascii="仿宋" w:eastAsia="仿宋" w:hAnsi="仿宋" w:cs="宋体" w:hint="eastAsia"/>
          <w:sz w:val="24"/>
          <w:szCs w:val="24"/>
          <w:u w:val="single"/>
        </w:rPr>
        <w:t>报价</w:t>
      </w:r>
      <w:r w:rsidR="00B7599C" w:rsidRPr="00B7599C">
        <w:rPr>
          <w:rFonts w:ascii="仿宋" w:eastAsia="仿宋" w:hAnsi="仿宋" w:cs="宋体" w:hint="eastAsia"/>
          <w:sz w:val="24"/>
          <w:szCs w:val="24"/>
          <w:u w:val="single"/>
        </w:rPr>
        <w:t>给予10%的扣除，用扣除后的价格参与评审。</w:t>
      </w:r>
      <w:r w:rsidR="007C456D" w:rsidRPr="007C456D">
        <w:rPr>
          <w:rFonts w:ascii="仿宋" w:eastAsia="仿宋" w:hAnsi="仿宋" w:cs="宋体" w:hint="eastAsia"/>
          <w:sz w:val="24"/>
          <w:szCs w:val="24"/>
        </w:rPr>
        <w:t>需提供</w:t>
      </w:r>
      <w:r w:rsidR="00B7599C" w:rsidRPr="00731A2B">
        <w:rPr>
          <w:rFonts w:ascii="仿宋" w:eastAsia="仿宋" w:hAnsi="仿宋" w:cs="宋体" w:hint="eastAsia"/>
          <w:sz w:val="24"/>
          <w:szCs w:val="24"/>
        </w:rPr>
        <w:t>（中小企业声明函</w:t>
      </w:r>
      <w:r w:rsidR="00E91DDC">
        <w:rPr>
          <w:rFonts w:ascii="仿宋" w:eastAsia="仿宋" w:hAnsi="仿宋" w:cs="宋体" w:hint="eastAsia"/>
          <w:sz w:val="24"/>
          <w:szCs w:val="24"/>
        </w:rPr>
        <w:t>，</w:t>
      </w:r>
      <w:r w:rsidR="00B7599C" w:rsidRPr="00731A2B">
        <w:rPr>
          <w:rFonts w:ascii="仿宋" w:eastAsia="仿宋" w:hAnsi="仿宋" w:cs="宋体" w:hint="eastAsia"/>
          <w:sz w:val="24"/>
          <w:szCs w:val="24"/>
        </w:rPr>
        <w:t>格式详见响应文件第</w:t>
      </w:r>
      <w:r w:rsidR="00152D90">
        <w:rPr>
          <w:rFonts w:ascii="仿宋" w:eastAsia="仿宋" w:hAnsi="仿宋" w:cs="宋体" w:hint="eastAsia"/>
          <w:sz w:val="24"/>
          <w:szCs w:val="24"/>
        </w:rPr>
        <w:t>六</w:t>
      </w:r>
      <w:r w:rsidR="00B7599C" w:rsidRPr="00731A2B">
        <w:rPr>
          <w:rFonts w:ascii="仿宋" w:eastAsia="仿宋" w:hAnsi="仿宋" w:cs="宋体" w:hint="eastAsia"/>
          <w:sz w:val="24"/>
          <w:szCs w:val="24"/>
        </w:rPr>
        <w:t>部分示范格式</w:t>
      </w:r>
      <w:r w:rsidR="00152D90">
        <w:rPr>
          <w:rFonts w:ascii="仿宋" w:eastAsia="仿宋" w:hAnsi="仿宋" w:cs="宋体" w:hint="eastAsia"/>
          <w:sz w:val="24"/>
          <w:szCs w:val="24"/>
        </w:rPr>
        <w:t>四</w:t>
      </w:r>
      <w:r w:rsidR="00B7599C" w:rsidRPr="00731A2B">
        <w:rPr>
          <w:rFonts w:ascii="仿宋" w:eastAsia="仿宋" w:hAnsi="仿宋" w:cs="宋体" w:hint="eastAsia"/>
          <w:sz w:val="24"/>
          <w:szCs w:val="24"/>
        </w:rPr>
        <w:t>）</w:t>
      </w:r>
      <w:r w:rsidR="00B7599C">
        <w:rPr>
          <w:rFonts w:ascii="仿宋" w:eastAsia="仿宋" w:hAnsi="仿宋" w:hint="eastAsia"/>
          <w:sz w:val="24"/>
          <w:szCs w:val="24"/>
        </w:rPr>
        <w:t xml:space="preserve">    </w:t>
      </w:r>
    </w:p>
    <w:p w:rsidR="00775347" w:rsidRDefault="00BC286B" w:rsidP="00BC286B">
      <w:pPr>
        <w:spacing w:line="440" w:lineRule="exact"/>
        <w:ind w:firstLine="482"/>
        <w:jc w:val="both"/>
        <w:rPr>
          <w:rFonts w:ascii="仿宋" w:eastAsia="仿宋" w:hAnsi="仿宋" w:cs="仿宋"/>
          <w:sz w:val="24"/>
          <w:szCs w:val="24"/>
        </w:rPr>
      </w:pPr>
      <w:r w:rsidRPr="009C4BE7">
        <w:rPr>
          <w:rFonts w:ascii="仿宋" w:eastAsia="仿宋" w:hAnsi="仿宋"/>
          <w:sz w:val="24"/>
          <w:szCs w:val="24"/>
        </w:rPr>
        <w:t>3.</w:t>
      </w:r>
      <w:r w:rsidRPr="009C4BE7">
        <w:rPr>
          <w:rFonts w:ascii="仿宋" w:eastAsia="仿宋" w:hAnsi="仿宋" w:cs="仿宋" w:hint="eastAsia"/>
          <w:sz w:val="24"/>
          <w:szCs w:val="24"/>
        </w:rPr>
        <w:t>本项目的</w:t>
      </w:r>
      <w:r w:rsidRPr="00120E14">
        <w:rPr>
          <w:rFonts w:ascii="仿宋" w:eastAsia="仿宋" w:hAnsi="仿宋" w:cs="仿宋" w:hint="eastAsia"/>
          <w:sz w:val="24"/>
          <w:szCs w:val="24"/>
          <w:u w:val="single"/>
        </w:rPr>
        <w:t>特定资格</w:t>
      </w:r>
      <w:r w:rsidRPr="009C4BE7">
        <w:rPr>
          <w:rFonts w:ascii="仿宋" w:eastAsia="仿宋" w:hAnsi="仿宋" w:cs="仿宋" w:hint="eastAsia"/>
          <w:sz w:val="24"/>
          <w:szCs w:val="24"/>
        </w:rPr>
        <w:t>要求：</w:t>
      </w:r>
      <w:r w:rsidR="00DC581F">
        <w:rPr>
          <w:rFonts w:ascii="仿宋" w:eastAsia="仿宋" w:hAnsi="仿宋" w:cs="仿宋"/>
          <w:sz w:val="24"/>
          <w:szCs w:val="24"/>
        </w:rPr>
        <w:t xml:space="preserve"> </w:t>
      </w:r>
    </w:p>
    <w:p w:rsidR="009513AC" w:rsidRDefault="00775347" w:rsidP="009513AC">
      <w:pPr>
        <w:spacing w:line="440" w:lineRule="exact"/>
        <w:ind w:firstLine="482"/>
        <w:jc w:val="both"/>
        <w:rPr>
          <w:rFonts w:ascii="仿宋" w:eastAsia="仿宋" w:hAnsi="仿宋" w:cs="仿宋"/>
          <w:sz w:val="24"/>
          <w:szCs w:val="24"/>
        </w:rPr>
      </w:pPr>
      <w:r>
        <w:rPr>
          <w:rFonts w:ascii="仿宋" w:eastAsia="仿宋" w:hAnsi="仿宋" w:cs="仿宋"/>
          <w:sz w:val="24"/>
          <w:szCs w:val="24"/>
        </w:rPr>
        <w:lastRenderedPageBreak/>
        <w:t>3.1</w:t>
      </w:r>
      <w:r w:rsidR="009513AC">
        <w:rPr>
          <w:rFonts w:ascii="仿宋" w:eastAsia="仿宋" w:hAnsi="仿宋" w:cs="仿宋"/>
          <w:sz w:val="24"/>
          <w:szCs w:val="24"/>
        </w:rPr>
        <w:t xml:space="preserve"> </w:t>
      </w:r>
      <w:r w:rsidR="009513AC" w:rsidRPr="007A6AA5">
        <w:rPr>
          <w:rFonts w:ascii="仿宋" w:eastAsia="仿宋" w:hAnsi="仿宋" w:cs="仿宋" w:hint="eastAsia"/>
          <w:sz w:val="24"/>
          <w:szCs w:val="24"/>
          <w:u w:val="single"/>
        </w:rPr>
        <w:t>卫生行政部门颁发的中华人民共和国医疗机构执业许可证和放射诊疗许可证，且执业许可证诊疗科目中包含内科、外科、医学检验科和医学影像科。</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Pr="009C4BE7">
        <w:rPr>
          <w:rFonts w:ascii="仿宋" w:eastAsia="仿宋" w:hAnsi="仿宋" w:hint="eastAsia"/>
          <w:sz w:val="24"/>
          <w:szCs w:val="24"/>
        </w:rPr>
        <w:t>参加本次采购活动：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4.1</w:t>
      </w:r>
      <w:r w:rsidR="0057571B">
        <w:rPr>
          <w:rFonts w:ascii="仿宋" w:eastAsia="仿宋" w:hAnsi="仿宋" w:hint="eastAsia"/>
          <w:sz w:val="24"/>
          <w:szCs w:val="24"/>
        </w:rPr>
        <w:t>供应商</w:t>
      </w:r>
      <w:r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Pr="009C4BE7">
        <w:rPr>
          <w:rFonts w:ascii="仿宋" w:eastAsia="仿宋" w:hAnsi="仿宋" w:hint="eastAsia"/>
          <w:sz w:val="24"/>
          <w:szCs w:val="24"/>
        </w:rPr>
        <w:t>，不得同时参加同一合同项下的政府采购活动。</w:t>
      </w:r>
    </w:p>
    <w:p w:rsidR="00BC286B"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00FE7B5E">
        <w:rPr>
          <w:rFonts w:ascii="仿宋" w:eastAsia="仿宋" w:hAnsi="仿宋"/>
          <w:sz w:val="24"/>
          <w:szCs w:val="24"/>
        </w:rPr>
        <w:t>2</w:t>
      </w:r>
      <w:r w:rsidR="0057571B">
        <w:rPr>
          <w:rFonts w:ascii="仿宋" w:eastAsia="仿宋" w:hAnsi="仿宋" w:hint="eastAsia"/>
          <w:sz w:val="24"/>
          <w:szCs w:val="24"/>
        </w:rPr>
        <w:t>供应商</w:t>
      </w:r>
      <w:r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BC286B" w:rsidRPr="009C4BE7" w:rsidRDefault="00BC286B" w:rsidP="00A219A7">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00E81269">
        <w:rPr>
          <w:rFonts w:ascii="仿宋" w:eastAsia="仿宋" w:hAnsi="仿宋" w:cs="宋体" w:hint="eastAsia"/>
          <w:sz w:val="24"/>
          <w:szCs w:val="24"/>
        </w:rPr>
        <w:t>网址</w:t>
      </w:r>
      <w:r w:rsidRPr="009C4BE7">
        <w:rPr>
          <w:rFonts w:ascii="仿宋" w:eastAsia="仿宋" w:hAnsi="仿宋" w:cs="宋体" w:hint="eastAsia"/>
          <w:sz w:val="24"/>
          <w:szCs w:val="24"/>
        </w:rPr>
        <w:t>：“淮阴师范学院校园网”或“淮阴师范学院招标采购网”</w:t>
      </w:r>
    </w:p>
    <w:p w:rsidR="00BC286B" w:rsidRPr="00B62DD3"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B62DD3">
        <w:rPr>
          <w:rFonts w:ascii="仿宋" w:eastAsia="仿宋" w:hAnsi="仿宋" w:cs="宋体" w:hint="eastAsia"/>
          <w:color w:val="000000" w:themeColor="text1"/>
          <w:sz w:val="24"/>
          <w:szCs w:val="24"/>
        </w:rPr>
        <w:t>3</w:t>
      </w:r>
      <w:r w:rsidRPr="00B62DD3">
        <w:rPr>
          <w:rFonts w:ascii="仿宋" w:eastAsia="仿宋" w:hAnsi="仿宋" w:cs="宋体"/>
          <w:color w:val="000000" w:themeColor="text1"/>
          <w:sz w:val="24"/>
          <w:szCs w:val="24"/>
        </w:rPr>
        <w:t>.方式：</w:t>
      </w:r>
      <w:r w:rsidRPr="00B62DD3">
        <w:rPr>
          <w:rFonts w:ascii="仿宋" w:eastAsia="仿宋" w:hAnsi="仿宋" w:cs="宋体" w:hint="eastAsia"/>
          <w:color w:val="000000" w:themeColor="text1"/>
          <w:sz w:val="24"/>
          <w:szCs w:val="24"/>
        </w:rPr>
        <w:t>自行下载，</w:t>
      </w:r>
      <w:r w:rsidR="00B62DD3">
        <w:rPr>
          <w:rFonts w:ascii="仿宋" w:eastAsia="仿宋" w:hAnsi="仿宋" w:cs="宋体" w:hint="eastAsia"/>
          <w:color w:val="000000" w:themeColor="text1"/>
          <w:sz w:val="24"/>
          <w:szCs w:val="24"/>
        </w:rPr>
        <w:t>点击右侧链接下载文件：</w:t>
      </w:r>
      <w:r w:rsidR="00793573">
        <w:rPr>
          <w:rFonts w:ascii="仿宋" w:eastAsia="仿宋" w:hAnsi="仿宋" w:cs="宋体" w:hint="eastAsia"/>
          <w:color w:val="000000" w:themeColor="text1"/>
          <w:sz w:val="24"/>
          <w:szCs w:val="24"/>
        </w:rPr>
        <w:t xml:space="preserve"> </w:t>
      </w:r>
      <w:r w:rsidR="00793573" w:rsidRPr="00793573">
        <w:rPr>
          <w:rFonts w:ascii="仿宋" w:eastAsia="仿宋" w:hAnsi="仿宋" w:cs="宋体" w:hint="eastAsia"/>
          <w:color w:val="000000" w:themeColor="text1"/>
          <w:sz w:val="24"/>
          <w:szCs w:val="24"/>
        </w:rPr>
        <w:t>2026-2027年新生体检服务采购</w:t>
      </w:r>
      <w:r w:rsidR="00B62DD3">
        <w:rPr>
          <w:rFonts w:ascii="仿宋" w:eastAsia="仿宋" w:hAnsi="仿宋" w:cs="宋体" w:hint="eastAsia"/>
          <w:color w:val="000000" w:themeColor="text1"/>
          <w:sz w:val="24"/>
          <w:szCs w:val="24"/>
        </w:rPr>
        <w:t>（H</w:t>
      </w:r>
      <w:r w:rsidR="00B62DD3">
        <w:rPr>
          <w:rFonts w:ascii="仿宋" w:eastAsia="仿宋" w:hAnsi="仿宋" w:cs="宋体"/>
          <w:color w:val="000000" w:themeColor="text1"/>
          <w:sz w:val="24"/>
          <w:szCs w:val="24"/>
        </w:rPr>
        <w:t>NU202</w:t>
      </w:r>
      <w:r w:rsidR="00357F15">
        <w:rPr>
          <w:rFonts w:ascii="仿宋" w:eastAsia="仿宋" w:hAnsi="仿宋" w:cs="宋体"/>
          <w:color w:val="000000" w:themeColor="text1"/>
          <w:sz w:val="24"/>
          <w:szCs w:val="24"/>
        </w:rPr>
        <w:t>6</w:t>
      </w:r>
      <w:r w:rsidR="00780B5F">
        <w:rPr>
          <w:rFonts w:ascii="仿宋" w:eastAsia="仿宋" w:hAnsi="仿宋" w:cs="宋体" w:hint="eastAsia"/>
          <w:color w:val="000000" w:themeColor="text1"/>
          <w:sz w:val="24"/>
          <w:szCs w:val="24"/>
        </w:rPr>
        <w:t>112</w:t>
      </w:r>
      <w:r w:rsidR="00B62DD3">
        <w:rPr>
          <w:rFonts w:ascii="仿宋" w:eastAsia="仿宋" w:hAnsi="仿宋" w:cs="宋体" w:hint="eastAsia"/>
          <w:color w:val="000000" w:themeColor="text1"/>
          <w:sz w:val="24"/>
          <w:szCs w:val="24"/>
        </w:rPr>
        <w:t>）文件</w:t>
      </w:r>
      <w:r w:rsidR="0096608E">
        <w:rPr>
          <w:rFonts w:ascii="仿宋" w:eastAsia="仿宋" w:hAnsi="仿宋" w:cs="宋体" w:hint="eastAsia"/>
          <w:color w:val="000000" w:themeColor="text1"/>
          <w:sz w:val="24"/>
          <w:szCs w:val="24"/>
        </w:rPr>
        <w:t>。</w:t>
      </w:r>
    </w:p>
    <w:p w:rsidR="008950D1" w:rsidRPr="0096608E" w:rsidRDefault="008950D1" w:rsidP="00BC286B">
      <w:pPr>
        <w:spacing w:line="440" w:lineRule="exact"/>
        <w:ind w:firstLineChars="200" w:firstLine="480"/>
        <w:jc w:val="both"/>
        <w:rPr>
          <w:rFonts w:ascii="仿宋" w:eastAsia="仿宋" w:hAnsi="仿宋" w:cs="宋体"/>
          <w:color w:val="000000" w:themeColor="text1"/>
          <w:sz w:val="24"/>
          <w:szCs w:val="24"/>
        </w:rPr>
      </w:pPr>
      <w:r w:rsidRPr="0096608E">
        <w:rPr>
          <w:rFonts w:ascii="仿宋" w:eastAsia="仿宋" w:hAnsi="仿宋" w:cs="宋体" w:hint="eastAsia"/>
          <w:color w:val="000000" w:themeColor="text1"/>
          <w:sz w:val="24"/>
          <w:szCs w:val="24"/>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1．提交响应文件截止时间：202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hint="eastAsia"/>
          <w:sz w:val="24"/>
          <w:szCs w:val="24"/>
          <w:u w:val="single"/>
        </w:rPr>
        <w:t xml:space="preserve"> </w:t>
      </w:r>
      <w:r w:rsidR="00780B5F">
        <w:rPr>
          <w:rFonts w:ascii="仿宋" w:eastAsia="仿宋" w:hAnsi="仿宋" w:cs="宋体" w:hint="eastAsia"/>
          <w:sz w:val="24"/>
          <w:szCs w:val="24"/>
          <w:u w:val="single"/>
        </w:rPr>
        <w:t>5</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780B5F">
        <w:rPr>
          <w:rFonts w:ascii="仿宋" w:eastAsia="仿宋" w:hAnsi="仿宋" w:cs="宋体" w:hint="eastAsia"/>
          <w:sz w:val="24"/>
          <w:szCs w:val="24"/>
          <w:u w:val="single"/>
        </w:rPr>
        <w:t>7</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日上午</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时</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00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分（以文件递送至招标办时间为准）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2．响应文件递交地点：江苏省淮安市长江西路111号淮阴师范学院16号办公楼208室，电话0517-83525709</w:t>
      </w:r>
      <w:r w:rsidR="00396423">
        <w:rPr>
          <w:rFonts w:ascii="仿宋" w:eastAsia="仿宋" w:hAnsi="仿宋" w:cs="宋体" w:hint="eastAsia"/>
          <w:sz w:val="24"/>
          <w:szCs w:val="24"/>
        </w:rPr>
        <w:t>（从淮阴师范学院长江路校区东门进）</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w:t>
      </w:r>
      <w:r w:rsidR="000307AD">
        <w:rPr>
          <w:rFonts w:ascii="仿宋" w:eastAsia="仿宋" w:hAnsi="仿宋" w:cs="宋体" w:hint="eastAsia"/>
          <w:sz w:val="24"/>
          <w:szCs w:val="24"/>
        </w:rPr>
        <w:t>响应</w:t>
      </w:r>
      <w:r w:rsidRPr="009C4BE7">
        <w:rPr>
          <w:rFonts w:ascii="仿宋" w:eastAsia="仿宋" w:hAnsi="仿宋" w:cs="宋体" w:hint="eastAsia"/>
          <w:sz w:val="24"/>
          <w:szCs w:val="24"/>
        </w:rPr>
        <w:t>文件，采购人不予受理。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4．开启时间：202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sz w:val="24"/>
          <w:szCs w:val="24"/>
          <w:u w:val="single"/>
        </w:rPr>
        <w:t xml:space="preserve"> </w:t>
      </w:r>
      <w:r w:rsidR="00780B5F">
        <w:rPr>
          <w:rFonts w:ascii="仿宋" w:eastAsia="仿宋" w:hAnsi="仿宋" w:cs="宋体" w:hint="eastAsia"/>
          <w:sz w:val="24"/>
          <w:szCs w:val="24"/>
          <w:u w:val="single"/>
        </w:rPr>
        <w:t>5</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780B5F">
        <w:rPr>
          <w:rFonts w:ascii="仿宋" w:eastAsia="仿宋" w:hAnsi="仿宋" w:cs="宋体" w:hint="eastAsia"/>
          <w:sz w:val="24"/>
          <w:szCs w:val="24"/>
          <w:u w:val="single"/>
        </w:rPr>
        <w:t>7</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w:t>
      </w:r>
      <w:r w:rsidR="00B62DD3">
        <w:rPr>
          <w:rFonts w:ascii="仿宋" w:eastAsia="仿宋" w:hAnsi="仿宋" w:cs="宋体" w:hint="eastAsia"/>
          <w:sz w:val="24"/>
          <w:szCs w:val="24"/>
        </w:rPr>
        <w:t>下</w:t>
      </w:r>
      <w:r w:rsidRPr="009C4BE7">
        <w:rPr>
          <w:rFonts w:ascii="仿宋" w:eastAsia="仿宋" w:hAnsi="仿宋" w:cs="宋体" w:hint="eastAsia"/>
          <w:sz w:val="24"/>
          <w:szCs w:val="24"/>
        </w:rPr>
        <w:t>午</w:t>
      </w:r>
      <w:r w:rsidRPr="009C4BE7">
        <w:rPr>
          <w:rFonts w:ascii="仿宋" w:eastAsia="仿宋" w:hAnsi="仿宋" w:cs="宋体"/>
          <w:sz w:val="24"/>
          <w:szCs w:val="24"/>
          <w:u w:val="single"/>
        </w:rPr>
        <w:t xml:space="preserve"> </w:t>
      </w:r>
      <w:r w:rsidR="00B62DD3">
        <w:rPr>
          <w:rFonts w:ascii="仿宋" w:eastAsia="仿宋" w:hAnsi="仿宋" w:cs="宋体"/>
          <w:sz w:val="24"/>
          <w:szCs w:val="24"/>
          <w:u w:val="single"/>
        </w:rPr>
        <w:t>14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Pr="00B62DD3">
        <w:rPr>
          <w:rFonts w:ascii="仿宋" w:eastAsia="仿宋" w:hAnsi="仿宋" w:cs="宋体" w:hint="eastAsia"/>
          <w:sz w:val="24"/>
          <w:szCs w:val="24"/>
          <w:u w:val="single"/>
        </w:rPr>
        <w:t xml:space="preserve"> </w:t>
      </w:r>
      <w:r w:rsidR="00B62DD3" w:rsidRPr="00B62DD3">
        <w:rPr>
          <w:rFonts w:ascii="仿宋" w:eastAsia="仿宋" w:hAnsi="仿宋" w:cs="宋体"/>
          <w:sz w:val="24"/>
          <w:szCs w:val="24"/>
          <w:u w:val="single"/>
        </w:rPr>
        <w:t>30</w:t>
      </w:r>
      <w:r w:rsidRPr="00B62DD3">
        <w:rPr>
          <w:rFonts w:ascii="仿宋" w:eastAsia="仿宋" w:hAnsi="仿宋" w:cs="宋体"/>
          <w:sz w:val="24"/>
          <w:szCs w:val="24"/>
          <w:u w:val="single"/>
        </w:rPr>
        <w:t xml:space="preserve"> </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5．评审地点：淮阴师范学院16号办公楼213室（供应商无需现场等待，结果将在淮阴师范学院招标采购网公示，除成交人外不再单独告知，请及时关注）</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sz w:val="24"/>
          <w:szCs w:val="24"/>
        </w:rPr>
        <w:t>五</w:t>
      </w:r>
      <w:r w:rsidR="0068641E">
        <w:rPr>
          <w:rFonts w:ascii="黑体" w:eastAsia="黑体" w:hAnsi="黑体" w:cs="宋体" w:hint="eastAsia"/>
          <w:sz w:val="24"/>
          <w:szCs w:val="24"/>
        </w:rPr>
        <w:t>、</w:t>
      </w:r>
      <w:r w:rsidRPr="009C4BE7">
        <w:rPr>
          <w:rFonts w:ascii="黑体" w:eastAsia="黑体" w:hAnsi="黑体" w:cs="宋体"/>
          <w:sz w:val="24"/>
          <w:szCs w:val="24"/>
        </w:rPr>
        <w:t>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自本公布发布之日起</w:t>
      </w:r>
      <w:r w:rsidR="00BD053A">
        <w:rPr>
          <w:rFonts w:ascii="仿宋" w:eastAsia="仿宋" w:hAnsi="仿宋" w:cs="宋体" w:hint="eastAsia"/>
          <w:sz w:val="24"/>
          <w:szCs w:val="24"/>
        </w:rPr>
        <w:t>5</w:t>
      </w:r>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w:t>
      </w:r>
      <w:r w:rsidR="0009012F">
        <w:rPr>
          <w:rFonts w:ascii="仿宋" w:eastAsia="仿宋" w:hAnsi="仿宋" w:cs="宋体" w:hint="eastAsia"/>
          <w:sz w:val="24"/>
          <w:szCs w:val="24"/>
        </w:rPr>
        <w:t>投标</w:t>
      </w:r>
      <w:r w:rsidRPr="009C4BE7">
        <w:rPr>
          <w:rFonts w:ascii="仿宋" w:eastAsia="仿宋" w:hAnsi="仿宋" w:cs="宋体" w:hint="eastAsia"/>
          <w:sz w:val="24"/>
          <w:szCs w:val="24"/>
        </w:rPr>
        <w:t>保证金。</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w:t>
      </w:r>
      <w:r w:rsidR="001262C2" w:rsidRPr="001262C2">
        <w:rPr>
          <w:rFonts w:hint="eastAsia"/>
        </w:rPr>
        <w:t xml:space="preserve"> </w:t>
      </w:r>
      <w:bookmarkStart w:id="17" w:name="OLE_LINK14"/>
      <w:bookmarkStart w:id="18" w:name="OLE_LINK15"/>
      <w:r w:rsidR="001262C2" w:rsidRPr="001262C2">
        <w:rPr>
          <w:rFonts w:ascii="仿宋" w:eastAsia="仿宋" w:hAnsi="仿宋" w:cs="宋体" w:hint="eastAsia"/>
          <w:sz w:val="24"/>
          <w:szCs w:val="24"/>
        </w:rPr>
        <w:t>响应文件制作份数为纸质版一式</w:t>
      </w:r>
      <w:r w:rsidR="00357F15">
        <w:rPr>
          <w:rFonts w:ascii="仿宋" w:eastAsia="仿宋" w:hAnsi="仿宋" w:cs="宋体" w:hint="eastAsia"/>
          <w:sz w:val="24"/>
          <w:szCs w:val="24"/>
        </w:rPr>
        <w:t>三</w:t>
      </w:r>
      <w:r w:rsidR="001262C2" w:rsidRPr="001262C2">
        <w:rPr>
          <w:rFonts w:ascii="仿宋" w:eastAsia="仿宋" w:hAnsi="仿宋" w:cs="宋体" w:hint="eastAsia"/>
          <w:sz w:val="24"/>
          <w:szCs w:val="24"/>
        </w:rPr>
        <w:t>份（一份正本、</w:t>
      </w:r>
      <w:r w:rsidR="00357F15">
        <w:rPr>
          <w:rFonts w:ascii="仿宋" w:eastAsia="仿宋" w:hAnsi="仿宋" w:cs="宋体" w:hint="eastAsia"/>
          <w:sz w:val="24"/>
          <w:szCs w:val="24"/>
        </w:rPr>
        <w:t>两</w:t>
      </w:r>
      <w:r w:rsidR="001262C2" w:rsidRPr="001262C2">
        <w:rPr>
          <w:rFonts w:ascii="仿宋" w:eastAsia="仿宋" w:hAnsi="仿宋" w:cs="宋体" w:hint="eastAsia"/>
          <w:sz w:val="24"/>
          <w:szCs w:val="24"/>
        </w:rPr>
        <w:t>份副本）、电子版一份（应为不加密的U盘或光盘形式递交、内容为盖章后的纸质版响应文件的扫描件，电子版内容应与纸质文件正本一致，随纸质正本文件一并或单独密封提交）。</w:t>
      </w:r>
      <w:bookmarkEnd w:id="17"/>
      <w:bookmarkEnd w:id="18"/>
      <w:r w:rsidR="001262C2" w:rsidRPr="001262C2">
        <w:rPr>
          <w:rFonts w:ascii="仿宋" w:eastAsia="仿宋" w:hAnsi="仿宋" w:cs="宋体" w:hint="eastAsia"/>
          <w:sz w:val="24"/>
          <w:szCs w:val="24"/>
        </w:rPr>
        <w:t>当电子版文件和纸质正本文件不</w:t>
      </w:r>
      <w:r w:rsidR="001262C2" w:rsidRPr="001262C2">
        <w:rPr>
          <w:rFonts w:ascii="仿宋" w:eastAsia="仿宋" w:hAnsi="仿宋" w:cs="宋体" w:hint="eastAsia"/>
          <w:sz w:val="24"/>
          <w:szCs w:val="24"/>
        </w:rPr>
        <w:lastRenderedPageBreak/>
        <w:t>一致时，以纸质正本文件为准。电子版文件用于辅助评标和存档，响应人需承担前述不一致造成的不利后果。每份投标文件须清楚标明“正本”或“副本”字样。一旦正本和副本不符，以正本为准。</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名称：淮阴师范学院</w:t>
      </w:r>
      <w:r w:rsidR="00E81269">
        <w:rPr>
          <w:rFonts w:ascii="仿宋" w:eastAsia="仿宋" w:hAnsi="仿宋" w:cs="宋体" w:hint="eastAsia"/>
          <w:sz w:val="24"/>
          <w:szCs w:val="24"/>
        </w:rPr>
        <w:t>招投标</w:t>
      </w:r>
      <w:r w:rsidRPr="000307AD">
        <w:rPr>
          <w:rFonts w:ascii="仿宋" w:eastAsia="仿宋" w:hAnsi="仿宋" w:cs="宋体" w:hint="eastAsia"/>
          <w:sz w:val="24"/>
          <w:szCs w:val="24"/>
        </w:rPr>
        <w:t>办公室</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地址：淮安市长江西路1</w:t>
      </w:r>
      <w:r w:rsidRPr="000307AD">
        <w:rPr>
          <w:rFonts w:ascii="仿宋" w:eastAsia="仿宋" w:hAnsi="仿宋" w:cs="宋体"/>
          <w:sz w:val="24"/>
          <w:szCs w:val="24"/>
        </w:rPr>
        <w:t>11</w:t>
      </w:r>
      <w:r w:rsidRPr="000307AD">
        <w:rPr>
          <w:rFonts w:ascii="仿宋" w:eastAsia="仿宋" w:hAnsi="仿宋" w:cs="宋体" w:hint="eastAsia"/>
          <w:sz w:val="24"/>
          <w:szCs w:val="24"/>
        </w:rPr>
        <w:t>号</w:t>
      </w:r>
    </w:p>
    <w:p w:rsidR="001262C2" w:rsidRDefault="00BC286B" w:rsidP="0096608E">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联系方式：</w:t>
      </w:r>
      <w:r w:rsidR="00BB1387">
        <w:rPr>
          <w:rFonts w:ascii="仿宋" w:eastAsia="仿宋" w:hAnsi="仿宋" w:cs="宋体" w:hint="eastAsia"/>
          <w:sz w:val="24"/>
          <w:szCs w:val="24"/>
        </w:rPr>
        <w:t>张</w:t>
      </w:r>
      <w:r w:rsidRPr="000307AD">
        <w:rPr>
          <w:rFonts w:ascii="仿宋" w:eastAsia="仿宋" w:hAnsi="仿宋" w:cs="宋体" w:hint="eastAsia"/>
          <w:sz w:val="24"/>
          <w:szCs w:val="24"/>
        </w:rPr>
        <w:t>老师</w:t>
      </w:r>
      <w:bookmarkStart w:id="19" w:name="OLE_LINK5"/>
      <w:bookmarkStart w:id="20" w:name="OLE_LINK6"/>
      <w:r w:rsidRPr="000307AD">
        <w:rPr>
          <w:rFonts w:ascii="仿宋" w:eastAsia="仿宋" w:hAnsi="仿宋" w:cs="宋体" w:hint="eastAsia"/>
          <w:sz w:val="24"/>
          <w:szCs w:val="24"/>
        </w:rPr>
        <w:t xml:space="preserve"> </w:t>
      </w:r>
      <w:r w:rsidRPr="000307AD">
        <w:rPr>
          <w:rFonts w:ascii="仿宋" w:eastAsia="仿宋" w:hAnsi="仿宋" w:cs="宋体"/>
          <w:sz w:val="24"/>
          <w:szCs w:val="24"/>
        </w:rPr>
        <w:t xml:space="preserve">  </w:t>
      </w:r>
      <w:r w:rsidRPr="000307AD">
        <w:rPr>
          <w:rFonts w:ascii="仿宋" w:eastAsia="仿宋" w:hAnsi="仿宋" w:cs="宋体" w:hint="eastAsia"/>
          <w:sz w:val="24"/>
          <w:szCs w:val="24"/>
        </w:rPr>
        <w:t>联系电话：</w:t>
      </w:r>
      <w:bookmarkEnd w:id="19"/>
      <w:bookmarkEnd w:id="20"/>
      <w:r w:rsidRPr="000307AD">
        <w:rPr>
          <w:rFonts w:ascii="仿宋" w:eastAsia="仿宋" w:hAnsi="仿宋" w:cs="宋体" w:hint="eastAsia"/>
          <w:sz w:val="24"/>
          <w:szCs w:val="24"/>
        </w:rPr>
        <w:t>0</w:t>
      </w:r>
      <w:r w:rsidRPr="000307AD">
        <w:rPr>
          <w:rFonts w:ascii="仿宋" w:eastAsia="仿宋" w:hAnsi="仿宋" w:cs="宋体"/>
          <w:sz w:val="24"/>
          <w:szCs w:val="24"/>
        </w:rPr>
        <w:t>517</w:t>
      </w:r>
      <w:r w:rsidRPr="000307AD">
        <w:rPr>
          <w:rFonts w:ascii="仿宋" w:eastAsia="仿宋" w:hAnsi="仿宋" w:cs="宋体" w:hint="eastAsia"/>
          <w:sz w:val="24"/>
          <w:szCs w:val="24"/>
        </w:rPr>
        <w:t>—8</w:t>
      </w:r>
      <w:r w:rsidRPr="000307AD">
        <w:rPr>
          <w:rFonts w:ascii="仿宋" w:eastAsia="仿宋" w:hAnsi="仿宋" w:cs="宋体"/>
          <w:sz w:val="24"/>
          <w:szCs w:val="24"/>
        </w:rPr>
        <w:t xml:space="preserve">3525709  </w:t>
      </w:r>
      <w:bookmarkEnd w:id="7"/>
      <w:bookmarkEnd w:id="8"/>
    </w:p>
    <w:p w:rsidR="00A31107" w:rsidRDefault="00A31107">
      <w:pPr>
        <w:rPr>
          <w:rFonts w:ascii="仿宋" w:eastAsia="仿宋" w:hAnsi="仿宋" w:cs="宋体"/>
          <w:sz w:val="24"/>
          <w:szCs w:val="24"/>
        </w:rPr>
      </w:pPr>
      <w:bookmarkStart w:id="21" w:name="_Toc212727370"/>
      <w:bookmarkEnd w:id="0"/>
      <w:bookmarkEnd w:id="1"/>
      <w:bookmarkEnd w:id="9"/>
      <w:bookmarkEnd w:id="10"/>
      <w:r>
        <w:rPr>
          <w:rFonts w:ascii="仿宋" w:eastAsia="仿宋" w:hAnsi="仿宋" w:cs="宋体"/>
          <w:sz w:val="24"/>
          <w:szCs w:val="24"/>
        </w:rPr>
        <w:br w:type="page"/>
      </w:r>
    </w:p>
    <w:p w:rsidR="00BC286B" w:rsidRPr="00133A82" w:rsidRDefault="00BC286B" w:rsidP="00231F61">
      <w:pPr>
        <w:widowControl w:val="0"/>
        <w:spacing w:beforeLines="50" w:before="156" w:line="500" w:lineRule="exact"/>
        <w:jc w:val="center"/>
        <w:outlineLvl w:val="0"/>
        <w:rPr>
          <w:rFonts w:ascii="黑体" w:eastAsia="黑体" w:hAnsi="黑体" w:cs="宋体"/>
          <w:sz w:val="30"/>
          <w:szCs w:val="30"/>
        </w:rPr>
      </w:pPr>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21"/>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22" w:name="OLE_LINK19"/>
      <w:bookmarkStart w:id="23" w:name="OLE_LINK20"/>
      <w:r w:rsidRPr="009C4BE7">
        <w:rPr>
          <w:rFonts w:ascii="仿宋" w:eastAsia="仿宋" w:hAnsi="仿宋" w:cs="宋体" w:hint="eastAsia"/>
          <w:b/>
          <w:sz w:val="24"/>
          <w:szCs w:val="24"/>
        </w:rPr>
        <w:t>1.</w:t>
      </w:r>
      <w:bookmarkEnd w:id="22"/>
      <w:bookmarkEnd w:id="23"/>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或成交与否，均由响应人自行承担。采购人对未</w:t>
      </w:r>
      <w:r w:rsidR="000307AD">
        <w:rPr>
          <w:rFonts w:ascii="仿宋" w:eastAsia="仿宋" w:hAnsi="仿宋" w:cs="宋体" w:hint="eastAsia"/>
          <w:sz w:val="24"/>
          <w:szCs w:val="24"/>
        </w:rPr>
        <w:t>成交</w:t>
      </w:r>
      <w:r w:rsidRPr="009C4BE7">
        <w:rPr>
          <w:rFonts w:ascii="仿宋" w:eastAsia="仿宋" w:hAnsi="仿宋" w:cs="宋体" w:hint="eastAsia"/>
          <w:sz w:val="24"/>
          <w:szCs w:val="24"/>
        </w:rPr>
        <w:t>者或未成交者不予补偿。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响应人一旦参加本项目采购活动，即被认为接受了本采购文件的规定和约束，并且视为自采购公告期限届满之日起知道或应当知道自身权益是否受到了损害。</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任何要求对采购文件进行询问的响应人，应在响应截止日期五日前按采购公告中的通讯地址向采购人提出（在递送书面文件的同时，请将电子文档发送至电子邮箱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w:t>
      </w:r>
      <w:r w:rsidR="00BB1387">
        <w:rPr>
          <w:rFonts w:ascii="仿宋" w:eastAsia="仿宋" w:hAnsi="仿宋" w:cs="宋体" w:hint="eastAsia"/>
          <w:sz w:val="24"/>
          <w:szCs w:val="24"/>
        </w:rPr>
        <w:t>张</w:t>
      </w:r>
      <w:r w:rsidRPr="009C4BE7">
        <w:rPr>
          <w:rFonts w:ascii="仿宋" w:eastAsia="仿宋" w:hAnsi="仿宋" w:cs="宋体"/>
          <w:sz w:val="24"/>
          <w:szCs w:val="24"/>
        </w:rPr>
        <w:t>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w:t>
      </w:r>
      <w:r w:rsidR="000307AD">
        <w:rPr>
          <w:rFonts w:ascii="仿宋" w:eastAsia="仿宋" w:hAnsi="仿宋" w:cs="宋体" w:hint="eastAsia"/>
          <w:sz w:val="24"/>
          <w:szCs w:val="24"/>
        </w:rPr>
        <w:t>响应</w:t>
      </w:r>
      <w:r w:rsidRPr="009C4BE7">
        <w:rPr>
          <w:rFonts w:ascii="仿宋" w:eastAsia="仿宋" w:hAnsi="仿宋" w:cs="宋体" w:hint="eastAsia"/>
          <w:sz w:val="24"/>
          <w:szCs w:val="24"/>
        </w:rPr>
        <w:t>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Pr="009C4BE7">
        <w:rPr>
          <w:rFonts w:ascii="仿宋" w:eastAsia="仿宋" w:hAnsi="仿宋" w:cs="宋体" w:hint="eastAsia"/>
          <w:b/>
          <w:sz w:val="24"/>
          <w:szCs w:val="24"/>
        </w:rPr>
        <w:t>响应文件份数和签署</w:t>
      </w:r>
    </w:p>
    <w:p w:rsidR="00BC286B" w:rsidRPr="009C4BE7" w:rsidRDefault="00BC286B" w:rsidP="001262C2">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w:t>
      </w:r>
      <w:r w:rsidR="00357F15">
        <w:rPr>
          <w:rFonts w:ascii="仿宋" w:eastAsia="仿宋" w:hAnsi="仿宋" w:cs="宋体" w:hint="eastAsia"/>
          <w:sz w:val="24"/>
          <w:szCs w:val="24"/>
        </w:rPr>
        <w:t>三</w:t>
      </w:r>
      <w:r w:rsidRPr="009C4BE7">
        <w:rPr>
          <w:rFonts w:ascii="仿宋" w:eastAsia="仿宋" w:hAnsi="仿宋" w:cs="宋体" w:hint="eastAsia"/>
          <w:sz w:val="24"/>
          <w:szCs w:val="24"/>
        </w:rPr>
        <w:t>份</w:t>
      </w:r>
      <w:r w:rsidR="001262C2">
        <w:rPr>
          <w:rFonts w:ascii="仿宋" w:eastAsia="仿宋" w:hAnsi="仿宋" w:cs="宋体" w:hint="eastAsia"/>
          <w:sz w:val="24"/>
          <w:szCs w:val="24"/>
        </w:rPr>
        <w:t>纸质版</w:t>
      </w:r>
      <w:r w:rsidRPr="009C4BE7">
        <w:rPr>
          <w:rFonts w:ascii="仿宋" w:eastAsia="仿宋" w:hAnsi="仿宋" w:cs="宋体" w:hint="eastAsia"/>
          <w:sz w:val="24"/>
          <w:szCs w:val="24"/>
        </w:rPr>
        <w:t>响应文件（包括一份正本和</w:t>
      </w:r>
      <w:r w:rsidR="00357F15">
        <w:rPr>
          <w:rFonts w:ascii="仿宋" w:eastAsia="仿宋" w:hAnsi="仿宋" w:cs="宋体" w:hint="eastAsia"/>
          <w:sz w:val="24"/>
          <w:szCs w:val="24"/>
        </w:rPr>
        <w:t>两</w:t>
      </w:r>
      <w:r w:rsidRPr="009C4BE7">
        <w:rPr>
          <w:rFonts w:ascii="仿宋" w:eastAsia="仿宋" w:hAnsi="仿宋" w:cs="宋体" w:hint="eastAsia"/>
          <w:sz w:val="24"/>
          <w:szCs w:val="24"/>
        </w:rPr>
        <w:t>份副本），每份响应文件须清楚地标明“正本”或“副本”字样</w:t>
      </w:r>
      <w:r w:rsidR="001262C2">
        <w:rPr>
          <w:rFonts w:ascii="仿宋" w:eastAsia="仿宋" w:hAnsi="仿宋" w:cs="宋体" w:hint="eastAsia"/>
          <w:sz w:val="24"/>
          <w:szCs w:val="24"/>
        </w:rPr>
        <w:t>以及电子版一份</w:t>
      </w:r>
      <w:r w:rsidR="001262C2" w:rsidRPr="001262C2">
        <w:rPr>
          <w:rFonts w:ascii="仿宋" w:eastAsia="仿宋" w:hAnsi="仿宋" w:cs="宋体" w:hint="eastAsia"/>
          <w:sz w:val="24"/>
          <w:szCs w:val="24"/>
        </w:rPr>
        <w:t>（应为不加密的U盘或光盘形式递交、内容为盖章后的纸质版响应文件的扫描件，电子版内容应与纸质文件正本一致，随纸质正本文件一并或单独密封提交）</w:t>
      </w:r>
      <w:r w:rsidRPr="009C4BE7">
        <w:rPr>
          <w:rFonts w:ascii="仿宋" w:eastAsia="仿宋" w:hAnsi="仿宋" w:cs="宋体" w:hint="eastAsia"/>
          <w:sz w:val="24"/>
          <w:szCs w:val="24"/>
        </w:rPr>
        <w:t>。一旦正本和副本不符，以正本为准。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报价应为完成本项目所需的全部费用，包括但不限于以下费用：货物或服务的费用、运输与保险费用、安装调试费、配套施工费、检测费、培训费、维护费，税金，利润等所有费用。</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采购人不接受可选择的方案和报价。任何有选择的方案和报价将被视为无实质性响应而导致响应无效。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00440A89">
        <w:rPr>
          <w:rFonts w:ascii="仿宋" w:eastAsia="仿宋" w:hAnsi="仿宋" w:cs="宋体" w:hint="eastAsia"/>
          <w:b/>
          <w:sz w:val="24"/>
          <w:szCs w:val="24"/>
        </w:rPr>
        <w:t>投标</w:t>
      </w:r>
      <w:r w:rsidRPr="009C4BE7">
        <w:rPr>
          <w:rFonts w:ascii="仿宋" w:eastAsia="仿宋" w:hAnsi="仿宋" w:cs="宋体" w:hint="eastAsia"/>
          <w:b/>
          <w:sz w:val="24"/>
          <w:szCs w:val="24"/>
        </w:rPr>
        <w:t>保证金</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未按要求密封和加写标记，采购人对误投或过早启封概不负责。对由此造成提前开</w:t>
      </w:r>
      <w:r w:rsidRPr="009C4BE7">
        <w:rPr>
          <w:rFonts w:ascii="仿宋" w:eastAsia="仿宋" w:hAnsi="仿宋" w:cs="宋体" w:hint="eastAsia"/>
          <w:sz w:val="24"/>
          <w:szCs w:val="24"/>
        </w:rPr>
        <w:lastRenderedPageBreak/>
        <w:t>封的响应文件，采购人将予以拒绝，作无效</w:t>
      </w:r>
      <w:r w:rsidR="000307AD">
        <w:rPr>
          <w:rFonts w:ascii="仿宋" w:eastAsia="仿宋" w:hAnsi="仿宋" w:cs="宋体" w:hint="eastAsia"/>
          <w:sz w:val="24"/>
          <w:szCs w:val="24"/>
        </w:rPr>
        <w:t>响应</w:t>
      </w:r>
      <w:r w:rsidRPr="009C4BE7">
        <w:rPr>
          <w:rFonts w:ascii="仿宋" w:eastAsia="仿宋" w:hAnsi="仿宋" w:cs="宋体" w:hint="eastAsia"/>
          <w:sz w:val="24"/>
          <w:szCs w:val="24"/>
        </w:rPr>
        <w:t>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所有响应文件都必须按照采购文件规定的时间、方式送达。在截止时间以后送达的响应文件，或者不按照要求方式送达的响应文件，采购人拒绝接收。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作出响应。如果响应文件实质上没有响应采购文件的要求，评审小组可作无效响应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参加响应的供应商及其响应文件有下列情况之一的，在符合性审查时按照无效响应处理：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（9）在一份响应文件中对同一响应项目报有两个及以上报价，且未声明哪一个有效的，</w:t>
      </w:r>
      <w:r w:rsidRPr="005D225A">
        <w:rPr>
          <w:rFonts w:ascii="仿宋" w:eastAsia="仿宋" w:hAnsi="仿宋" w:cs="宋体" w:hint="eastAsia"/>
          <w:b/>
          <w:sz w:val="24"/>
          <w:szCs w:val="24"/>
        </w:rPr>
        <w:lastRenderedPageBreak/>
        <w:t>但按响应文件规定提交备选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方案的除外；</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、以行贿手段谋取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或者以其他弄虚作假方式</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的，故意哄抬价格或压价等其它恶意串通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FE7B5E" w:rsidRPr="005D225A" w:rsidRDefault="00FE7B5E" w:rsidP="005D225A">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4</w:t>
      </w:r>
      <w:r>
        <w:rPr>
          <w:rFonts w:ascii="仿宋" w:eastAsia="仿宋" w:hAnsi="仿宋" w:cs="宋体" w:hint="eastAsia"/>
          <w:b/>
          <w:sz w:val="24"/>
          <w:szCs w:val="24"/>
        </w:rPr>
        <w:t>）未按要求</w:t>
      </w:r>
      <w:r w:rsidR="00F32BE3" w:rsidRPr="00FE7B5E">
        <w:rPr>
          <w:rFonts w:ascii="仿宋" w:eastAsia="仿宋" w:hAnsi="仿宋" w:cs="宋体" w:hint="eastAsia"/>
          <w:b/>
          <w:sz w:val="24"/>
          <w:szCs w:val="24"/>
        </w:rPr>
        <w:t>制作</w:t>
      </w:r>
      <w:r w:rsidRPr="00FE7B5E">
        <w:rPr>
          <w:rFonts w:ascii="仿宋" w:eastAsia="仿宋" w:hAnsi="仿宋" w:cs="宋体" w:hint="eastAsia"/>
          <w:b/>
          <w:sz w:val="24"/>
          <w:szCs w:val="24"/>
        </w:rPr>
        <w:t>响应文件</w:t>
      </w:r>
      <w:r w:rsidR="00F32BE3">
        <w:rPr>
          <w:rFonts w:ascii="仿宋" w:eastAsia="仿宋" w:hAnsi="仿宋" w:cs="宋体" w:hint="eastAsia"/>
          <w:b/>
          <w:sz w:val="24"/>
          <w:szCs w:val="24"/>
        </w:rPr>
        <w:t>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w:t>
      </w:r>
      <w:r w:rsidR="00FE7B5E">
        <w:rPr>
          <w:rFonts w:ascii="仿宋" w:eastAsia="仿宋" w:hAnsi="仿宋" w:cs="宋体"/>
          <w:b/>
          <w:sz w:val="24"/>
          <w:szCs w:val="24"/>
        </w:rPr>
        <w:t>5</w:t>
      </w:r>
      <w:r w:rsidRPr="005D225A">
        <w:rPr>
          <w:rFonts w:ascii="仿宋" w:eastAsia="仿宋" w:hAnsi="仿宋" w:cs="宋体" w:hint="eastAsia"/>
          <w:b/>
          <w:sz w:val="24"/>
          <w:szCs w:val="24"/>
        </w:rPr>
        <w:t>）不符合法律、法规规定的其他无效情形，以及响应文件规定的其他无效情形。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采用非单一来源采购方式的项目，提供相同品牌产品且通过资格审查、符合性审查的不同响应人参加同一合同项下采购的，按一家响应人计算，评审后得分最高的同品牌响应人获得</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）因重要变故，采购任务取消的；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w:t>
      </w:r>
      <w:r w:rsidRPr="009C4BE7">
        <w:rPr>
          <w:rFonts w:ascii="仿宋" w:eastAsia="仿宋" w:hAnsi="仿宋" w:cs="宋体" w:hint="eastAsia"/>
          <w:sz w:val="24"/>
          <w:szCs w:val="24"/>
        </w:rPr>
        <w:lastRenderedPageBreak/>
        <w:t>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w:t>
      </w:r>
      <w:r w:rsidR="00C0701C">
        <w:rPr>
          <w:rFonts w:ascii="仿宋" w:eastAsia="仿宋" w:hAnsi="仿宋" w:cs="宋体" w:hint="eastAsia"/>
          <w:sz w:val="24"/>
          <w:szCs w:val="24"/>
        </w:rPr>
        <w:t>中标</w:t>
      </w:r>
      <w:r w:rsidRPr="009C4BE7">
        <w:rPr>
          <w:rFonts w:ascii="仿宋" w:eastAsia="仿宋" w:hAnsi="仿宋" w:cs="宋体" w:hint="eastAsia"/>
          <w:sz w:val="24"/>
          <w:szCs w:val="24"/>
        </w:rPr>
        <w:t>或成交候选人，并标明排列顺序，并编写评审报告。</w:t>
      </w:r>
    </w:p>
    <w:p w:rsidR="00BC286B" w:rsidRPr="00F741A5"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采用综合评分法的</w:t>
      </w:r>
      <w:r w:rsidR="00F741A5">
        <w:rPr>
          <w:rFonts w:ascii="仿宋" w:eastAsia="仿宋" w:hAnsi="仿宋" w:cs="宋体" w:hint="eastAsia"/>
          <w:sz w:val="24"/>
          <w:szCs w:val="24"/>
        </w:rPr>
        <w:t>，评审结果按评审后得分由高到低顺序排列。得分相同的，按响应报价</w:t>
      </w:r>
      <w:r w:rsidRPr="009C4BE7">
        <w:rPr>
          <w:rFonts w:ascii="仿宋" w:eastAsia="仿宋" w:hAnsi="仿宋" w:cs="宋体" w:hint="eastAsia"/>
          <w:sz w:val="24"/>
          <w:szCs w:val="24"/>
        </w:rPr>
        <w:t>低</w:t>
      </w:r>
      <w:r w:rsidR="00F741A5">
        <w:rPr>
          <w:rFonts w:ascii="仿宋" w:eastAsia="仿宋" w:hAnsi="仿宋" w:cs="宋体" w:hint="eastAsia"/>
          <w:sz w:val="24"/>
          <w:szCs w:val="24"/>
        </w:rPr>
        <w:t>者优先；</w:t>
      </w:r>
      <w:r w:rsidR="00F741A5" w:rsidRPr="00F741A5">
        <w:rPr>
          <w:rFonts w:ascii="仿宋" w:eastAsia="仿宋" w:hAnsi="仿宋" w:cs="宋体" w:hint="eastAsia"/>
          <w:sz w:val="24"/>
          <w:szCs w:val="24"/>
        </w:rPr>
        <w:t>报价也相同，则由评委现场抽签确定。有效响应人不足三家的，可视具体情况采取其他采购方式进行。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或成交候选人排序名单，</w:t>
      </w:r>
      <w:r w:rsidR="00D02415">
        <w:rPr>
          <w:rFonts w:ascii="仿宋" w:eastAsia="仿宋" w:hAnsi="仿宋" w:cs="宋体" w:hint="eastAsia"/>
          <w:sz w:val="24"/>
          <w:szCs w:val="24"/>
        </w:rPr>
        <w:t>按排名</w:t>
      </w:r>
      <w:r w:rsidR="00FE691A">
        <w:rPr>
          <w:rFonts w:ascii="仿宋" w:eastAsia="仿宋" w:hAnsi="仿宋" w:cs="宋体" w:hint="eastAsia"/>
          <w:sz w:val="24"/>
          <w:szCs w:val="24"/>
        </w:rPr>
        <w:t>先后</w:t>
      </w:r>
      <w:r w:rsidRPr="009C4BE7">
        <w:rPr>
          <w:rFonts w:ascii="仿宋" w:eastAsia="仿宋" w:hAnsi="仿宋" w:cs="宋体" w:hint="eastAsia"/>
          <w:sz w:val="24"/>
          <w:szCs w:val="24"/>
        </w:rPr>
        <w:t>确定成交供应商，并与其签订合同。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或成交候选人放弃</w:t>
      </w:r>
      <w:r w:rsidR="000307AD">
        <w:rPr>
          <w:rFonts w:ascii="仿宋" w:eastAsia="仿宋" w:hAnsi="仿宋" w:cs="宋体" w:hint="eastAsia"/>
          <w:sz w:val="24"/>
          <w:szCs w:val="24"/>
        </w:rPr>
        <w:t>成交</w:t>
      </w:r>
      <w:r w:rsidRPr="009C4BE7">
        <w:rPr>
          <w:rFonts w:ascii="仿宋" w:eastAsia="仿宋" w:hAnsi="仿宋" w:cs="宋体" w:hint="eastAsia"/>
          <w:sz w:val="24"/>
          <w:szCs w:val="24"/>
        </w:rPr>
        <w:t>，或在公告法定质疑期限内有举报并经核实</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存在违法违规或舞弊行为，应重新开展采购活动或依次顺延选取其他响应人为成交供应商。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成交供应商出现下列情况之一的，一经查实，将被取消</w:t>
      </w:r>
      <w:r w:rsidR="000307AD">
        <w:rPr>
          <w:rFonts w:ascii="仿宋" w:eastAsia="仿宋" w:hAnsi="仿宋" w:cs="宋体" w:hint="eastAsia"/>
          <w:sz w:val="24"/>
          <w:szCs w:val="24"/>
        </w:rPr>
        <w:t>成交</w:t>
      </w:r>
      <w:r w:rsidRPr="009C4BE7">
        <w:rPr>
          <w:rFonts w:ascii="仿宋" w:eastAsia="仿宋" w:hAnsi="仿宋" w:cs="宋体" w:hint="eastAsia"/>
          <w:sz w:val="24"/>
          <w:szCs w:val="24"/>
        </w:rPr>
        <w:t>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（2）与评审专家、采购人、其他供应商或者招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（3）向评审专家、采购人或招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资格、列入学校采购企业黑名单、两年内不得参与学校所有采购项目等处罚。采购人有权重新组织采购或递补</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w:t>
      </w:r>
      <w:r w:rsidR="000307AD">
        <w:rPr>
          <w:rFonts w:ascii="仿宋" w:eastAsia="仿宋" w:hAnsi="仿宋" w:cs="宋体" w:hint="eastAsia"/>
          <w:sz w:val="24"/>
          <w:szCs w:val="24"/>
        </w:rPr>
        <w:t>成交</w:t>
      </w:r>
      <w:r w:rsidRPr="009C4BE7">
        <w:rPr>
          <w:rFonts w:ascii="仿宋" w:eastAsia="仿宋" w:hAnsi="仿宋" w:cs="宋体" w:hint="eastAsia"/>
          <w:sz w:val="24"/>
          <w:szCs w:val="24"/>
        </w:rPr>
        <w:t>或者成交结果使自己的权益受到损害的，可</w:t>
      </w:r>
      <w:r w:rsidRPr="009C4BE7">
        <w:rPr>
          <w:rFonts w:ascii="仿宋" w:eastAsia="仿宋" w:hAnsi="仿宋" w:cs="宋体" w:hint="eastAsia"/>
          <w:sz w:val="24"/>
          <w:szCs w:val="24"/>
        </w:rPr>
        <w:lastRenderedPageBreak/>
        <w:t>以从采购结果公示之日起7个工作日内，以书面形式一次性向采购人（联系人：</w:t>
      </w:r>
      <w:r w:rsidR="00BB1387">
        <w:rPr>
          <w:rFonts w:ascii="仿宋" w:eastAsia="仿宋" w:hAnsi="仿宋" w:cs="宋体" w:hint="eastAsia"/>
          <w:sz w:val="24"/>
          <w:szCs w:val="24"/>
          <w:u w:val="single"/>
        </w:rPr>
        <w:t>张</w:t>
      </w:r>
      <w:r w:rsidRPr="00B62DD3">
        <w:rPr>
          <w:rFonts w:ascii="仿宋" w:eastAsia="仿宋" w:hAnsi="仿宋" w:cs="宋体" w:hint="eastAsia"/>
          <w:sz w:val="24"/>
          <w:szCs w:val="24"/>
          <w:u w:val="single"/>
        </w:rPr>
        <w:t>老</w:t>
      </w:r>
      <w:r w:rsidRPr="009C4BE7">
        <w:rPr>
          <w:rFonts w:ascii="仿宋" w:eastAsia="仿宋" w:hAnsi="仿宋" w:cs="宋体" w:hint="eastAsia"/>
          <w:sz w:val="24"/>
          <w:szCs w:val="24"/>
          <w:u w:val="single"/>
        </w:rPr>
        <w:t>师</w:t>
      </w:r>
      <w:r w:rsidRPr="009C4BE7">
        <w:rPr>
          <w:rFonts w:ascii="仿宋" w:eastAsia="仿宋" w:hAnsi="仿宋" w:cs="宋体" w:hint="eastAsia"/>
          <w:sz w:val="24"/>
          <w:szCs w:val="24"/>
        </w:rPr>
        <w:t>，联系电话：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396423">
        <w:rPr>
          <w:rFonts w:ascii="仿宋" w:eastAsia="仿宋" w:hAnsi="仿宋" w:cs="宋体"/>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，淮阴师范学院；在递送书面文件的同时请</w:t>
      </w:r>
      <w:bookmarkStart w:id="24" w:name="OLE_LINK12"/>
      <w:bookmarkStart w:id="25"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24"/>
      <w:bookmarkEnd w:id="25"/>
      <w:r w:rsidRPr="009C4BE7">
        <w:rPr>
          <w:rFonts w:ascii="仿宋" w:eastAsia="仿宋" w:hAnsi="仿宋" w:cs="宋体" w:hint="eastAsia"/>
          <w:sz w:val="24"/>
          <w:szCs w:val="24"/>
        </w:rPr>
        <w:t>提出质疑。非书面形式、7工作日之外提交以及匿名的质疑将不予受理。质疑函内容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.2质疑必须以参加响应的供应商法定代表人或其授权代表（采购响应文件中所确定的）书面送达的方式提交，未按上述要求提交的质疑函，采购人有权不予受理。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.5采购人将在收到响应供应商的书面质疑后将在规定时间内作出答复，但答复的内容不涉及商业秘密。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1.3</w:t>
      </w:r>
      <w:r w:rsidRPr="009C4BE7">
        <w:rPr>
          <w:rFonts w:ascii="仿宋" w:eastAsia="仿宋" w:hAnsi="仿宋" w:cs="宋体" w:hint="eastAsia"/>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r w:rsidR="00396423">
        <w:rPr>
          <w:rFonts w:ascii="仿宋" w:eastAsia="仿宋" w:hAnsi="仿宋" w:cs="宋体" w:hint="eastAsia"/>
          <w:b/>
          <w:sz w:val="24"/>
          <w:szCs w:val="24"/>
        </w:rPr>
        <w:t>（如有）</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w:t>
      </w:r>
      <w:r w:rsidRPr="00BA263C">
        <w:rPr>
          <w:rFonts w:ascii="仿宋" w:eastAsia="仿宋" w:hAnsi="仿宋" w:cs="宋体" w:hint="eastAsia"/>
          <w:sz w:val="24"/>
          <w:szCs w:val="24"/>
          <w:u w:val="single"/>
        </w:rPr>
        <w:t>交纳履约保证金</w:t>
      </w:r>
      <w:r w:rsidR="00746BF5" w:rsidRPr="00BA263C">
        <w:rPr>
          <w:rFonts w:ascii="仿宋" w:eastAsia="仿宋" w:hAnsi="仿宋" w:cs="宋体" w:hint="eastAsia"/>
          <w:sz w:val="24"/>
          <w:szCs w:val="24"/>
          <w:u w:val="single"/>
        </w:rPr>
        <w:t>5000元</w:t>
      </w:r>
      <w:r w:rsidRPr="009C4BE7">
        <w:rPr>
          <w:rFonts w:ascii="仿宋" w:eastAsia="仿宋" w:hAnsi="仿宋" w:cs="宋体" w:hint="eastAsia"/>
          <w:sz w:val="24"/>
          <w:szCs w:val="24"/>
        </w:rPr>
        <w:t>，于合同履行后无息退还。履约保证金用以约束成交供应商在合同履行中的行为，弥补合同执行中由于自身行为可能给采购人带来的各种损失。</w:t>
      </w:r>
    </w:p>
    <w:p w:rsidR="00727BBD" w:rsidRPr="00727BBD" w:rsidRDefault="00727BBD" w:rsidP="00BC286B">
      <w:pPr>
        <w:widowControl w:val="0"/>
        <w:spacing w:line="440" w:lineRule="exact"/>
        <w:ind w:firstLineChars="200" w:firstLine="480"/>
        <w:jc w:val="both"/>
        <w:rPr>
          <w:rFonts w:ascii="黑体" w:eastAsia="黑体" w:hAnsi="黑体" w:cs="宋体"/>
          <w:sz w:val="24"/>
          <w:szCs w:val="24"/>
        </w:rPr>
      </w:pPr>
      <w:r w:rsidRPr="00EA1F0F">
        <w:rPr>
          <w:rFonts w:ascii="黑体" w:eastAsia="黑体" w:hAnsi="黑体" w:cs="宋体" w:hint="eastAsia"/>
          <w:sz w:val="24"/>
          <w:szCs w:val="24"/>
        </w:rPr>
        <w:t>六、政府采购政策功能落实</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lastRenderedPageBreak/>
        <w:t>1</w:t>
      </w:r>
      <w:r w:rsidRPr="00727BBD">
        <w:rPr>
          <w:rFonts w:ascii="仿宋" w:eastAsia="仿宋" w:hAnsi="仿宋" w:cs="宋体" w:hint="eastAsia"/>
          <w:sz w:val="24"/>
          <w:szCs w:val="24"/>
        </w:rPr>
        <w:t>.促进中小企业发展政策</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.1小微型企业价格扣除</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.1.1对于未专门面向中小企业或者未预留份额专门面向中小企业采购的采购项目，</w:t>
      </w:r>
      <w:r w:rsidR="003B3836">
        <w:rPr>
          <w:rFonts w:ascii="仿宋" w:eastAsia="仿宋" w:hAnsi="仿宋" w:cs="宋体" w:hint="eastAsia"/>
          <w:sz w:val="24"/>
          <w:szCs w:val="24"/>
        </w:rPr>
        <w:t>响应人</w:t>
      </w:r>
      <w:r w:rsidRPr="00727BBD">
        <w:rPr>
          <w:rFonts w:ascii="仿宋" w:eastAsia="仿宋" w:hAnsi="仿宋" w:cs="宋体" w:hint="eastAsia"/>
          <w:sz w:val="24"/>
          <w:szCs w:val="24"/>
        </w:rPr>
        <w:t>提供的货物或者服务符合下列情形的，享受本办法规定的中小企业扶持政策给予小微企业报价10%的扣除，用扣除后的价格参与评审：</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（1）在货物采购项目中，货物由中小企业制造，即货物由中小企业生产且使用该中小企业商号或者注册商标；</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（2）在服务采购项目中，服务由中小企业承接，即提供服务的人员为中小企业依照《中华人民共和国劳动合同法》订立劳动合同的从业人员。</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.1.2在货物采购项目中，</w:t>
      </w:r>
      <w:r w:rsidR="003B3836">
        <w:rPr>
          <w:rFonts w:ascii="仿宋" w:eastAsia="仿宋" w:hAnsi="仿宋" w:cs="宋体" w:hint="eastAsia"/>
          <w:sz w:val="24"/>
          <w:szCs w:val="24"/>
        </w:rPr>
        <w:t>响应人</w:t>
      </w:r>
      <w:r w:rsidRPr="00727BBD">
        <w:rPr>
          <w:rFonts w:ascii="仿宋" w:eastAsia="仿宋" w:hAnsi="仿宋" w:cs="宋体" w:hint="eastAsia"/>
          <w:sz w:val="24"/>
          <w:szCs w:val="24"/>
        </w:rPr>
        <w:t>提供的货物既有中小企业制造货物，也有大型企业制造货物的，不享受本办法规定的中小企业扶持政策。</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.2联合体及分包</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.2.1以联合体形式参加政府采购活动，联合体各方均为中小企业的，联合体视同中小企业。其中，联合体各方均为小微企业的，联合体视同小微企业。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.2.2享受扶持政策获得政府采购合同的，小微企业不得将合同分包给大中型企业，中型企业不得将合同分包给大型企业。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30%以上的，采购人应当对联合体或者大中型企业的报价给予5%的扣除，用扣除后的价格参加评审。</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2.4组成联合体或者接受分包的小微企业与联合体内其他企业、分包企业之间存在直接控股、管理关系的，不享受价格扣除优惠政策。价格扣除比例或者价格分加分比例对小型企业和微型企业同等对待，不作区分。</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.3小微型企业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w:t>
      </w:r>
      <w:r w:rsidR="003B3836">
        <w:rPr>
          <w:rFonts w:ascii="仿宋" w:eastAsia="仿宋" w:hAnsi="仿宋" w:cs="宋体" w:hint="eastAsia"/>
          <w:sz w:val="24"/>
          <w:szCs w:val="24"/>
        </w:rPr>
        <w:t>响应人</w:t>
      </w:r>
      <w:r w:rsidRPr="00727BBD">
        <w:rPr>
          <w:rFonts w:ascii="仿宋" w:eastAsia="仿宋" w:hAnsi="仿宋" w:cs="宋体" w:hint="eastAsia"/>
          <w:sz w:val="24"/>
          <w:szCs w:val="24"/>
        </w:rPr>
        <w:t>须按照</w:t>
      </w:r>
      <w:r w:rsidR="003B3836">
        <w:rPr>
          <w:rFonts w:ascii="仿宋" w:eastAsia="仿宋" w:hAnsi="仿宋" w:cs="宋体" w:hint="eastAsia"/>
          <w:sz w:val="24"/>
          <w:szCs w:val="24"/>
        </w:rPr>
        <w:t>采购文件</w:t>
      </w:r>
      <w:r w:rsidRPr="00727BBD">
        <w:rPr>
          <w:rFonts w:ascii="仿宋" w:eastAsia="仿宋" w:hAnsi="仿宋" w:cs="宋体" w:hint="eastAsia"/>
          <w:sz w:val="24"/>
          <w:szCs w:val="24"/>
        </w:rPr>
        <w:t>的要求提供相应的《企业声明函》，详见</w:t>
      </w:r>
      <w:r w:rsidR="003B3836">
        <w:rPr>
          <w:rFonts w:ascii="仿宋" w:eastAsia="仿宋" w:hAnsi="仿宋" w:cs="宋体" w:hint="eastAsia"/>
          <w:sz w:val="24"/>
          <w:szCs w:val="24"/>
        </w:rPr>
        <w:t>采购</w:t>
      </w:r>
      <w:r w:rsidRPr="00727BBD">
        <w:rPr>
          <w:rFonts w:ascii="仿宋" w:eastAsia="仿宋" w:hAnsi="仿宋" w:cs="宋体" w:hint="eastAsia"/>
          <w:sz w:val="24"/>
          <w:szCs w:val="24"/>
        </w:rPr>
        <w:t>文件第六</w:t>
      </w:r>
      <w:r w:rsidR="003B3836">
        <w:rPr>
          <w:rFonts w:ascii="仿宋" w:eastAsia="仿宋" w:hAnsi="仿宋" w:cs="宋体" w:hint="eastAsia"/>
          <w:sz w:val="24"/>
          <w:szCs w:val="24"/>
        </w:rPr>
        <w:t>部分</w:t>
      </w:r>
      <w:r w:rsidRPr="00727BBD">
        <w:rPr>
          <w:rFonts w:ascii="仿宋" w:eastAsia="仿宋" w:hAnsi="仿宋" w:cs="宋体" w:hint="eastAsia"/>
          <w:sz w:val="24"/>
          <w:szCs w:val="24"/>
        </w:rPr>
        <w:t>示范格式。</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（2）企业标准请参照《政府采购促进中小企业发展管理办法》（财库【2020】46号）文件规定自行填写。</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.4残疾人福利单位</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（1）残疾人福利单位需按照</w:t>
      </w:r>
      <w:r w:rsidR="003B3836">
        <w:rPr>
          <w:rFonts w:ascii="仿宋" w:eastAsia="仿宋" w:hAnsi="仿宋" w:cs="宋体" w:hint="eastAsia"/>
          <w:sz w:val="24"/>
          <w:szCs w:val="24"/>
        </w:rPr>
        <w:t>采购文件</w:t>
      </w:r>
      <w:r w:rsidRPr="00727BBD">
        <w:rPr>
          <w:rFonts w:ascii="仿宋" w:eastAsia="仿宋" w:hAnsi="仿宋" w:cs="宋体" w:hint="eastAsia"/>
          <w:sz w:val="24"/>
          <w:szCs w:val="24"/>
        </w:rPr>
        <w:t>的要求提供《残疾人福利性单位声明函》，详见</w:t>
      </w:r>
      <w:r w:rsidR="003B3836">
        <w:rPr>
          <w:rFonts w:ascii="仿宋" w:eastAsia="仿宋" w:hAnsi="仿宋" w:cs="宋体" w:hint="eastAsia"/>
          <w:sz w:val="24"/>
          <w:szCs w:val="24"/>
        </w:rPr>
        <w:t>采购文件</w:t>
      </w:r>
      <w:r w:rsidRPr="00727BBD">
        <w:rPr>
          <w:rFonts w:ascii="仿宋" w:eastAsia="仿宋" w:hAnsi="仿宋" w:cs="宋体" w:hint="eastAsia"/>
          <w:sz w:val="24"/>
          <w:szCs w:val="24"/>
        </w:rPr>
        <w:t>第六</w:t>
      </w:r>
      <w:r w:rsidR="003B3836">
        <w:rPr>
          <w:rFonts w:ascii="仿宋" w:eastAsia="仿宋" w:hAnsi="仿宋" w:cs="宋体" w:hint="eastAsia"/>
          <w:sz w:val="24"/>
          <w:szCs w:val="24"/>
        </w:rPr>
        <w:t>部分</w:t>
      </w:r>
      <w:r w:rsidRPr="00727BBD">
        <w:rPr>
          <w:rFonts w:ascii="仿宋" w:eastAsia="仿宋" w:hAnsi="仿宋" w:cs="宋体" w:hint="eastAsia"/>
          <w:sz w:val="24"/>
          <w:szCs w:val="24"/>
        </w:rPr>
        <w:t>示范格式。</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lastRenderedPageBreak/>
        <w:t>（2）残疾人福利单位标准请参照《关于促进残疾人就业政府采购政策的通知》（财库〔2017〕141号）。</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w:t>
      </w:r>
      <w:r w:rsidRPr="00727BBD">
        <w:rPr>
          <w:rFonts w:ascii="仿宋" w:eastAsia="仿宋" w:hAnsi="仿宋" w:cs="宋体" w:hint="eastAsia"/>
          <w:sz w:val="24"/>
          <w:szCs w:val="24"/>
        </w:rPr>
        <w:t>.5监狱和戒毒企业</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（1）监狱企业参加政府采购活动时，需提供由省级以上监狱管理局、戒毒管理局（含新疆生产建设兵团）出具的属于监狱企业的证明文件）（投标文件中提供原件复印件）。</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r w:rsidRPr="00727BBD">
        <w:rPr>
          <w:rFonts w:ascii="仿宋" w:eastAsia="仿宋" w:hAnsi="仿宋" w:cs="宋体" w:hint="eastAsia"/>
          <w:sz w:val="24"/>
          <w:szCs w:val="24"/>
        </w:rPr>
        <w:t>（2）监狱企业标准请参照《关于政府采购支持监狱企业发展有关问题的通知》（财库[2014]68号）。</w:t>
      </w:r>
    </w:p>
    <w:p w:rsidR="00BC286B" w:rsidRPr="00C06735" w:rsidRDefault="00BC286B" w:rsidP="00727BBD">
      <w:pPr>
        <w:widowControl w:val="0"/>
        <w:spacing w:line="420" w:lineRule="exact"/>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231F61">
      <w:pPr>
        <w:widowControl w:val="0"/>
        <w:spacing w:beforeLines="50" w:before="156" w:line="500" w:lineRule="exact"/>
        <w:jc w:val="center"/>
        <w:outlineLvl w:val="0"/>
        <w:rPr>
          <w:rFonts w:ascii="黑体" w:eastAsia="黑体" w:hAnsi="黑体" w:cs="宋体"/>
          <w:sz w:val="30"/>
          <w:szCs w:val="30"/>
        </w:rPr>
      </w:pPr>
      <w:bookmarkStart w:id="26" w:name="_Toc212727371"/>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26"/>
    </w:p>
    <w:p w:rsidR="00BC286B" w:rsidRPr="00DC5E72"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rsidR="00BB1387" w:rsidRPr="00BB1387" w:rsidRDefault="00BB1387" w:rsidP="00BB1387">
      <w:pPr>
        <w:adjustRightInd w:val="0"/>
        <w:snapToGrid w:val="0"/>
        <w:spacing w:line="360" w:lineRule="auto"/>
        <w:jc w:val="center"/>
        <w:rPr>
          <w:b/>
          <w:bCs/>
          <w:color w:val="000000"/>
          <w:sz w:val="28"/>
          <w:szCs w:val="28"/>
        </w:rPr>
      </w:pPr>
      <w:bookmarkStart w:id="27" w:name="_Toc212727372"/>
      <w:r w:rsidRPr="00BB1387">
        <w:rPr>
          <w:rFonts w:hint="eastAsia"/>
          <w:b/>
          <w:bCs/>
          <w:color w:val="000000"/>
          <w:sz w:val="28"/>
          <w:szCs w:val="28"/>
        </w:rPr>
        <w:t>淮阴师范学院</w:t>
      </w:r>
      <w:r w:rsidRPr="00BB1387">
        <w:rPr>
          <w:rFonts w:hint="eastAsia"/>
          <w:b/>
          <w:bCs/>
          <w:color w:val="000000"/>
          <w:sz w:val="28"/>
          <w:szCs w:val="28"/>
        </w:rPr>
        <w:t>202</w:t>
      </w:r>
      <w:r w:rsidRPr="00BB1387">
        <w:rPr>
          <w:b/>
          <w:bCs/>
          <w:color w:val="000000"/>
          <w:sz w:val="28"/>
          <w:szCs w:val="28"/>
        </w:rPr>
        <w:t>6</w:t>
      </w:r>
      <w:r w:rsidRPr="00BB1387">
        <w:rPr>
          <w:rFonts w:hint="eastAsia"/>
          <w:b/>
          <w:bCs/>
          <w:color w:val="000000"/>
          <w:sz w:val="28"/>
          <w:szCs w:val="28"/>
        </w:rPr>
        <w:t>级新生体检服务合同</w:t>
      </w:r>
    </w:p>
    <w:p w:rsidR="00BB1387" w:rsidRPr="00BB1387" w:rsidRDefault="00BB1387" w:rsidP="000550CD">
      <w:pPr>
        <w:adjustRightInd w:val="0"/>
        <w:snapToGrid w:val="0"/>
        <w:spacing w:line="500" w:lineRule="exact"/>
        <w:ind w:firstLineChars="200" w:firstLine="480"/>
        <w:rPr>
          <w:rFonts w:ascii="仿宋" w:eastAsia="仿宋" w:hAnsi="仿宋" w:cs="宋体"/>
          <w:sz w:val="24"/>
          <w:szCs w:val="24"/>
        </w:rPr>
      </w:pPr>
      <w:r w:rsidRPr="00BB1387">
        <w:rPr>
          <w:rFonts w:ascii="仿宋" w:eastAsia="仿宋" w:hAnsi="仿宋" w:cs="宋体" w:hint="eastAsia"/>
          <w:sz w:val="24"/>
          <w:szCs w:val="24"/>
        </w:rPr>
        <w:t xml:space="preserve">甲方（名称）：淮阴师范学院  </w:t>
      </w:r>
    </w:p>
    <w:p w:rsidR="00BB1387" w:rsidRPr="00BB1387" w:rsidRDefault="00BB1387" w:rsidP="00BB1387">
      <w:pPr>
        <w:adjustRightInd w:val="0"/>
        <w:snapToGrid w:val="0"/>
        <w:spacing w:line="276" w:lineRule="auto"/>
        <w:ind w:firstLineChars="200" w:firstLine="480"/>
        <w:rPr>
          <w:rFonts w:ascii="仿宋" w:eastAsia="仿宋" w:hAnsi="仿宋" w:cs="宋体"/>
          <w:sz w:val="24"/>
          <w:szCs w:val="24"/>
        </w:rPr>
      </w:pPr>
      <w:r w:rsidRPr="00BB1387">
        <w:rPr>
          <w:rFonts w:ascii="仿宋" w:eastAsia="仿宋" w:hAnsi="仿宋" w:cs="宋体" w:hint="eastAsia"/>
          <w:sz w:val="24"/>
          <w:szCs w:val="24"/>
        </w:rPr>
        <w:t>乙方（名称）：</w:t>
      </w:r>
    </w:p>
    <w:p w:rsidR="00BB1387" w:rsidRPr="00BB1387" w:rsidRDefault="00BB1387" w:rsidP="00BB1387">
      <w:pPr>
        <w:adjustRightInd w:val="0"/>
        <w:snapToGrid w:val="0"/>
        <w:spacing w:line="500" w:lineRule="exact"/>
        <w:ind w:firstLineChars="249" w:firstLine="598"/>
        <w:rPr>
          <w:rFonts w:ascii="仿宋" w:eastAsia="仿宋" w:hAnsi="仿宋" w:cs="宋体"/>
          <w:sz w:val="24"/>
          <w:szCs w:val="24"/>
        </w:rPr>
      </w:pPr>
      <w:r w:rsidRPr="00BB1387">
        <w:rPr>
          <w:rFonts w:ascii="仿宋" w:eastAsia="仿宋" w:hAnsi="仿宋" w:cs="宋体" w:hint="eastAsia"/>
          <w:sz w:val="24"/>
          <w:szCs w:val="24"/>
        </w:rPr>
        <w:t>经采购，兹甲方委托乙方办理甲方202</w:t>
      </w:r>
      <w:r w:rsidRPr="00BB1387">
        <w:rPr>
          <w:rFonts w:ascii="仿宋" w:eastAsia="仿宋" w:hAnsi="仿宋" w:cs="宋体"/>
          <w:sz w:val="24"/>
          <w:szCs w:val="24"/>
        </w:rPr>
        <w:t>6</w:t>
      </w:r>
      <w:r w:rsidRPr="00BB1387">
        <w:rPr>
          <w:rFonts w:ascii="仿宋" w:eastAsia="仿宋" w:hAnsi="仿宋" w:cs="宋体" w:hint="eastAsia"/>
          <w:sz w:val="24"/>
          <w:szCs w:val="24"/>
        </w:rPr>
        <w:t>级新生入学学生健康体检，双方经协商后订立合同如下：</w:t>
      </w:r>
    </w:p>
    <w:p w:rsidR="00BB1387" w:rsidRPr="00BB1387" w:rsidRDefault="00BB1387" w:rsidP="00BB1387">
      <w:pPr>
        <w:adjustRightInd w:val="0"/>
        <w:snapToGrid w:val="0"/>
        <w:spacing w:line="500" w:lineRule="exact"/>
        <w:ind w:firstLineChars="200" w:firstLine="480"/>
        <w:rPr>
          <w:rFonts w:ascii="仿宋" w:eastAsia="仿宋" w:hAnsi="仿宋" w:cs="宋体"/>
          <w:sz w:val="24"/>
          <w:szCs w:val="24"/>
        </w:rPr>
      </w:pPr>
      <w:r w:rsidRPr="00BB1387">
        <w:rPr>
          <w:rFonts w:ascii="仿宋" w:eastAsia="仿宋" w:hAnsi="仿宋" w:cs="宋体" w:hint="eastAsia"/>
          <w:sz w:val="24"/>
          <w:szCs w:val="24"/>
        </w:rPr>
        <w:t>一、体检日期：</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自202</w:t>
      </w:r>
      <w:r w:rsidRPr="00BB1387">
        <w:rPr>
          <w:rFonts w:ascii="仿宋" w:eastAsia="仿宋" w:hAnsi="仿宋" w:cs="宋体"/>
          <w:sz w:val="24"/>
          <w:szCs w:val="24"/>
        </w:rPr>
        <w:t>6</w:t>
      </w:r>
      <w:r w:rsidRPr="00BB1387">
        <w:rPr>
          <w:rFonts w:ascii="仿宋" w:eastAsia="仿宋" w:hAnsi="仿宋" w:cs="宋体" w:hint="eastAsia"/>
          <w:sz w:val="24"/>
          <w:szCs w:val="24"/>
        </w:rPr>
        <w:t>年 月 日起至202</w:t>
      </w:r>
      <w:r w:rsidRPr="00BB1387">
        <w:rPr>
          <w:rFonts w:ascii="仿宋" w:eastAsia="仿宋" w:hAnsi="仿宋" w:cs="宋体"/>
          <w:sz w:val="24"/>
          <w:szCs w:val="24"/>
        </w:rPr>
        <w:t>6</w:t>
      </w:r>
      <w:r w:rsidRPr="00BB1387">
        <w:rPr>
          <w:rFonts w:ascii="仿宋" w:eastAsia="仿宋" w:hAnsi="仿宋" w:cs="宋体" w:hint="eastAsia"/>
          <w:sz w:val="24"/>
          <w:szCs w:val="24"/>
        </w:rPr>
        <w:t>年 月 日止（新生开学第一周，每天体检时间在上午6:00至下午6:00之间），所有新生检查项目要求在5日历天内完成。</w:t>
      </w:r>
    </w:p>
    <w:p w:rsidR="00BB1387" w:rsidRPr="00BB1387" w:rsidRDefault="00BB1387" w:rsidP="00BB1387">
      <w:pPr>
        <w:adjustRightInd w:val="0"/>
        <w:snapToGrid w:val="0"/>
        <w:spacing w:line="500" w:lineRule="exact"/>
        <w:ind w:firstLineChars="200" w:firstLine="480"/>
        <w:rPr>
          <w:rFonts w:ascii="仿宋" w:eastAsia="仿宋" w:hAnsi="仿宋" w:cs="宋体"/>
          <w:sz w:val="24"/>
          <w:szCs w:val="24"/>
        </w:rPr>
      </w:pPr>
      <w:r w:rsidRPr="00BB1387">
        <w:rPr>
          <w:rFonts w:ascii="仿宋" w:eastAsia="仿宋" w:hAnsi="仿宋" w:cs="宋体" w:hint="eastAsia"/>
          <w:sz w:val="24"/>
          <w:szCs w:val="24"/>
        </w:rPr>
        <w:t>二、体检地点</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长江路校区、交通路校区校内（具体地点以双方商议后为准）。</w:t>
      </w:r>
    </w:p>
    <w:p w:rsidR="00BB1387" w:rsidRPr="00BB1387" w:rsidRDefault="00BB1387" w:rsidP="00BB1387">
      <w:pPr>
        <w:adjustRightInd w:val="0"/>
        <w:snapToGrid w:val="0"/>
        <w:spacing w:line="500" w:lineRule="exact"/>
        <w:ind w:firstLineChars="200" w:firstLine="480"/>
        <w:rPr>
          <w:rFonts w:ascii="仿宋" w:eastAsia="仿宋" w:hAnsi="仿宋" w:cs="宋体"/>
          <w:sz w:val="24"/>
          <w:szCs w:val="24"/>
        </w:rPr>
      </w:pPr>
      <w:r w:rsidRPr="00BB1387">
        <w:rPr>
          <w:rFonts w:ascii="仿宋" w:eastAsia="仿宋" w:hAnsi="仿宋" w:cs="宋体" w:hint="eastAsia"/>
          <w:sz w:val="24"/>
          <w:szCs w:val="24"/>
        </w:rPr>
        <w:t>三、体检项目</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1.内科:</w:t>
      </w:r>
      <w:r w:rsidR="00CF4F5C">
        <w:rPr>
          <w:rFonts w:ascii="仿宋" w:eastAsia="仿宋" w:hAnsi="仿宋" w:cs="宋体" w:hint="eastAsia"/>
          <w:sz w:val="24"/>
          <w:szCs w:val="24"/>
        </w:rPr>
        <w:t>心肺听诊、</w:t>
      </w:r>
      <w:r w:rsidRPr="00BB1387">
        <w:rPr>
          <w:rFonts w:ascii="仿宋" w:eastAsia="仿宋" w:hAnsi="仿宋" w:cs="宋体" w:hint="eastAsia"/>
          <w:sz w:val="24"/>
          <w:szCs w:val="24"/>
        </w:rPr>
        <w:t>血压；</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2.外科:皮肤、浅表淋巴结、甲状腺、脊柱、四肢</w:t>
      </w:r>
      <w:r w:rsidR="00CF4F5C">
        <w:rPr>
          <w:rFonts w:ascii="仿宋" w:eastAsia="仿宋" w:hAnsi="仿宋" w:cs="宋体" w:hint="eastAsia"/>
          <w:sz w:val="24"/>
          <w:szCs w:val="24"/>
        </w:rPr>
        <w:t>、</w:t>
      </w:r>
      <w:r w:rsidRPr="00BB1387">
        <w:rPr>
          <w:rFonts w:ascii="仿宋" w:eastAsia="仿宋" w:hAnsi="仿宋" w:cs="宋体" w:hint="eastAsia"/>
          <w:sz w:val="24"/>
          <w:szCs w:val="24"/>
        </w:rPr>
        <w:t>关节；</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3.胸部数字摄影DR（含数据采集、存贮、图像显示）；</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4.血细胞分析（五分类仪器检查法）；</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5.谷丙转氨酶测定（速率法）；</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6.尿素测定（化学法，酶促动力学法）；</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7.肌酐测定（酶促动力学法）；</w:t>
      </w:r>
    </w:p>
    <w:p w:rsidR="00BB1387" w:rsidRPr="0057749F" w:rsidRDefault="00BB1387" w:rsidP="00BB1387">
      <w:pPr>
        <w:adjustRightInd w:val="0"/>
        <w:snapToGrid w:val="0"/>
        <w:spacing w:line="500" w:lineRule="exact"/>
        <w:ind w:firstLine="550"/>
        <w:rPr>
          <w:rFonts w:ascii="宋体" w:hAnsi="宋体" w:cs="宋体"/>
          <w:color w:val="000000"/>
          <w:sz w:val="28"/>
          <w:szCs w:val="28"/>
        </w:rPr>
      </w:pPr>
      <w:r w:rsidRPr="00BB1387">
        <w:rPr>
          <w:rFonts w:ascii="仿宋" w:eastAsia="仿宋" w:hAnsi="仿宋" w:cs="宋体" w:hint="eastAsia"/>
          <w:sz w:val="24"/>
          <w:szCs w:val="24"/>
        </w:rPr>
        <w:t>8.血清尿酸测定。</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四、体检总人数</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本次体检约6</w:t>
      </w:r>
      <w:r w:rsidR="00C453EF">
        <w:rPr>
          <w:rFonts w:ascii="仿宋" w:eastAsia="仿宋" w:hAnsi="仿宋" w:cs="宋体" w:hint="eastAsia"/>
          <w:sz w:val="24"/>
          <w:szCs w:val="24"/>
        </w:rPr>
        <w:t>0</w:t>
      </w:r>
      <w:r w:rsidRPr="00BB1387">
        <w:rPr>
          <w:rFonts w:ascii="仿宋" w:eastAsia="仿宋" w:hAnsi="仿宋" w:cs="宋体" w:hint="eastAsia"/>
          <w:sz w:val="24"/>
          <w:szCs w:val="24"/>
        </w:rPr>
        <w:t>00人，具体以实际体检人数为准。</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五、体检费用及履约保证金</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本合同单价为人民币       元/人，最终结算价=（实际体检人数-免费低保学生人数）×成交单价；预估总计人民币：</w:t>
      </w:r>
      <w:r w:rsidR="007E6110">
        <w:rPr>
          <w:rFonts w:ascii="仿宋" w:eastAsia="仿宋" w:hAnsi="仿宋" w:cs="宋体" w:hint="eastAsia"/>
          <w:sz w:val="24"/>
          <w:szCs w:val="24"/>
        </w:rPr>
        <w:t xml:space="preserve">       </w:t>
      </w:r>
      <w:r w:rsidRPr="00BB1387">
        <w:rPr>
          <w:rFonts w:ascii="仿宋" w:eastAsia="仿宋" w:hAnsi="仿宋" w:cs="宋体" w:hint="eastAsia"/>
          <w:sz w:val="24"/>
          <w:szCs w:val="24"/>
        </w:rPr>
        <w:t>元整。此价格为综合报价，含检测费用、人员工资、福利、耗材、所有设备仪器使用费（含运输至采购人指定的地点安装完毕并调试可用）、管理、利润、税金等所有费用，除约定外甲方不再支付其他费用。履约保证金为人民币</w:t>
      </w:r>
      <w:r w:rsidR="00746BF5">
        <w:rPr>
          <w:rFonts w:ascii="仿宋" w:eastAsia="仿宋" w:hAnsi="仿宋" w:cs="宋体" w:hint="eastAsia"/>
          <w:sz w:val="24"/>
          <w:szCs w:val="24"/>
        </w:rPr>
        <w:t>5000</w:t>
      </w:r>
      <w:r w:rsidRPr="00BB1387">
        <w:rPr>
          <w:rFonts w:ascii="仿宋" w:eastAsia="仿宋" w:hAnsi="仿宋" w:cs="宋体" w:hint="eastAsia"/>
          <w:sz w:val="24"/>
          <w:szCs w:val="24"/>
        </w:rPr>
        <w:t xml:space="preserve"> 元</w:t>
      </w:r>
      <w:r w:rsidRPr="00BB1387">
        <w:rPr>
          <w:rFonts w:ascii="仿宋" w:eastAsia="仿宋" w:hAnsi="仿宋" w:cs="宋体" w:hint="eastAsia"/>
          <w:sz w:val="24"/>
          <w:szCs w:val="24"/>
        </w:rPr>
        <w:lastRenderedPageBreak/>
        <w:t>整，缴纳时间为合同签订之前。退款时间为合同履约完成后壹月内，扣除违约金后无息退款。甲方约有150名低保家庭学生（准确人数以学生报到后统计为准），此部分学生由乙方提供免费体检服务。</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六、付款条件及方式</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 xml:space="preserve">甲方新生体检结束后15日内，甲方对乙方提供的服务进行评估，确定满足服务需求后，双方根据甲方产生的体检人数及金额进行对账。双方确认无误且在甲方收到乙方开具的有效发票后20个工作日内，甲方一次性结清全部费用。 </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双方职责</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 xml:space="preserve">（一）甲方职责： </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1．甲方负责提供体检场地，并组织、安排学生进行健康体检工作，指定联系人：徐海燕 ，联系电话：15005234816 。</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2．合同签订后，甲方应该在体检日前5个工作日内将学生名单提供给乙方，名单信息包含：姓名、性别、年龄、学院、班级、身份证号码、联系电话等，乙方收到名单后，按实际人数提供体检资料袋。甲方须按要求将资料填写完整。</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3．甲方学生体检时，必须服从乙方对体检程序的安排，遵守体检工作秩序。</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4．体检日期不得超出本合同签署之有效体检期限；</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5．因政府发布特别通告或其他不可抗力之事故导致无法进行体检，乙方将与甲方协商后，另行安排体检日期；</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（二）乙方职责：</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 xml:space="preserve">1．乙方联系人根据甲方提交的新生人员名单和标书上体检日期提供所需体检资料递交给甲方联系人，乙方联系人： </w:t>
      </w:r>
      <w:r w:rsidRPr="00BB1387">
        <w:rPr>
          <w:rFonts w:ascii="仿宋" w:eastAsia="仿宋" w:hAnsi="仿宋" w:cs="宋体"/>
          <w:sz w:val="24"/>
          <w:szCs w:val="24"/>
        </w:rPr>
        <w:t xml:space="preserve">    </w:t>
      </w:r>
      <w:r w:rsidRPr="00BB1387">
        <w:rPr>
          <w:rFonts w:ascii="仿宋" w:eastAsia="仿宋" w:hAnsi="仿宋" w:cs="宋体" w:hint="eastAsia"/>
          <w:sz w:val="24"/>
          <w:szCs w:val="24"/>
        </w:rPr>
        <w:t>联系电话：</w:t>
      </w:r>
      <w:r w:rsidRPr="00BB1387">
        <w:rPr>
          <w:rFonts w:ascii="仿宋" w:eastAsia="仿宋" w:hAnsi="仿宋" w:cs="宋体"/>
          <w:sz w:val="24"/>
          <w:szCs w:val="24"/>
        </w:rPr>
        <w:t xml:space="preserve">       </w:t>
      </w:r>
      <w:r w:rsidRPr="00BB1387">
        <w:rPr>
          <w:rFonts w:ascii="仿宋" w:eastAsia="仿宋" w:hAnsi="仿宋" w:cs="宋体" w:hint="eastAsia"/>
          <w:sz w:val="24"/>
          <w:szCs w:val="24"/>
        </w:rPr>
        <w:t>。</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2．乙方在体检日前一天安排好体检场地所需物品。</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3．乙方联系人将于甲方新生受检日前向其讲解体检须知及相关注意事项。</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4．乙方为甲方新生提供体检服务，并保证体检结果的真实性；</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5．乙方应对每名体检新生出具体检结果，对发现异常检查结果的新生，针对性的建议；</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6．对发现传染病或其他重大疾病应及时向学生本人和学校反馈，并根据学校学生健康促进工作要求，为学校提供客观、准确的分析报告，使学校全面了解学生的健康状况。</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lastRenderedPageBreak/>
        <w:t>7．乙方应对学生健康体检信息保密，不得向学校及学生本人以外人员及单位泄露体检信息。</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8．新生健康体检报告于体检结束后10个工作日内统一交付甲方，并提供电子档案。</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9．甲方新生接受DR检查后，结果异常学生免费提供X 光片。其他学生若要求提供 X 光片影本，需受检者本人亲自前往乙方申请，并按乙方的收费标准交纳相关费用，否则乙方有权拒绝提供。</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10. 乙方在服务过程中必须保证人员安全，在服务过程中发生的一切事故由乙方承担，与甲方无关。乙方还必须保证服务现场环境清洁卫生，所需费用自行处理。</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违约条款</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1．甲方如延迟提供学生名单或未按要求填写资料，导致乙方未能按约定完成体检服务，乙方不承担延误体检时间责任。</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2．乙方体检项目不足，未在服务期内提供体检服务，乙方需在甲方规定时间内安排补足体检项目，另扣保证金伍仟元整。</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3、乙方提供的体检报告中人员出错、结果出错，负责免费对相关学生完成约定体检服务，每发现一起，扣保证金伍佰元整。</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4.传染病及重大疾病漏诊的，每发现一起，扣保证金伍仟元整。</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5．未按时提供体检报告的，每延迟一日，扣保证金伍佰元整。</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6．未对检查结果作出分析、给出健康指导意见的，需按甲方要求按时交付。</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7．体检医护人员无执业许可证的、有冒名顶替的，涉及到的检查项目免费安排重检，每发现一例，扣保证金壹仟元整，并列入我校采购招标不诚信单位。</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8．泄露学生个人信息及体检结果的，每发现一例，扣保证金壹仟元整。并列入我校采购招标不诚信单位。</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9.保证金不足扣除的，甲方有权向乙方追偿。</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10．本体检项目必须由乙方自行完成，严禁转包和擅自分包。否则甲方有权单方面终止本合同的执行且履约保证金不予退还，由此所造成的一切后果和经济损失均由乙方自行负责和承担</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九、争议解决</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lastRenderedPageBreak/>
        <w:t>甲乙双方在履行合同过程中产生争议可协商解决，如协商不成，基于本合同的一切争议由甲方所在地有管辖权法院管辖处理。</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十、其它</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本合同经双方签字盖章后即产生法律效力，本合同一式四份，甲方执三份，乙方执一份。</w:t>
      </w:r>
    </w:p>
    <w:p w:rsidR="00BB1387" w:rsidRPr="00BB1387" w:rsidRDefault="00BB1387" w:rsidP="00BB1387">
      <w:pPr>
        <w:adjustRightInd w:val="0"/>
        <w:snapToGrid w:val="0"/>
        <w:spacing w:line="500" w:lineRule="exact"/>
        <w:ind w:firstLine="550"/>
        <w:rPr>
          <w:rFonts w:ascii="仿宋" w:eastAsia="仿宋" w:hAnsi="仿宋" w:cs="宋体"/>
          <w:sz w:val="24"/>
          <w:szCs w:val="24"/>
        </w:rPr>
      </w:pP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甲 方（盖章）：                          乙 方（盖章）：</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 xml:space="preserve">   代表人：                                代表人：</w:t>
      </w:r>
    </w:p>
    <w:p w:rsidR="00BB1387" w:rsidRPr="00BB1387" w:rsidRDefault="00BB1387" w:rsidP="00BB1387">
      <w:pPr>
        <w:adjustRightInd w:val="0"/>
        <w:snapToGrid w:val="0"/>
        <w:spacing w:line="500" w:lineRule="exact"/>
        <w:ind w:firstLine="550"/>
        <w:rPr>
          <w:rFonts w:ascii="仿宋" w:eastAsia="仿宋" w:hAnsi="仿宋" w:cs="宋体"/>
          <w:sz w:val="24"/>
          <w:szCs w:val="24"/>
        </w:rPr>
      </w:pPr>
      <w:r w:rsidRPr="00BB1387">
        <w:rPr>
          <w:rFonts w:ascii="仿宋" w:eastAsia="仿宋" w:hAnsi="仿宋" w:cs="宋体" w:hint="eastAsia"/>
          <w:sz w:val="24"/>
          <w:szCs w:val="24"/>
        </w:rPr>
        <w:t xml:space="preserve">   签订日期：                              签订日期：</w:t>
      </w:r>
    </w:p>
    <w:p w:rsidR="005E24E9" w:rsidRPr="00BB1387" w:rsidRDefault="005E24E9" w:rsidP="005E24E9">
      <w:pPr>
        <w:adjustRightInd w:val="0"/>
        <w:snapToGrid w:val="0"/>
        <w:spacing w:line="360" w:lineRule="exact"/>
        <w:ind w:firstLine="440"/>
        <w:contextualSpacing/>
        <w:rPr>
          <w:rFonts w:ascii="仿宋" w:eastAsia="仿宋" w:hAnsi="仿宋" w:cs="宋体"/>
          <w:sz w:val="24"/>
        </w:rPr>
      </w:pPr>
    </w:p>
    <w:p w:rsidR="00C855EA" w:rsidRDefault="00C855EA">
      <w:pPr>
        <w:rPr>
          <w:rFonts w:ascii="黑体" w:eastAsia="黑体" w:hAnsi="黑体" w:cs="宋体"/>
          <w:sz w:val="30"/>
          <w:szCs w:val="30"/>
        </w:rPr>
      </w:pPr>
    </w:p>
    <w:p w:rsidR="00BB1387" w:rsidRDefault="00BB1387">
      <w:pPr>
        <w:rPr>
          <w:rFonts w:ascii="黑体" w:eastAsia="黑体" w:hAnsi="黑体" w:cs="宋体"/>
          <w:sz w:val="30"/>
          <w:szCs w:val="30"/>
        </w:rPr>
      </w:pPr>
    </w:p>
    <w:p w:rsidR="00BB1387" w:rsidRDefault="00BB1387">
      <w:pPr>
        <w:rPr>
          <w:rFonts w:ascii="黑体" w:eastAsia="黑体" w:hAnsi="黑体" w:cs="宋体"/>
          <w:sz w:val="30"/>
          <w:szCs w:val="30"/>
        </w:rPr>
      </w:pPr>
    </w:p>
    <w:p w:rsidR="00BB1387" w:rsidRDefault="00BB1387">
      <w:pPr>
        <w:rPr>
          <w:rFonts w:ascii="黑体" w:eastAsia="黑体" w:hAnsi="黑体" w:cs="宋体"/>
          <w:sz w:val="30"/>
          <w:szCs w:val="30"/>
        </w:rPr>
      </w:pPr>
    </w:p>
    <w:p w:rsidR="00BB1387" w:rsidRDefault="00BB1387">
      <w:pPr>
        <w:rPr>
          <w:rFonts w:ascii="黑体" w:eastAsia="黑体" w:hAnsi="黑体" w:cs="宋体"/>
          <w:sz w:val="30"/>
          <w:szCs w:val="30"/>
        </w:rPr>
      </w:pPr>
    </w:p>
    <w:p w:rsidR="00BB1387" w:rsidRDefault="00BB1387">
      <w:pPr>
        <w:rPr>
          <w:rFonts w:ascii="黑体" w:eastAsia="黑体" w:hAnsi="黑体" w:cs="宋体"/>
          <w:sz w:val="30"/>
          <w:szCs w:val="30"/>
        </w:rPr>
      </w:pPr>
    </w:p>
    <w:p w:rsidR="00BB1387" w:rsidRDefault="00BB1387">
      <w:pPr>
        <w:rPr>
          <w:rFonts w:ascii="黑体" w:eastAsia="黑体" w:hAnsi="黑体" w:cs="宋体"/>
          <w:sz w:val="30"/>
          <w:szCs w:val="30"/>
        </w:rPr>
      </w:pPr>
    </w:p>
    <w:p w:rsidR="00731A2B" w:rsidRDefault="00731A2B">
      <w:pPr>
        <w:rPr>
          <w:rFonts w:ascii="黑体" w:eastAsia="黑体" w:hAnsi="黑体" w:cs="宋体"/>
          <w:sz w:val="30"/>
          <w:szCs w:val="30"/>
        </w:rPr>
      </w:pPr>
    </w:p>
    <w:p w:rsidR="00731A2B" w:rsidRDefault="00731A2B">
      <w:pPr>
        <w:rPr>
          <w:rFonts w:ascii="黑体" w:eastAsia="黑体" w:hAnsi="黑体" w:cs="宋体"/>
          <w:sz w:val="30"/>
          <w:szCs w:val="30"/>
        </w:rPr>
      </w:pPr>
    </w:p>
    <w:p w:rsidR="00731A2B" w:rsidRDefault="00731A2B">
      <w:pPr>
        <w:rPr>
          <w:rFonts w:ascii="黑体" w:eastAsia="黑体" w:hAnsi="黑体" w:cs="宋体"/>
          <w:sz w:val="30"/>
          <w:szCs w:val="30"/>
        </w:rPr>
      </w:pPr>
    </w:p>
    <w:p w:rsidR="00731A2B" w:rsidRDefault="00731A2B">
      <w:pPr>
        <w:rPr>
          <w:rFonts w:ascii="黑体" w:eastAsia="黑体" w:hAnsi="黑体" w:cs="宋体"/>
          <w:sz w:val="30"/>
          <w:szCs w:val="30"/>
        </w:rPr>
      </w:pPr>
    </w:p>
    <w:p w:rsidR="00731A2B" w:rsidRDefault="00731A2B">
      <w:pPr>
        <w:rPr>
          <w:rFonts w:ascii="黑体" w:eastAsia="黑体" w:hAnsi="黑体" w:cs="宋体"/>
          <w:sz w:val="30"/>
          <w:szCs w:val="30"/>
        </w:rPr>
      </w:pPr>
    </w:p>
    <w:p w:rsidR="00731A2B" w:rsidRDefault="00731A2B">
      <w:pPr>
        <w:rPr>
          <w:rFonts w:ascii="黑体" w:eastAsia="黑体" w:hAnsi="黑体" w:cs="宋体"/>
          <w:sz w:val="30"/>
          <w:szCs w:val="30"/>
        </w:rPr>
      </w:pPr>
    </w:p>
    <w:p w:rsidR="00731A2B" w:rsidRDefault="00731A2B">
      <w:pPr>
        <w:rPr>
          <w:rFonts w:ascii="黑体" w:eastAsia="黑体" w:hAnsi="黑体" w:cs="宋体"/>
          <w:sz w:val="30"/>
          <w:szCs w:val="30"/>
        </w:rPr>
      </w:pPr>
    </w:p>
    <w:p w:rsidR="00BB1387" w:rsidRPr="005E24E9" w:rsidRDefault="00BB1387">
      <w:pPr>
        <w:rPr>
          <w:rFonts w:ascii="黑体" w:eastAsia="黑体" w:hAnsi="黑体" w:cs="宋体"/>
          <w:sz w:val="30"/>
          <w:szCs w:val="30"/>
        </w:rPr>
      </w:pPr>
    </w:p>
    <w:p w:rsidR="00BC286B" w:rsidRPr="005C39EE" w:rsidRDefault="00BC286B" w:rsidP="00231F61">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27"/>
    </w:p>
    <w:p w:rsidR="00BB1387" w:rsidRPr="00731A2B" w:rsidRDefault="00BB1387" w:rsidP="00731A2B">
      <w:pPr>
        <w:adjustRightInd w:val="0"/>
        <w:snapToGrid w:val="0"/>
        <w:spacing w:line="500" w:lineRule="exact"/>
        <w:ind w:firstLine="550"/>
        <w:rPr>
          <w:rFonts w:ascii="仿宋" w:eastAsia="仿宋" w:hAnsi="仿宋" w:cs="宋体"/>
          <w:b/>
          <w:sz w:val="24"/>
          <w:szCs w:val="24"/>
        </w:rPr>
      </w:pPr>
      <w:bookmarkStart w:id="28" w:name="_Toc212727373"/>
      <w:r w:rsidRPr="00731A2B">
        <w:rPr>
          <w:rFonts w:ascii="仿宋" w:eastAsia="仿宋" w:hAnsi="仿宋" w:cs="宋体" w:hint="eastAsia"/>
          <w:b/>
          <w:sz w:val="24"/>
          <w:szCs w:val="24"/>
        </w:rPr>
        <w:t>（一）、项目概况</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淮阴师范学院202</w:t>
      </w:r>
      <w:r w:rsidR="002B4902">
        <w:rPr>
          <w:rFonts w:ascii="仿宋" w:eastAsia="仿宋" w:hAnsi="仿宋" w:cs="宋体" w:hint="eastAsia"/>
          <w:sz w:val="24"/>
          <w:szCs w:val="24"/>
        </w:rPr>
        <w:t>6、2027</w:t>
      </w:r>
      <w:r w:rsidRPr="00731A2B">
        <w:rPr>
          <w:rFonts w:ascii="仿宋" w:eastAsia="仿宋" w:hAnsi="仿宋" w:cs="宋体" w:hint="eastAsia"/>
          <w:sz w:val="24"/>
          <w:szCs w:val="24"/>
        </w:rPr>
        <w:t>年新生</w:t>
      </w:r>
      <w:r w:rsidR="002B4902">
        <w:rPr>
          <w:rFonts w:ascii="仿宋" w:eastAsia="仿宋" w:hAnsi="仿宋" w:cs="宋体" w:hint="eastAsia"/>
          <w:sz w:val="24"/>
          <w:szCs w:val="24"/>
        </w:rPr>
        <w:t>每年</w:t>
      </w:r>
      <w:r w:rsidRPr="00731A2B">
        <w:rPr>
          <w:rFonts w:ascii="仿宋" w:eastAsia="仿宋" w:hAnsi="仿宋" w:cs="宋体" w:hint="eastAsia"/>
          <w:sz w:val="24"/>
          <w:szCs w:val="24"/>
        </w:rPr>
        <w:t>约</w:t>
      </w:r>
      <w:r w:rsidR="00C453EF">
        <w:rPr>
          <w:rFonts w:ascii="仿宋" w:eastAsia="仿宋" w:hAnsi="仿宋" w:cs="宋体" w:hint="eastAsia"/>
          <w:sz w:val="24"/>
          <w:szCs w:val="24"/>
        </w:rPr>
        <w:t>6000</w:t>
      </w:r>
      <w:r w:rsidRPr="00731A2B">
        <w:rPr>
          <w:rFonts w:ascii="仿宋" w:eastAsia="仿宋" w:hAnsi="仿宋" w:cs="宋体" w:hint="eastAsia"/>
          <w:sz w:val="24"/>
          <w:szCs w:val="24"/>
        </w:rPr>
        <w:t>人（结算时以实际体检人数为准），分布在交通路校区和长江路校区，现择优选择</w:t>
      </w:r>
      <w:r w:rsidR="001A4110">
        <w:rPr>
          <w:rFonts w:ascii="仿宋" w:eastAsia="仿宋" w:hAnsi="仿宋" w:cs="宋体" w:hint="eastAsia"/>
          <w:sz w:val="24"/>
          <w:szCs w:val="24"/>
        </w:rPr>
        <w:t>一个供应商</w:t>
      </w:r>
      <w:r w:rsidRPr="00731A2B">
        <w:rPr>
          <w:rFonts w:ascii="仿宋" w:eastAsia="仿宋" w:hAnsi="仿宋" w:cs="宋体" w:hint="eastAsia"/>
          <w:sz w:val="24"/>
          <w:szCs w:val="24"/>
        </w:rPr>
        <w:t>为</w:t>
      </w:r>
      <w:r w:rsidR="001A4110">
        <w:rPr>
          <w:rFonts w:ascii="仿宋" w:eastAsia="仿宋" w:hAnsi="仿宋" w:cs="宋体" w:hint="eastAsia"/>
          <w:sz w:val="24"/>
          <w:szCs w:val="24"/>
        </w:rPr>
        <w:t>2026年</w:t>
      </w:r>
      <w:r w:rsidRPr="00731A2B">
        <w:rPr>
          <w:rFonts w:ascii="仿宋" w:eastAsia="仿宋" w:hAnsi="仿宋" w:cs="宋体" w:hint="eastAsia"/>
          <w:sz w:val="24"/>
          <w:szCs w:val="24"/>
        </w:rPr>
        <w:t>新生提供入学上门集中体检服务。如成交人在本项目中按合同履约且经采购人验收合格，采购人将根据本次采购结果与成交人续签202</w:t>
      </w:r>
      <w:r w:rsidR="001A4110">
        <w:rPr>
          <w:rFonts w:ascii="仿宋" w:eastAsia="仿宋" w:hAnsi="仿宋" w:cs="宋体" w:hint="eastAsia"/>
          <w:sz w:val="24"/>
          <w:szCs w:val="24"/>
        </w:rPr>
        <w:t>7</w:t>
      </w:r>
      <w:r w:rsidRPr="00731A2B">
        <w:rPr>
          <w:rFonts w:ascii="仿宋" w:eastAsia="仿宋" w:hAnsi="仿宋" w:cs="宋体" w:hint="eastAsia"/>
          <w:sz w:val="24"/>
          <w:szCs w:val="24"/>
        </w:rPr>
        <w:t>级新生体检服务合同，续签合同的要求和内容与本项目一致。</w:t>
      </w:r>
    </w:p>
    <w:p w:rsidR="00BB1387" w:rsidRPr="00731A2B" w:rsidRDefault="00BB1387" w:rsidP="00731A2B">
      <w:pPr>
        <w:adjustRightInd w:val="0"/>
        <w:snapToGrid w:val="0"/>
        <w:spacing w:line="500" w:lineRule="exact"/>
        <w:ind w:firstLine="550"/>
        <w:rPr>
          <w:rFonts w:ascii="仿宋" w:eastAsia="仿宋" w:hAnsi="仿宋" w:cs="宋体"/>
          <w:b/>
          <w:sz w:val="24"/>
          <w:szCs w:val="24"/>
        </w:rPr>
      </w:pPr>
      <w:r w:rsidRPr="00731A2B">
        <w:rPr>
          <w:rFonts w:ascii="仿宋" w:eastAsia="仿宋" w:hAnsi="仿宋" w:cs="宋体" w:hint="eastAsia"/>
          <w:b/>
          <w:sz w:val="24"/>
          <w:szCs w:val="24"/>
        </w:rPr>
        <w:t>（二）、服务范围</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体检内容包括以下几项：</w:t>
      </w:r>
    </w:p>
    <w:p w:rsidR="00BB1387" w:rsidRPr="009C1A3E" w:rsidRDefault="00BB1387" w:rsidP="009C1A3E">
      <w:pPr>
        <w:pStyle w:val="a9"/>
        <w:numPr>
          <w:ilvl w:val="0"/>
          <w:numId w:val="18"/>
        </w:numPr>
        <w:adjustRightInd w:val="0"/>
        <w:snapToGrid w:val="0"/>
        <w:spacing w:line="500" w:lineRule="exact"/>
        <w:ind w:firstLineChars="0"/>
        <w:rPr>
          <w:rFonts w:ascii="仿宋" w:eastAsia="仿宋" w:hAnsi="仿宋" w:cs="宋体"/>
          <w:sz w:val="24"/>
          <w:szCs w:val="24"/>
        </w:rPr>
      </w:pPr>
      <w:r w:rsidRPr="009C1A3E">
        <w:rPr>
          <w:rFonts w:ascii="仿宋" w:eastAsia="仿宋" w:hAnsi="仿宋" w:cs="宋体" w:hint="eastAsia"/>
          <w:sz w:val="24"/>
          <w:szCs w:val="24"/>
        </w:rPr>
        <w:t>内科:</w:t>
      </w:r>
      <w:r w:rsidR="009C1A3E" w:rsidRPr="009C1A3E">
        <w:rPr>
          <w:rFonts w:ascii="仿宋" w:eastAsia="仿宋" w:hAnsi="仿宋" w:cs="宋体" w:hint="eastAsia"/>
          <w:sz w:val="24"/>
          <w:szCs w:val="24"/>
        </w:rPr>
        <w:t>心肺听诊、</w:t>
      </w:r>
      <w:r w:rsidRPr="009C1A3E">
        <w:rPr>
          <w:rFonts w:ascii="仿宋" w:eastAsia="仿宋" w:hAnsi="仿宋" w:cs="宋体" w:hint="eastAsia"/>
          <w:sz w:val="24"/>
          <w:szCs w:val="24"/>
        </w:rPr>
        <w:t>血压；</w:t>
      </w:r>
    </w:p>
    <w:p w:rsidR="00BB1387" w:rsidRPr="009C1A3E" w:rsidRDefault="00BB1387" w:rsidP="009C1A3E">
      <w:pPr>
        <w:pStyle w:val="a9"/>
        <w:numPr>
          <w:ilvl w:val="0"/>
          <w:numId w:val="18"/>
        </w:numPr>
        <w:adjustRightInd w:val="0"/>
        <w:snapToGrid w:val="0"/>
        <w:spacing w:line="500" w:lineRule="exact"/>
        <w:ind w:firstLineChars="0"/>
        <w:rPr>
          <w:rFonts w:ascii="仿宋" w:eastAsia="仿宋" w:hAnsi="仿宋" w:cs="宋体"/>
          <w:sz w:val="24"/>
          <w:szCs w:val="24"/>
        </w:rPr>
      </w:pPr>
      <w:r w:rsidRPr="009C1A3E">
        <w:rPr>
          <w:rFonts w:ascii="仿宋" w:eastAsia="仿宋" w:hAnsi="仿宋" w:cs="宋体" w:hint="eastAsia"/>
          <w:sz w:val="24"/>
          <w:szCs w:val="24"/>
        </w:rPr>
        <w:t>外科: 皮肤、浅表淋巴结、甲状腺、脊柱、四肢</w:t>
      </w:r>
      <w:r w:rsidR="009C1A3E" w:rsidRPr="009C1A3E">
        <w:rPr>
          <w:rFonts w:ascii="仿宋" w:eastAsia="仿宋" w:hAnsi="仿宋" w:cs="宋体" w:hint="eastAsia"/>
          <w:sz w:val="24"/>
          <w:szCs w:val="24"/>
        </w:rPr>
        <w:t>、</w:t>
      </w:r>
      <w:r w:rsidRPr="009C1A3E">
        <w:rPr>
          <w:rFonts w:ascii="仿宋" w:eastAsia="仿宋" w:hAnsi="仿宋" w:cs="宋体" w:hint="eastAsia"/>
          <w:sz w:val="24"/>
          <w:szCs w:val="24"/>
        </w:rPr>
        <w:t>关节；</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③胸部数字摄影DR（含数据采集、存贮、图像显示）；</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④血细胞分析（五分类仪器检查法）；</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⑤谷丙转氨酶测定（速率法）；</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⑥尿素测定（化学法，酶促动力学法）；</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⑦肌酐测定（酶促动力学法）；</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⑧血清尿酸测定。</w:t>
      </w:r>
    </w:p>
    <w:p w:rsidR="00BB1387" w:rsidRPr="00731A2B" w:rsidRDefault="00BB1387" w:rsidP="00731A2B">
      <w:pPr>
        <w:adjustRightInd w:val="0"/>
        <w:snapToGrid w:val="0"/>
        <w:spacing w:line="500" w:lineRule="exact"/>
        <w:ind w:firstLine="550"/>
        <w:rPr>
          <w:rFonts w:ascii="仿宋" w:eastAsia="仿宋" w:hAnsi="仿宋" w:cs="宋体"/>
          <w:b/>
          <w:sz w:val="24"/>
          <w:szCs w:val="24"/>
        </w:rPr>
      </w:pPr>
      <w:r w:rsidRPr="00731A2B">
        <w:rPr>
          <w:rFonts w:ascii="仿宋" w:eastAsia="仿宋" w:hAnsi="仿宋" w:cs="宋体" w:hint="eastAsia"/>
          <w:b/>
          <w:sz w:val="24"/>
          <w:szCs w:val="24"/>
        </w:rPr>
        <w:t>（三）、服务要求</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1、服务方式：上门集中体检。</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2、服务地点：淮阴师范学院长江路校区和交通路校区。</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3、服务时间：所有202</w:t>
      </w:r>
      <w:r w:rsidR="00FF42CD">
        <w:rPr>
          <w:rFonts w:ascii="仿宋" w:eastAsia="仿宋" w:hAnsi="仿宋" w:cs="宋体" w:hint="eastAsia"/>
          <w:sz w:val="24"/>
          <w:szCs w:val="24"/>
        </w:rPr>
        <w:t>6</w:t>
      </w:r>
      <w:r w:rsidRPr="00731A2B">
        <w:rPr>
          <w:rFonts w:ascii="仿宋" w:eastAsia="仿宋" w:hAnsi="仿宋" w:cs="宋体" w:hint="eastAsia"/>
          <w:sz w:val="24"/>
          <w:szCs w:val="24"/>
        </w:rPr>
        <w:t>级新生体检项目须在202</w:t>
      </w:r>
      <w:r w:rsidR="00FF42CD">
        <w:rPr>
          <w:rFonts w:ascii="仿宋" w:eastAsia="仿宋" w:hAnsi="仿宋" w:cs="宋体" w:hint="eastAsia"/>
          <w:sz w:val="24"/>
          <w:szCs w:val="24"/>
        </w:rPr>
        <w:t>6</w:t>
      </w:r>
      <w:r w:rsidRPr="00731A2B">
        <w:rPr>
          <w:rFonts w:ascii="仿宋" w:eastAsia="仿宋" w:hAnsi="仿宋" w:cs="宋体" w:hint="eastAsia"/>
          <w:sz w:val="24"/>
          <w:szCs w:val="24"/>
        </w:rPr>
        <w:t>年9月*日至202</w:t>
      </w:r>
      <w:r w:rsidR="00FF42CD">
        <w:rPr>
          <w:rFonts w:ascii="仿宋" w:eastAsia="仿宋" w:hAnsi="仿宋" w:cs="宋体" w:hint="eastAsia"/>
          <w:sz w:val="24"/>
          <w:szCs w:val="24"/>
        </w:rPr>
        <w:t>6</w:t>
      </w:r>
      <w:r w:rsidRPr="00731A2B">
        <w:rPr>
          <w:rFonts w:ascii="仿宋" w:eastAsia="仿宋" w:hAnsi="仿宋" w:cs="宋体" w:hint="eastAsia"/>
          <w:sz w:val="24"/>
          <w:szCs w:val="24"/>
        </w:rPr>
        <w:t>年9月*日期间内完成，且每日工作时间为上午6时至下午6时。成交人必须在采购人要求的时间内完成所有学生体检工作任务，否则，采购人将根据合同约定要求成交单位承担违约金。</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4、服务费用：本项目包工包料，且本项目合同为固定单价合同。响应人的报价包含检测费用、人员工资、福利、耗材、所有设备仪器使用费（含运输至采购人指定的地点安装完毕并调试可用）、管理、利润、税金等所有费用。特别指出：如设备仪器在运输或使用过程中因保护不当造成损失的，由成交人负责自行赔偿、修复。一旦确定成交，不得另行提出其它费用要求。</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lastRenderedPageBreak/>
        <w:t>5、根据以往经验，每年我校约有150名低保家庭学生（以学生持有的低保证为准确定人数），此部分学生由成交人免费提供体检服务。</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6、成交人在服务过程中必须保证人员安全，在服务过程中发生的一切事故由成交人承担，与采购人无关。成交人还必须保证服务现场环境清洁卫生，所需费用自行处理。</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7、响应人拟派至本项目的体检医师从医年限不少于5年，护士从医年限不少于2年。体检医师中主任医师不少于1人。（</w:t>
      </w:r>
      <w:r w:rsidR="003B448C">
        <w:rPr>
          <w:rFonts w:ascii="仿宋" w:eastAsia="仿宋" w:hAnsi="仿宋" w:cs="宋体" w:hint="eastAsia"/>
          <w:sz w:val="24"/>
          <w:szCs w:val="24"/>
        </w:rPr>
        <w:t>★</w:t>
      </w:r>
      <w:r w:rsidRPr="00731A2B">
        <w:rPr>
          <w:rFonts w:ascii="仿宋" w:eastAsia="仿宋" w:hAnsi="仿宋" w:cs="宋体" w:hint="eastAsia"/>
          <w:sz w:val="24"/>
          <w:szCs w:val="24"/>
        </w:rPr>
        <w:t>提供项目组成员表、响应人与其签订的劳动合同或202</w:t>
      </w:r>
      <w:r w:rsidR="00F55201">
        <w:rPr>
          <w:rFonts w:ascii="仿宋" w:eastAsia="仿宋" w:hAnsi="仿宋" w:cs="宋体" w:hint="eastAsia"/>
          <w:sz w:val="24"/>
          <w:szCs w:val="24"/>
        </w:rPr>
        <w:t>6</w:t>
      </w:r>
      <w:r w:rsidRPr="00731A2B">
        <w:rPr>
          <w:rFonts w:ascii="仿宋" w:eastAsia="仿宋" w:hAnsi="仿宋" w:cs="宋体" w:hint="eastAsia"/>
          <w:sz w:val="24"/>
          <w:szCs w:val="24"/>
        </w:rPr>
        <w:t>年1月以来任意一个月由响应人为其缴纳的社保证明、国家人事部门颁发的主任医师证书、体检医师和护士的从业证明，复印件并加盖响应人公章）。</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注：“体检医师和护士的从业证明”须各响应人提供的证明材料是：体检医师请提供卫生部门颁发的医师执业证书，且执业地点为响应单位；护士请提供卫生部门颁发的护士执业证书，且执业地点为响应单位。体检医师和护士的从医年限均以卫生部门颁发的执业证书中发证时间为开始时间，响应文件接收截止时间为截止时间进行计算年限。</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8、响应人拟投入本项目的生化仪须不少于1台，血细胞分析仪不少于1台，数字化摄影（DR）移动设备须不少于2台，以上设备均须具有国家认可的检验机构（技术监督局）出具的校准证书。（</w:t>
      </w:r>
      <w:r w:rsidR="003B448C">
        <w:rPr>
          <w:rFonts w:ascii="仿宋" w:eastAsia="仿宋" w:hAnsi="仿宋" w:cs="宋体" w:hint="eastAsia"/>
          <w:sz w:val="24"/>
          <w:szCs w:val="24"/>
        </w:rPr>
        <w:t>★</w:t>
      </w:r>
      <w:r w:rsidRPr="00731A2B">
        <w:rPr>
          <w:rFonts w:ascii="仿宋" w:eastAsia="仿宋" w:hAnsi="仿宋" w:cs="宋体" w:hint="eastAsia"/>
          <w:sz w:val="24"/>
          <w:szCs w:val="24"/>
        </w:rPr>
        <w:t>提供仪器设备清单表，并提供生化仪、血细胞分析仪和数字化摄影（DR）移动设备的校准证书的复印件并加盖响应人公章）</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9、响应人成交后，针对专业设备须配备相应专业技术人员进行操作，否则采购人有权要求其整改并要求其向采购人支付2000元/次的违约金。</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10、体检结束后10个工作日内，体检机构要对每名体检学生出具体检结果。对发现异常检测结果的学生，要求2个工作日出具体检结果，并提出针对性对策建议；要根据学校健康促进工作要求和学生体检结果，分年级、分性别等为学校提供客观、准确、详细的评价分析报告，使学校全面了解学生的健康状况及常见病、慢性病、传染性疾病发病情况，按学校要求建立学生健康档案（提供电子版学生健康体检档案）。发现传染性或其他重大疾病应第一时间向学校反馈。</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11、体检机构应按照国家有关法律法规要求制定和落实学生健康体检信息保密管理措施，未经允许不得发布和泄露，否则依法追究其责任。</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lastRenderedPageBreak/>
        <w:t>12、采购人对于现有的体检条件将不增加任何投入，涉及到的（水、电、路等）须增加投入的因素，在响应报价中予以考虑，结算时不得调整。一旦成交，成交人不得提出额外的赔偿、补偿、增加费用和延长服务时间。成交人若提出此类要求，采购人不予采纳。</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13、体检所需材料均由成交人自行采购，材料的价格由响应人充分考虑本服务项目的质量要求、时间要求以及市场竞争的风险等综合因素自行报价。所有材料报价中含价差，且为固定价，结算时不作任何调整。响应人拟用至本项目的体检材料必须具有产品合格证且须符合国家卫生医用标准。</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14、本服务项目必须由成交人自行完成，严禁转包和擅自分包。否则我校有权单方面终止本合同的执行且履约保证金不予退还，由此所造成的一切后果和经济损失均由成交单位自行负责和承担。</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15、响应人应根据本项目实际情况制定体检方案，体检方案包括但不限于：服务理念、服务方式、服务内容、服务流程、服务结果等内容。</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16、响应人应根据本项目实际情况制定应急方案，应急方案包括但不限于：体检过程中各类时间节点的突发情况以及其他可能影响到体检流程正常开展的处理方案。</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17、响应人应根据本项目实际情况制定雨季体检方案，在体检过程中如遇雨天等不良天气，须提前做好相关保障措施工作，确保体检工作正常进行。</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18、响应人应针对卫生安全、技术支撑等关键性技术指标制定有效保障措施方案，确保体检工作正常进行。</w:t>
      </w:r>
    </w:p>
    <w:p w:rsidR="00BB1387" w:rsidRPr="00731A2B" w:rsidRDefault="00BB1387" w:rsidP="00731A2B">
      <w:pPr>
        <w:adjustRightInd w:val="0"/>
        <w:snapToGrid w:val="0"/>
        <w:spacing w:line="500" w:lineRule="exact"/>
        <w:ind w:firstLine="550"/>
        <w:rPr>
          <w:rFonts w:ascii="仿宋" w:eastAsia="仿宋" w:hAnsi="仿宋" w:cs="宋体"/>
          <w:b/>
          <w:sz w:val="24"/>
          <w:szCs w:val="24"/>
        </w:rPr>
      </w:pPr>
      <w:r w:rsidRPr="00731A2B">
        <w:rPr>
          <w:rFonts w:ascii="仿宋" w:eastAsia="仿宋" w:hAnsi="仿宋" w:cs="宋体" w:hint="eastAsia"/>
          <w:b/>
          <w:sz w:val="24"/>
          <w:szCs w:val="24"/>
        </w:rPr>
        <w:t>（四）、评标标准</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1、本项目采用综合评分法。</w:t>
      </w:r>
    </w:p>
    <w:p w:rsidR="00BB1387" w:rsidRPr="00731A2B" w:rsidRDefault="00BB1387" w:rsidP="00731A2B">
      <w:pPr>
        <w:adjustRightInd w:val="0"/>
        <w:snapToGrid w:val="0"/>
        <w:spacing w:line="500" w:lineRule="exact"/>
        <w:ind w:firstLine="550"/>
        <w:rPr>
          <w:rFonts w:ascii="仿宋" w:eastAsia="仿宋" w:hAnsi="仿宋" w:cs="宋体"/>
          <w:sz w:val="24"/>
          <w:szCs w:val="24"/>
        </w:rPr>
      </w:pPr>
      <w:r w:rsidRPr="00731A2B">
        <w:rPr>
          <w:rFonts w:ascii="仿宋" w:eastAsia="仿宋" w:hAnsi="仿宋" w:cs="宋体" w:hint="eastAsia"/>
          <w:sz w:val="24"/>
          <w:szCs w:val="24"/>
        </w:rPr>
        <w:t>2、</w:t>
      </w:r>
      <w:bookmarkStart w:id="29" w:name="OLE_LINK11"/>
      <w:bookmarkStart w:id="30" w:name="OLE_LINK18"/>
      <w:r w:rsidRPr="00731A2B">
        <w:rPr>
          <w:rFonts w:ascii="仿宋" w:eastAsia="仿宋" w:hAnsi="仿宋" w:cs="宋体" w:hint="eastAsia"/>
          <w:sz w:val="24"/>
          <w:szCs w:val="24"/>
        </w:rPr>
        <w:t>符合条件的中小企业参与响应，对其产品的价格给予10%的扣除，用扣除后的价格参与评审。</w:t>
      </w:r>
      <w:bookmarkEnd w:id="29"/>
      <w:bookmarkEnd w:id="30"/>
      <w:r w:rsidRPr="00731A2B">
        <w:rPr>
          <w:rFonts w:ascii="仿宋" w:eastAsia="仿宋" w:hAnsi="仿宋" w:cs="宋体" w:hint="eastAsia"/>
          <w:sz w:val="24"/>
          <w:szCs w:val="24"/>
        </w:rPr>
        <w:t>（中小企业声明函格式详见响应文件第</w:t>
      </w:r>
      <w:r w:rsidR="00624B85">
        <w:rPr>
          <w:rFonts w:ascii="仿宋" w:eastAsia="仿宋" w:hAnsi="仿宋" w:cs="宋体" w:hint="eastAsia"/>
          <w:sz w:val="24"/>
          <w:szCs w:val="24"/>
        </w:rPr>
        <w:t>六</w:t>
      </w:r>
      <w:r w:rsidRPr="00731A2B">
        <w:rPr>
          <w:rFonts w:ascii="仿宋" w:eastAsia="仿宋" w:hAnsi="仿宋" w:cs="宋体" w:hint="eastAsia"/>
          <w:sz w:val="24"/>
          <w:szCs w:val="24"/>
        </w:rPr>
        <w:t>部分示范格式</w:t>
      </w:r>
      <w:r w:rsidR="00624B85">
        <w:rPr>
          <w:rFonts w:ascii="仿宋" w:eastAsia="仿宋" w:hAnsi="仿宋" w:cs="宋体" w:hint="eastAsia"/>
          <w:sz w:val="24"/>
          <w:szCs w:val="24"/>
        </w:rPr>
        <w:t>四</w:t>
      </w:r>
      <w:r w:rsidRPr="00731A2B">
        <w:rPr>
          <w:rFonts w:ascii="仿宋" w:eastAsia="仿宋" w:hAnsi="仿宋" w:cs="宋体" w:hint="eastAsia"/>
          <w:sz w:val="24"/>
          <w:szCs w:val="24"/>
        </w:rPr>
        <w:t>）</w:t>
      </w:r>
    </w:p>
    <w:p w:rsidR="00BB1387" w:rsidRPr="00731A2B" w:rsidRDefault="00BB1387" w:rsidP="00731A2B">
      <w:pPr>
        <w:adjustRightInd w:val="0"/>
        <w:snapToGrid w:val="0"/>
        <w:spacing w:line="500" w:lineRule="exact"/>
        <w:ind w:firstLine="550"/>
        <w:rPr>
          <w:rFonts w:ascii="仿宋" w:eastAsia="仿宋" w:hAnsi="仿宋" w:cs="宋体"/>
          <w:b/>
          <w:sz w:val="24"/>
          <w:szCs w:val="24"/>
        </w:rPr>
      </w:pPr>
      <w:r w:rsidRPr="00731A2B">
        <w:rPr>
          <w:rFonts w:ascii="仿宋" w:eastAsia="仿宋" w:hAnsi="仿宋" w:cs="宋体" w:hint="eastAsia"/>
          <w:b/>
          <w:sz w:val="24"/>
          <w:szCs w:val="24"/>
        </w:rPr>
        <w:t>（五）、项目验收</w:t>
      </w:r>
    </w:p>
    <w:p w:rsidR="00AB631F" w:rsidRPr="00435876" w:rsidRDefault="00BB1387" w:rsidP="00731A2B">
      <w:pPr>
        <w:adjustRightInd w:val="0"/>
        <w:snapToGrid w:val="0"/>
        <w:spacing w:line="500" w:lineRule="exact"/>
        <w:ind w:firstLine="550"/>
        <w:rPr>
          <w:rFonts w:ascii="宋体" w:hAnsi="宋体"/>
          <w:sz w:val="24"/>
          <w:szCs w:val="24"/>
        </w:rPr>
      </w:pPr>
      <w:r w:rsidRPr="00731A2B">
        <w:rPr>
          <w:rFonts w:ascii="仿宋" w:eastAsia="仿宋" w:hAnsi="仿宋" w:cs="宋体" w:hint="eastAsia"/>
          <w:sz w:val="24"/>
          <w:szCs w:val="24"/>
        </w:rPr>
        <w:t>采购人按照合同和学校验收规定进行验收。成交人按合同履约且未产生违约行为即为验收合格。</w:t>
      </w:r>
      <w:r w:rsidR="00AB631F" w:rsidRPr="00435876">
        <w:rPr>
          <w:rFonts w:ascii="宋体" w:hAnsi="宋体"/>
          <w:sz w:val="24"/>
          <w:szCs w:val="24"/>
        </w:rPr>
        <w:br w:type="page"/>
      </w:r>
    </w:p>
    <w:p w:rsidR="00BC286B" w:rsidRPr="005C39EE" w:rsidRDefault="00BC286B" w:rsidP="00231F61">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28"/>
    </w:p>
    <w:p w:rsidR="00E5688F" w:rsidRDefault="00731A2B" w:rsidP="00C453EF">
      <w:pPr>
        <w:tabs>
          <w:tab w:val="left" w:pos="0"/>
          <w:tab w:val="left" w:pos="840"/>
          <w:tab w:val="left" w:pos="5670"/>
        </w:tabs>
        <w:spacing w:line="520" w:lineRule="exact"/>
        <w:ind w:left="1" w:firstLineChars="201" w:firstLine="482"/>
        <w:rPr>
          <w:rFonts w:ascii="仿宋" w:eastAsia="仿宋" w:hAnsi="仿宋" w:cs="宋体"/>
          <w:sz w:val="24"/>
          <w:szCs w:val="24"/>
        </w:rPr>
      </w:pPr>
      <w:r w:rsidRPr="00C453EF">
        <w:rPr>
          <w:rFonts w:ascii="仿宋" w:eastAsia="仿宋" w:hAnsi="仿宋" w:cs="宋体" w:hint="eastAsia"/>
          <w:sz w:val="24"/>
          <w:szCs w:val="24"/>
        </w:rPr>
        <w:t>本项目采用综合评分法，按得分由高到低的顺序确定成交候选人。如遇综合得分相同，报价低者优先；报价也相同，则由评委现场抽签确定。</w:t>
      </w:r>
    </w:p>
    <w:p w:rsidR="003E6EB4" w:rsidRPr="00C453EF" w:rsidRDefault="003E6EB4" w:rsidP="00C453EF">
      <w:pPr>
        <w:tabs>
          <w:tab w:val="left" w:pos="0"/>
          <w:tab w:val="left" w:pos="840"/>
          <w:tab w:val="left" w:pos="5670"/>
        </w:tabs>
        <w:spacing w:line="520" w:lineRule="exact"/>
        <w:ind w:left="1" w:firstLineChars="201" w:firstLine="482"/>
        <w:rPr>
          <w:rFonts w:ascii="仿宋" w:eastAsia="仿宋" w:hAnsi="仿宋" w:cs="宋体"/>
          <w:sz w:val="24"/>
          <w:szCs w:val="24"/>
        </w:rPr>
      </w:pPr>
      <w:r>
        <w:rPr>
          <w:rFonts w:ascii="仿宋" w:eastAsia="仿宋" w:hAnsi="仿宋" w:cs="宋体" w:hint="eastAsia"/>
          <w:sz w:val="24"/>
          <w:szCs w:val="24"/>
        </w:rPr>
        <w:t>本项目总分</w:t>
      </w:r>
      <w:r w:rsidR="004A38C0">
        <w:rPr>
          <w:rFonts w:ascii="仿宋" w:eastAsia="仿宋" w:hAnsi="仿宋" w:cs="宋体" w:hint="eastAsia"/>
          <w:sz w:val="24"/>
          <w:szCs w:val="24"/>
        </w:rPr>
        <w:t>为</w:t>
      </w:r>
      <w:r>
        <w:rPr>
          <w:rFonts w:ascii="仿宋" w:eastAsia="仿宋" w:hAnsi="仿宋" w:cs="宋体" w:hint="eastAsia"/>
          <w:sz w:val="24"/>
          <w:szCs w:val="24"/>
        </w:rPr>
        <w:t>50分：</w:t>
      </w:r>
    </w:p>
    <w:tbl>
      <w:tblPr>
        <w:tblStyle w:val="a8"/>
        <w:tblW w:w="0" w:type="auto"/>
        <w:tblInd w:w="250" w:type="dxa"/>
        <w:tblLook w:val="04A0" w:firstRow="1" w:lastRow="0" w:firstColumn="1" w:lastColumn="0" w:noHBand="0" w:noVBand="1"/>
      </w:tblPr>
      <w:tblGrid>
        <w:gridCol w:w="567"/>
        <w:gridCol w:w="1134"/>
        <w:gridCol w:w="709"/>
        <w:gridCol w:w="7087"/>
      </w:tblGrid>
      <w:tr w:rsidR="00C35E9E" w:rsidRPr="00030ADA" w:rsidTr="00C453EF">
        <w:tc>
          <w:tcPr>
            <w:tcW w:w="567"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b/>
                <w:sz w:val="18"/>
                <w:szCs w:val="18"/>
              </w:rPr>
            </w:pPr>
            <w:r w:rsidRPr="00030ADA">
              <w:rPr>
                <w:rFonts w:ascii="仿宋" w:eastAsia="仿宋" w:hAnsi="仿宋" w:cs="宋体"/>
                <w:b/>
                <w:sz w:val="18"/>
                <w:szCs w:val="18"/>
              </w:rPr>
              <w:t>序号</w:t>
            </w:r>
          </w:p>
        </w:tc>
        <w:tc>
          <w:tcPr>
            <w:tcW w:w="1134"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b/>
                <w:sz w:val="18"/>
                <w:szCs w:val="18"/>
              </w:rPr>
            </w:pPr>
            <w:r w:rsidRPr="00030ADA">
              <w:rPr>
                <w:rFonts w:ascii="仿宋" w:eastAsia="仿宋" w:hAnsi="仿宋" w:cs="宋体"/>
                <w:b/>
                <w:sz w:val="18"/>
                <w:szCs w:val="18"/>
              </w:rPr>
              <w:t>评分因素及权重</w:t>
            </w:r>
          </w:p>
        </w:tc>
        <w:tc>
          <w:tcPr>
            <w:tcW w:w="709"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b/>
                <w:sz w:val="18"/>
                <w:szCs w:val="18"/>
              </w:rPr>
            </w:pPr>
            <w:r w:rsidRPr="00030ADA">
              <w:rPr>
                <w:rFonts w:ascii="仿宋" w:eastAsia="仿宋" w:hAnsi="仿宋" w:cs="宋体"/>
                <w:b/>
                <w:sz w:val="18"/>
                <w:szCs w:val="18"/>
              </w:rPr>
              <w:t>分值</w:t>
            </w:r>
          </w:p>
        </w:tc>
        <w:tc>
          <w:tcPr>
            <w:tcW w:w="7087"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b/>
                <w:sz w:val="18"/>
                <w:szCs w:val="18"/>
              </w:rPr>
            </w:pPr>
            <w:r w:rsidRPr="00030ADA">
              <w:rPr>
                <w:rFonts w:ascii="仿宋" w:eastAsia="仿宋" w:hAnsi="仿宋" w:cs="宋体"/>
                <w:b/>
                <w:sz w:val="18"/>
                <w:szCs w:val="18"/>
              </w:rPr>
              <w:t>评分标准</w:t>
            </w:r>
          </w:p>
        </w:tc>
      </w:tr>
      <w:tr w:rsidR="00C35E9E" w:rsidRPr="00030ADA" w:rsidTr="00C453EF">
        <w:tc>
          <w:tcPr>
            <w:tcW w:w="567"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cs="宋体" w:hint="eastAsia"/>
                <w:sz w:val="18"/>
                <w:szCs w:val="18"/>
              </w:rPr>
              <w:t>1</w:t>
            </w:r>
          </w:p>
        </w:tc>
        <w:tc>
          <w:tcPr>
            <w:tcW w:w="1134" w:type="dxa"/>
            <w:vAlign w:val="center"/>
          </w:tcPr>
          <w:p w:rsidR="00731A2B" w:rsidRPr="00030ADA" w:rsidRDefault="00731A2B" w:rsidP="00731A2B">
            <w:pPr>
              <w:adjustRightInd w:val="0"/>
              <w:snapToGrid w:val="0"/>
              <w:spacing w:line="360" w:lineRule="auto"/>
              <w:jc w:val="center"/>
              <w:rPr>
                <w:rFonts w:ascii="仿宋" w:eastAsia="仿宋" w:hAnsi="仿宋" w:cs="宋体"/>
                <w:sz w:val="18"/>
                <w:szCs w:val="18"/>
              </w:rPr>
            </w:pPr>
            <w:r w:rsidRPr="00030ADA">
              <w:rPr>
                <w:rFonts w:ascii="仿宋" w:eastAsia="仿宋" w:cs="仿宋" w:hint="eastAsia"/>
                <w:b/>
                <w:color w:val="000000"/>
                <w:sz w:val="18"/>
                <w:szCs w:val="18"/>
              </w:rPr>
              <w:t>报价</w:t>
            </w:r>
          </w:p>
        </w:tc>
        <w:tc>
          <w:tcPr>
            <w:tcW w:w="709" w:type="dxa"/>
            <w:vAlign w:val="center"/>
          </w:tcPr>
          <w:p w:rsidR="00731A2B" w:rsidRPr="00030ADA" w:rsidRDefault="00731A2B" w:rsidP="00731A2B">
            <w:pPr>
              <w:adjustRightInd w:val="0"/>
              <w:snapToGrid w:val="0"/>
              <w:spacing w:line="360" w:lineRule="auto"/>
              <w:jc w:val="center"/>
              <w:rPr>
                <w:rFonts w:ascii="仿宋" w:eastAsia="仿宋" w:cs="仿宋"/>
                <w:b/>
                <w:color w:val="000000"/>
                <w:sz w:val="18"/>
                <w:szCs w:val="18"/>
              </w:rPr>
            </w:pPr>
            <w:r w:rsidRPr="00030ADA">
              <w:rPr>
                <w:rFonts w:ascii="仿宋" w:eastAsia="仿宋" w:cs="仿宋" w:hint="eastAsia"/>
                <w:b/>
                <w:color w:val="000000"/>
                <w:sz w:val="18"/>
                <w:szCs w:val="18"/>
              </w:rPr>
              <w:t>18分</w:t>
            </w:r>
          </w:p>
        </w:tc>
        <w:tc>
          <w:tcPr>
            <w:tcW w:w="7087" w:type="dxa"/>
            <w:vAlign w:val="center"/>
          </w:tcPr>
          <w:p w:rsidR="00731A2B" w:rsidRPr="00030ADA" w:rsidRDefault="00731A2B" w:rsidP="00030ADA">
            <w:pPr>
              <w:adjustRightInd w:val="0"/>
              <w:snapToGrid w:val="0"/>
              <w:spacing w:line="360" w:lineRule="auto"/>
              <w:ind w:firstLineChars="200" w:firstLine="360"/>
              <w:jc w:val="left"/>
              <w:rPr>
                <w:rFonts w:ascii="仿宋" w:eastAsia="仿宋" w:cs="仿宋"/>
                <w:color w:val="000000"/>
                <w:sz w:val="18"/>
                <w:szCs w:val="18"/>
              </w:rPr>
            </w:pPr>
            <w:r w:rsidRPr="00030ADA">
              <w:rPr>
                <w:rFonts w:ascii="仿宋" w:eastAsia="仿宋" w:cs="仿宋" w:hint="eastAsia"/>
                <w:color w:val="000000"/>
                <w:sz w:val="18"/>
                <w:szCs w:val="18"/>
              </w:rPr>
              <w:t>满足响应文件要求且响应价格最低为评标基准价，其价格分为满分。其他响应人的价格分按照下列公式计算（小数点保留两位）：</w:t>
            </w:r>
          </w:p>
          <w:p w:rsidR="00731A2B" w:rsidRPr="00030ADA" w:rsidRDefault="00731A2B" w:rsidP="00030ADA">
            <w:pPr>
              <w:adjustRightInd w:val="0"/>
              <w:snapToGrid w:val="0"/>
              <w:spacing w:line="360" w:lineRule="auto"/>
              <w:ind w:firstLineChars="200" w:firstLine="360"/>
              <w:jc w:val="left"/>
              <w:rPr>
                <w:rFonts w:ascii="仿宋" w:eastAsia="仿宋" w:cs="仿宋"/>
                <w:color w:val="000000"/>
                <w:sz w:val="18"/>
                <w:szCs w:val="18"/>
              </w:rPr>
            </w:pPr>
            <w:r w:rsidRPr="00030ADA">
              <w:rPr>
                <w:rFonts w:ascii="仿宋" w:eastAsia="仿宋" w:cs="仿宋" w:hint="eastAsia"/>
                <w:color w:val="000000"/>
                <w:sz w:val="18"/>
                <w:szCs w:val="18"/>
              </w:rPr>
              <w:t>响应报价得分＝（评标基准价/响应报价）×18分</w:t>
            </w:r>
          </w:p>
          <w:p w:rsidR="00C453EF" w:rsidRPr="00030ADA" w:rsidRDefault="00C453EF" w:rsidP="00030ADA">
            <w:pPr>
              <w:adjustRightInd w:val="0"/>
              <w:snapToGrid w:val="0"/>
              <w:spacing w:line="360" w:lineRule="auto"/>
              <w:ind w:firstLineChars="200" w:firstLine="360"/>
              <w:jc w:val="left"/>
              <w:rPr>
                <w:rFonts w:ascii="仿宋" w:eastAsia="仿宋" w:cs="仿宋"/>
                <w:color w:val="000000"/>
                <w:sz w:val="18"/>
                <w:szCs w:val="18"/>
              </w:rPr>
            </w:pPr>
            <w:r w:rsidRPr="00030ADA">
              <w:rPr>
                <w:rFonts w:ascii="仿宋" w:eastAsia="仿宋" w:cs="仿宋" w:hint="eastAsia"/>
                <w:color w:val="000000"/>
                <w:sz w:val="18"/>
                <w:szCs w:val="18"/>
              </w:rPr>
              <w:t>符合条件的中小企业参与响应，对其产品的价格给予10%的扣除，用扣除后的价格参与评审（必须提供中小企业声明函）。</w:t>
            </w:r>
          </w:p>
        </w:tc>
      </w:tr>
      <w:tr w:rsidR="00C35E9E" w:rsidRPr="00030ADA" w:rsidTr="00C453EF">
        <w:tc>
          <w:tcPr>
            <w:tcW w:w="567"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cs="宋体" w:hint="eastAsia"/>
                <w:sz w:val="18"/>
                <w:szCs w:val="18"/>
              </w:rPr>
              <w:t>2</w:t>
            </w:r>
          </w:p>
        </w:tc>
        <w:tc>
          <w:tcPr>
            <w:tcW w:w="1134"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cs="仿宋" w:hint="eastAsia"/>
                <w:b/>
                <w:color w:val="000000"/>
                <w:sz w:val="18"/>
                <w:szCs w:val="18"/>
              </w:rPr>
              <w:t>方案部分</w:t>
            </w:r>
          </w:p>
        </w:tc>
        <w:tc>
          <w:tcPr>
            <w:tcW w:w="709" w:type="dxa"/>
            <w:vAlign w:val="center"/>
          </w:tcPr>
          <w:p w:rsidR="00731A2B" w:rsidRPr="00030ADA" w:rsidRDefault="00731A2B"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cs="仿宋" w:hint="eastAsia"/>
                <w:b/>
                <w:color w:val="000000"/>
                <w:sz w:val="18"/>
                <w:szCs w:val="18"/>
              </w:rPr>
              <w:t>8分</w:t>
            </w:r>
          </w:p>
        </w:tc>
        <w:tc>
          <w:tcPr>
            <w:tcW w:w="7087" w:type="dxa"/>
            <w:vAlign w:val="center"/>
          </w:tcPr>
          <w:p w:rsidR="00731A2B" w:rsidRPr="00030ADA" w:rsidRDefault="00731A2B" w:rsidP="00030ADA">
            <w:pPr>
              <w:adjustRightInd w:val="0"/>
              <w:snapToGrid w:val="0"/>
              <w:spacing w:line="360" w:lineRule="auto"/>
              <w:ind w:firstLineChars="200" w:firstLine="360"/>
              <w:rPr>
                <w:rFonts w:ascii="仿宋" w:eastAsia="仿宋" w:cs="仿宋"/>
                <w:color w:val="000000"/>
                <w:sz w:val="18"/>
                <w:szCs w:val="18"/>
              </w:rPr>
            </w:pPr>
            <w:r w:rsidRPr="00030ADA">
              <w:rPr>
                <w:rFonts w:ascii="仿宋" w:eastAsia="仿宋" w:cs="仿宋" w:hint="eastAsia"/>
                <w:color w:val="000000"/>
                <w:sz w:val="18"/>
                <w:szCs w:val="18"/>
              </w:rPr>
              <w:t>响应人根据项目需求编制服务方案，方案中</w:t>
            </w:r>
            <w:r w:rsidRPr="00030ADA">
              <w:rPr>
                <w:rFonts w:ascii="仿宋" w:eastAsia="仿宋" w:hAnsi="仿宋" w:cs="宋体" w:hint="eastAsia"/>
                <w:color w:val="000000"/>
                <w:sz w:val="18"/>
                <w:szCs w:val="18"/>
              </w:rPr>
              <w:t>须包括</w:t>
            </w:r>
            <w:r w:rsidRPr="00030ADA">
              <w:rPr>
                <w:rFonts w:ascii="仿宋" w:eastAsia="仿宋" w:hAnsi="仿宋" w:cs="宋体" w:hint="eastAsia"/>
                <w:b/>
                <w:bCs/>
                <w:color w:val="000000"/>
                <w:sz w:val="18"/>
                <w:szCs w:val="18"/>
              </w:rPr>
              <w:t>体检实施方案、体检应急保障方案</w:t>
            </w:r>
            <w:r w:rsidRPr="00030ADA">
              <w:rPr>
                <w:rFonts w:ascii="仿宋" w:eastAsia="仿宋" w:hAnsi="仿宋" w:cs="宋体" w:hint="eastAsia"/>
                <w:color w:val="000000"/>
                <w:sz w:val="18"/>
                <w:szCs w:val="18"/>
              </w:rPr>
              <w:t>、</w:t>
            </w:r>
            <w:r w:rsidRPr="00030ADA">
              <w:rPr>
                <w:rFonts w:ascii="仿宋" w:eastAsia="仿宋" w:hAnsi="仿宋" w:cs="宋体" w:hint="eastAsia"/>
                <w:b/>
                <w:bCs/>
                <w:color w:val="000000"/>
                <w:sz w:val="18"/>
                <w:szCs w:val="18"/>
              </w:rPr>
              <w:t>风险防控保障措施</w:t>
            </w:r>
            <w:r w:rsidRPr="00030ADA">
              <w:rPr>
                <w:rFonts w:ascii="仿宋" w:eastAsia="仿宋" w:hAnsi="仿宋" w:cs="宋体" w:hint="eastAsia"/>
                <w:color w:val="000000"/>
                <w:sz w:val="18"/>
                <w:szCs w:val="18"/>
              </w:rPr>
              <w:t>等三个分项方案。</w:t>
            </w:r>
            <w:r w:rsidRPr="00030ADA">
              <w:rPr>
                <w:rFonts w:ascii="仿宋" w:eastAsia="仿宋" w:hAnsi="仿宋" w:cs="仿宋"/>
                <w:color w:val="000000"/>
                <w:sz w:val="18"/>
                <w:szCs w:val="18"/>
              </w:rPr>
              <w:t>评委会根</w:t>
            </w:r>
            <w:r w:rsidRPr="00030ADA">
              <w:rPr>
                <w:rFonts w:ascii="仿宋" w:eastAsia="仿宋" w:cs="仿宋" w:hint="eastAsia"/>
                <w:color w:val="000000"/>
                <w:sz w:val="18"/>
                <w:szCs w:val="18"/>
              </w:rPr>
              <w:t>据响应人提供的方案进行评分，不提供分项方案的，该分项不得分。</w:t>
            </w:r>
          </w:p>
          <w:p w:rsidR="00731A2B" w:rsidRPr="00030ADA" w:rsidRDefault="00731A2B" w:rsidP="00731A2B">
            <w:pPr>
              <w:adjustRightInd w:val="0"/>
              <w:snapToGrid w:val="0"/>
              <w:spacing w:line="360" w:lineRule="auto"/>
              <w:rPr>
                <w:rFonts w:ascii="仿宋" w:eastAsia="仿宋" w:cs="仿宋"/>
                <w:color w:val="000000"/>
                <w:sz w:val="18"/>
                <w:szCs w:val="18"/>
                <w:u w:val="single"/>
              </w:rPr>
            </w:pPr>
            <w:r w:rsidRPr="00030ADA">
              <w:rPr>
                <w:rFonts w:ascii="仿宋" w:eastAsia="仿宋" w:cs="仿宋" w:hint="eastAsia"/>
                <w:color w:val="000000"/>
                <w:sz w:val="18"/>
                <w:szCs w:val="18"/>
                <w:u w:val="single"/>
              </w:rPr>
              <w:t>（1）根据响应人提供的“</w:t>
            </w:r>
            <w:r w:rsidRPr="00030ADA">
              <w:rPr>
                <w:rFonts w:ascii="仿宋" w:eastAsia="仿宋" w:cs="仿宋" w:hint="eastAsia"/>
                <w:b/>
                <w:bCs/>
                <w:color w:val="000000"/>
                <w:sz w:val="18"/>
                <w:szCs w:val="18"/>
                <w:u w:val="single"/>
              </w:rPr>
              <w:t>体检实施方案</w:t>
            </w:r>
            <w:r w:rsidRPr="00030ADA">
              <w:rPr>
                <w:rFonts w:ascii="仿宋" w:eastAsia="仿宋" w:cs="仿宋" w:hint="eastAsia"/>
                <w:bCs/>
                <w:color w:val="000000"/>
                <w:sz w:val="18"/>
                <w:szCs w:val="18"/>
                <w:u w:val="single"/>
              </w:rPr>
              <w:t>”</w:t>
            </w:r>
            <w:r w:rsidRPr="00030ADA">
              <w:rPr>
                <w:rFonts w:ascii="仿宋" w:eastAsia="仿宋" w:cs="仿宋" w:hint="eastAsia"/>
                <w:color w:val="000000"/>
                <w:sz w:val="18"/>
                <w:szCs w:val="18"/>
                <w:u w:val="single"/>
              </w:rPr>
              <w:t>进行评价：（4分）</w:t>
            </w:r>
          </w:p>
          <w:p w:rsidR="00030ADA" w:rsidRPr="00030ADA" w:rsidRDefault="00731A2B" w:rsidP="00030ADA">
            <w:pPr>
              <w:adjustRightInd w:val="0"/>
              <w:snapToGrid w:val="0"/>
              <w:spacing w:line="360" w:lineRule="auto"/>
              <w:ind w:firstLineChars="200" w:firstLine="360"/>
              <w:rPr>
                <w:rFonts w:ascii="仿宋" w:eastAsia="仿宋" w:cs="仿宋"/>
                <w:color w:val="000000"/>
                <w:sz w:val="18"/>
                <w:szCs w:val="18"/>
              </w:rPr>
            </w:pPr>
            <w:r w:rsidRPr="00030ADA">
              <w:rPr>
                <w:rFonts w:ascii="仿宋" w:eastAsia="仿宋" w:cs="仿宋" w:hint="eastAsia"/>
                <w:color w:val="000000"/>
                <w:sz w:val="18"/>
                <w:szCs w:val="18"/>
              </w:rPr>
              <w:t>方案具有针对性，根据项目需求情况提出详细、具体、明确的服务理念、服务方式、服务内容、服务流程、服务结果的，得4分；</w:t>
            </w:r>
          </w:p>
          <w:p w:rsidR="00030ADA" w:rsidRPr="00030ADA" w:rsidRDefault="00731A2B" w:rsidP="00030ADA">
            <w:pPr>
              <w:adjustRightInd w:val="0"/>
              <w:snapToGrid w:val="0"/>
              <w:spacing w:line="360" w:lineRule="auto"/>
              <w:ind w:firstLineChars="200" w:firstLine="360"/>
              <w:rPr>
                <w:rFonts w:ascii="仿宋" w:eastAsia="仿宋" w:hAnsi="仿宋" w:cs="宋体"/>
                <w:color w:val="000000"/>
                <w:sz w:val="18"/>
                <w:szCs w:val="18"/>
              </w:rPr>
            </w:pPr>
            <w:r w:rsidRPr="00030ADA">
              <w:rPr>
                <w:rFonts w:ascii="仿宋" w:eastAsia="仿宋" w:hAnsi="仿宋" w:cs="宋体" w:hint="eastAsia"/>
                <w:color w:val="000000"/>
                <w:sz w:val="18"/>
                <w:szCs w:val="18"/>
              </w:rPr>
              <w:t>有制定实施方案，但方案较为简单、能基本符合项目需求的，得2分；</w:t>
            </w:r>
          </w:p>
          <w:p w:rsidR="00731A2B" w:rsidRPr="00030ADA" w:rsidRDefault="00731A2B" w:rsidP="00030ADA">
            <w:pPr>
              <w:adjustRightInd w:val="0"/>
              <w:snapToGrid w:val="0"/>
              <w:spacing w:line="360" w:lineRule="auto"/>
              <w:ind w:firstLineChars="200" w:firstLine="360"/>
              <w:rPr>
                <w:rFonts w:ascii="仿宋" w:eastAsia="仿宋" w:cs="仿宋"/>
                <w:color w:val="000000"/>
                <w:sz w:val="18"/>
                <w:szCs w:val="18"/>
              </w:rPr>
            </w:pPr>
            <w:r w:rsidRPr="00030ADA">
              <w:rPr>
                <w:rFonts w:ascii="仿宋" w:eastAsia="仿宋" w:hAnsi="仿宋" w:cs="宋体" w:hint="eastAsia"/>
                <w:color w:val="000000"/>
                <w:sz w:val="18"/>
                <w:szCs w:val="18"/>
              </w:rPr>
              <w:t>未提供方案或方案不可行或不符合项目需求的，得0分。</w:t>
            </w:r>
          </w:p>
          <w:p w:rsidR="00731A2B" w:rsidRPr="00030ADA" w:rsidRDefault="00731A2B" w:rsidP="00731A2B">
            <w:pPr>
              <w:adjustRightInd w:val="0"/>
              <w:snapToGrid w:val="0"/>
              <w:spacing w:line="360" w:lineRule="auto"/>
              <w:rPr>
                <w:rFonts w:ascii="仿宋" w:eastAsia="仿宋" w:hAnsi="仿宋" w:cs="宋体"/>
                <w:color w:val="000000"/>
                <w:sz w:val="18"/>
                <w:szCs w:val="18"/>
                <w:u w:val="single"/>
              </w:rPr>
            </w:pPr>
            <w:r w:rsidRPr="00030ADA">
              <w:rPr>
                <w:rFonts w:ascii="仿宋" w:eastAsia="仿宋" w:hAnsi="仿宋" w:cs="宋体" w:hint="eastAsia"/>
                <w:color w:val="000000"/>
                <w:sz w:val="18"/>
                <w:szCs w:val="18"/>
                <w:u w:val="single"/>
              </w:rPr>
              <w:t>（2）根据响应人提供的“</w:t>
            </w:r>
            <w:r w:rsidRPr="00030ADA">
              <w:rPr>
                <w:rFonts w:ascii="仿宋" w:eastAsia="仿宋" w:hAnsi="仿宋" w:cs="宋体" w:hint="eastAsia"/>
                <w:b/>
                <w:bCs/>
                <w:color w:val="000000"/>
                <w:sz w:val="18"/>
                <w:szCs w:val="18"/>
                <w:u w:val="single"/>
              </w:rPr>
              <w:t>体检应急保障方案</w:t>
            </w:r>
            <w:r w:rsidRPr="00030ADA">
              <w:rPr>
                <w:rFonts w:ascii="仿宋" w:eastAsia="仿宋" w:hAnsi="仿宋" w:cs="宋体" w:hint="eastAsia"/>
                <w:bCs/>
                <w:color w:val="000000"/>
                <w:sz w:val="18"/>
                <w:szCs w:val="18"/>
                <w:u w:val="single"/>
              </w:rPr>
              <w:t>”</w:t>
            </w:r>
            <w:r w:rsidRPr="00030ADA">
              <w:rPr>
                <w:rFonts w:ascii="仿宋" w:eastAsia="仿宋" w:hAnsi="仿宋" w:cs="宋体" w:hint="eastAsia"/>
                <w:color w:val="000000"/>
                <w:sz w:val="18"/>
                <w:szCs w:val="18"/>
                <w:u w:val="single"/>
              </w:rPr>
              <w:t>进行评价：（2分）</w:t>
            </w:r>
          </w:p>
          <w:p w:rsidR="00030ADA" w:rsidRDefault="00731A2B" w:rsidP="00030ADA">
            <w:pPr>
              <w:adjustRightInd w:val="0"/>
              <w:snapToGrid w:val="0"/>
              <w:spacing w:line="360" w:lineRule="auto"/>
              <w:ind w:firstLineChars="200" w:firstLine="360"/>
              <w:rPr>
                <w:rFonts w:ascii="仿宋" w:eastAsia="仿宋" w:hAnsi="仿宋" w:cs="宋体"/>
                <w:color w:val="000000"/>
                <w:sz w:val="18"/>
                <w:szCs w:val="18"/>
              </w:rPr>
            </w:pPr>
            <w:r w:rsidRPr="00030ADA">
              <w:rPr>
                <w:rFonts w:ascii="仿宋" w:eastAsia="仿宋" w:hAnsi="仿宋" w:cs="宋体" w:hint="eastAsia"/>
                <w:color w:val="000000"/>
                <w:sz w:val="18"/>
                <w:szCs w:val="18"/>
              </w:rPr>
              <w:t>有制定相应的应急保障方案，对体检过程中各类时间节点的突发情况（含雨季体检）以及其他可能影响到体检流程正常开展的情况提出详细、具体、明确的处理方案的，得2分；</w:t>
            </w:r>
          </w:p>
          <w:p w:rsidR="00030ADA" w:rsidRDefault="00731A2B" w:rsidP="00030ADA">
            <w:pPr>
              <w:adjustRightInd w:val="0"/>
              <w:snapToGrid w:val="0"/>
              <w:spacing w:line="360" w:lineRule="auto"/>
              <w:ind w:firstLineChars="200" w:firstLine="360"/>
              <w:rPr>
                <w:rFonts w:ascii="仿宋" w:eastAsia="仿宋" w:hAnsi="仿宋" w:cs="宋体"/>
                <w:color w:val="000000"/>
                <w:sz w:val="18"/>
                <w:szCs w:val="18"/>
              </w:rPr>
            </w:pPr>
            <w:r w:rsidRPr="00030ADA">
              <w:rPr>
                <w:rFonts w:ascii="仿宋" w:eastAsia="仿宋" w:hAnsi="仿宋" w:cs="宋体" w:hint="eastAsia"/>
                <w:color w:val="000000"/>
                <w:sz w:val="18"/>
                <w:szCs w:val="18"/>
              </w:rPr>
              <w:t>有制定相应的应急保障方案，对体检过程中各类时间节点的突发情况（含雨季体检）以及其他可能影响到体检流程正常开展的情况提出基本的处理方案，但方案较为简单的，得1分；</w:t>
            </w:r>
          </w:p>
          <w:p w:rsidR="00731A2B" w:rsidRPr="00030ADA" w:rsidRDefault="00731A2B" w:rsidP="00030ADA">
            <w:pPr>
              <w:adjustRightInd w:val="0"/>
              <w:snapToGrid w:val="0"/>
              <w:spacing w:line="360" w:lineRule="auto"/>
              <w:ind w:firstLineChars="200" w:firstLine="360"/>
              <w:rPr>
                <w:rFonts w:ascii="仿宋" w:eastAsia="仿宋" w:hAnsi="仿宋" w:cs="宋体"/>
                <w:color w:val="000000"/>
                <w:sz w:val="18"/>
                <w:szCs w:val="18"/>
              </w:rPr>
            </w:pPr>
            <w:r w:rsidRPr="00030ADA">
              <w:rPr>
                <w:rFonts w:ascii="仿宋" w:eastAsia="仿宋" w:hAnsi="仿宋" w:cs="宋体" w:hint="eastAsia"/>
                <w:color w:val="000000"/>
                <w:sz w:val="18"/>
                <w:szCs w:val="18"/>
              </w:rPr>
              <w:t>未提供方案或方案不可行或不符合项目需求的，得0分。</w:t>
            </w:r>
          </w:p>
          <w:p w:rsidR="00731A2B" w:rsidRPr="00030ADA" w:rsidRDefault="00731A2B" w:rsidP="00731A2B">
            <w:pPr>
              <w:adjustRightInd w:val="0"/>
              <w:snapToGrid w:val="0"/>
              <w:spacing w:line="360" w:lineRule="auto"/>
              <w:rPr>
                <w:rFonts w:ascii="仿宋" w:eastAsia="仿宋" w:hAnsi="仿宋" w:cs="宋体"/>
                <w:color w:val="000000"/>
                <w:sz w:val="18"/>
                <w:szCs w:val="18"/>
                <w:u w:val="single"/>
              </w:rPr>
            </w:pPr>
            <w:r w:rsidRPr="00030ADA">
              <w:rPr>
                <w:rFonts w:ascii="仿宋" w:eastAsia="仿宋" w:hAnsi="仿宋" w:cs="宋体" w:hint="eastAsia"/>
                <w:color w:val="000000"/>
                <w:sz w:val="18"/>
                <w:szCs w:val="18"/>
                <w:u w:val="single"/>
              </w:rPr>
              <w:t>（3）根据响应人提供的“</w:t>
            </w:r>
            <w:r w:rsidRPr="00030ADA">
              <w:rPr>
                <w:rFonts w:ascii="仿宋" w:eastAsia="仿宋" w:hAnsi="仿宋" w:cs="宋体" w:hint="eastAsia"/>
                <w:b/>
                <w:bCs/>
                <w:color w:val="000000"/>
                <w:sz w:val="18"/>
                <w:szCs w:val="18"/>
                <w:u w:val="single"/>
              </w:rPr>
              <w:t>风险防控保障措施</w:t>
            </w:r>
            <w:r w:rsidRPr="00030ADA">
              <w:rPr>
                <w:rFonts w:ascii="仿宋" w:eastAsia="仿宋" w:hAnsi="仿宋" w:cs="宋体" w:hint="eastAsia"/>
                <w:bCs/>
                <w:color w:val="000000"/>
                <w:sz w:val="18"/>
                <w:szCs w:val="18"/>
                <w:u w:val="single"/>
              </w:rPr>
              <w:t>”</w:t>
            </w:r>
            <w:r w:rsidRPr="00030ADA">
              <w:rPr>
                <w:rFonts w:ascii="仿宋" w:eastAsia="仿宋" w:hAnsi="仿宋" w:cs="宋体" w:hint="eastAsia"/>
                <w:color w:val="000000"/>
                <w:sz w:val="18"/>
                <w:szCs w:val="18"/>
                <w:u w:val="single"/>
              </w:rPr>
              <w:t>进行评价：（2分）</w:t>
            </w:r>
          </w:p>
          <w:p w:rsidR="00030ADA" w:rsidRDefault="00731A2B" w:rsidP="00030ADA">
            <w:pPr>
              <w:adjustRightInd w:val="0"/>
              <w:snapToGrid w:val="0"/>
              <w:spacing w:line="360" w:lineRule="auto"/>
              <w:ind w:firstLineChars="200" w:firstLine="360"/>
              <w:rPr>
                <w:rFonts w:ascii="仿宋" w:eastAsia="仿宋" w:hAnsi="仿宋" w:cs="宋体"/>
                <w:color w:val="000000"/>
                <w:sz w:val="18"/>
                <w:szCs w:val="18"/>
              </w:rPr>
            </w:pPr>
            <w:r w:rsidRPr="00030ADA">
              <w:rPr>
                <w:rFonts w:ascii="仿宋" w:eastAsia="仿宋" w:hAnsi="仿宋" w:cs="宋体" w:hint="eastAsia"/>
                <w:color w:val="000000"/>
                <w:sz w:val="18"/>
                <w:szCs w:val="18"/>
              </w:rPr>
              <w:t>对体检过程中各节点可能出现的卫生安全等风险有事先预估评判，并制定具体、全面的风险防控措施，能够避免风险或出现风险能及时有效处理的，得2分；</w:t>
            </w:r>
          </w:p>
          <w:p w:rsidR="00030ADA" w:rsidRDefault="00731A2B" w:rsidP="00030ADA">
            <w:pPr>
              <w:adjustRightInd w:val="0"/>
              <w:snapToGrid w:val="0"/>
              <w:spacing w:line="360" w:lineRule="auto"/>
              <w:ind w:firstLineChars="200" w:firstLine="360"/>
              <w:rPr>
                <w:rFonts w:ascii="仿宋" w:eastAsia="仿宋" w:hAnsi="仿宋" w:cs="宋体"/>
                <w:color w:val="000000"/>
                <w:sz w:val="18"/>
                <w:szCs w:val="18"/>
              </w:rPr>
            </w:pPr>
            <w:r w:rsidRPr="00030ADA">
              <w:rPr>
                <w:rFonts w:ascii="仿宋" w:eastAsia="仿宋" w:hAnsi="仿宋" w:cs="宋体" w:hint="eastAsia"/>
                <w:color w:val="000000"/>
                <w:sz w:val="18"/>
                <w:szCs w:val="18"/>
              </w:rPr>
              <w:t>有提出体检过程中可能出现的卫生安全等风险和防控措施，但提出的卫生安全等风险不全面或制定的风险防控措施较为简单的，得1分；</w:t>
            </w:r>
          </w:p>
          <w:p w:rsidR="00731A2B" w:rsidRPr="00030ADA" w:rsidRDefault="00731A2B" w:rsidP="00030ADA">
            <w:pPr>
              <w:adjustRightInd w:val="0"/>
              <w:snapToGrid w:val="0"/>
              <w:spacing w:line="360" w:lineRule="auto"/>
              <w:ind w:firstLineChars="200" w:firstLine="360"/>
              <w:rPr>
                <w:rFonts w:ascii="仿宋" w:eastAsia="仿宋" w:hAnsi="仿宋" w:cs="宋体"/>
                <w:color w:val="000000"/>
                <w:sz w:val="18"/>
                <w:szCs w:val="18"/>
              </w:rPr>
            </w:pPr>
            <w:r w:rsidRPr="00030ADA">
              <w:rPr>
                <w:rFonts w:ascii="仿宋" w:eastAsia="仿宋" w:hAnsi="仿宋" w:cs="宋体" w:hint="eastAsia"/>
                <w:color w:val="000000"/>
                <w:sz w:val="18"/>
                <w:szCs w:val="18"/>
              </w:rPr>
              <w:t>未提供措施或措施不可行或不符合项目需求的，得0分。</w:t>
            </w:r>
          </w:p>
        </w:tc>
      </w:tr>
      <w:tr w:rsidR="00C35E9E" w:rsidRPr="00030ADA" w:rsidTr="00C453EF">
        <w:tc>
          <w:tcPr>
            <w:tcW w:w="567" w:type="dxa"/>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cs="宋体" w:hint="eastAsia"/>
                <w:sz w:val="18"/>
                <w:szCs w:val="18"/>
              </w:rPr>
              <w:t>3</w:t>
            </w:r>
          </w:p>
        </w:tc>
        <w:tc>
          <w:tcPr>
            <w:tcW w:w="1134" w:type="dxa"/>
            <w:vMerge w:val="restart"/>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hint="eastAsia"/>
                <w:b/>
                <w:bCs/>
                <w:color w:val="000000"/>
                <w:sz w:val="18"/>
                <w:szCs w:val="18"/>
              </w:rPr>
              <w:t>履约能力</w:t>
            </w:r>
          </w:p>
        </w:tc>
        <w:tc>
          <w:tcPr>
            <w:tcW w:w="709" w:type="dxa"/>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hint="eastAsia"/>
                <w:b/>
                <w:bCs/>
                <w:color w:val="000000"/>
                <w:sz w:val="18"/>
                <w:szCs w:val="18"/>
              </w:rPr>
              <w:t>22</w:t>
            </w:r>
            <w:r w:rsidRPr="00030ADA">
              <w:rPr>
                <w:rFonts w:ascii="仿宋" w:eastAsia="仿宋" w:hAnsi="仿宋" w:hint="eastAsia"/>
                <w:b/>
                <w:bCs/>
                <w:color w:val="000000"/>
                <w:sz w:val="18"/>
                <w:szCs w:val="18"/>
                <w:lang w:val="zh-CN"/>
              </w:rPr>
              <w:t>分</w:t>
            </w:r>
          </w:p>
        </w:tc>
        <w:tc>
          <w:tcPr>
            <w:tcW w:w="7087" w:type="dxa"/>
            <w:vAlign w:val="center"/>
          </w:tcPr>
          <w:p w:rsidR="00C35E9E" w:rsidRPr="00030ADA" w:rsidRDefault="00C35E9E" w:rsidP="00DF6B77">
            <w:pPr>
              <w:adjustRightInd w:val="0"/>
              <w:snapToGrid w:val="0"/>
              <w:spacing w:line="360" w:lineRule="auto"/>
              <w:rPr>
                <w:rFonts w:ascii="仿宋" w:eastAsia="仿宋" w:hAnsi="仿宋" w:cs="宋体"/>
                <w:sz w:val="18"/>
                <w:szCs w:val="18"/>
              </w:rPr>
            </w:pPr>
            <w:r w:rsidRPr="00030ADA">
              <w:rPr>
                <w:rFonts w:ascii="仿宋" w:eastAsia="仿宋" w:hAnsi="仿宋" w:hint="eastAsia"/>
                <w:color w:val="000000"/>
                <w:sz w:val="18"/>
                <w:szCs w:val="18"/>
              </w:rPr>
              <w:t>（1）响应人具有</w:t>
            </w:r>
            <w:r w:rsidRPr="00030ADA">
              <w:rPr>
                <w:rFonts w:ascii="仿宋" w:eastAsia="仿宋" w:hAnsi="仿宋" w:cs="仿宋" w:hint="eastAsia"/>
                <w:color w:val="000000"/>
                <w:sz w:val="18"/>
                <w:szCs w:val="18"/>
              </w:rPr>
              <w:t>ISO9001质量管理体系认证证书、ISO45001职业健康安全管理体系认证证书、ISO14001（或OHSAS180001）环境管理体系认证证书，每提供一个认证证书得1分，本项最高得3分，没有不得分。</w:t>
            </w:r>
            <w:r w:rsidRPr="00030ADA">
              <w:rPr>
                <w:rFonts w:ascii="仿宋" w:eastAsia="仿宋" w:hAnsi="仿宋" w:cs="仿宋" w:hint="eastAsia"/>
                <w:b/>
                <w:bCs/>
                <w:color w:val="000000"/>
                <w:sz w:val="18"/>
                <w:szCs w:val="18"/>
              </w:rPr>
              <w:t>（提供证书复印件并加盖响应人公章）</w:t>
            </w:r>
          </w:p>
        </w:tc>
      </w:tr>
      <w:tr w:rsidR="00C35E9E" w:rsidRPr="00030ADA" w:rsidTr="00C453EF">
        <w:tc>
          <w:tcPr>
            <w:tcW w:w="567" w:type="dxa"/>
            <w:vMerge w:val="restart"/>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1134"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9" w:type="dxa"/>
            <w:vMerge w:val="restart"/>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87" w:type="dxa"/>
            <w:vAlign w:val="center"/>
          </w:tcPr>
          <w:p w:rsidR="00C35E9E" w:rsidRPr="00030ADA" w:rsidRDefault="00C35E9E" w:rsidP="00030ADA">
            <w:pPr>
              <w:adjustRightInd w:val="0"/>
              <w:snapToGrid w:val="0"/>
              <w:spacing w:line="360" w:lineRule="auto"/>
              <w:rPr>
                <w:rFonts w:ascii="仿宋" w:eastAsia="仿宋" w:hAnsi="仿宋" w:cs="宋体"/>
                <w:sz w:val="18"/>
                <w:szCs w:val="18"/>
              </w:rPr>
            </w:pPr>
            <w:r w:rsidRPr="00030ADA">
              <w:rPr>
                <w:rFonts w:ascii="仿宋" w:eastAsia="仿宋" w:hAnsi="仿宋" w:hint="eastAsia"/>
                <w:color w:val="000000"/>
                <w:sz w:val="18"/>
                <w:szCs w:val="18"/>
              </w:rPr>
              <w:t>（2）响应人拟派至本项目的主任医师和副主任医师在满足采购需求的最低从医年限和最低人数配置基础上，每增加1名主任医师得1分，每增加一名副主任医师得0.5分，本项最多得6分，没有不得分。</w:t>
            </w:r>
            <w:r w:rsidRPr="00030ADA">
              <w:rPr>
                <w:rFonts w:ascii="仿宋" w:eastAsia="仿宋" w:hAnsi="仿宋" w:hint="eastAsia"/>
                <w:b/>
                <w:bCs/>
                <w:color w:val="000000"/>
                <w:sz w:val="18"/>
                <w:szCs w:val="18"/>
              </w:rPr>
              <w:t>（提供响应人与其签订的劳动合同（或202</w:t>
            </w:r>
            <w:r w:rsidR="00030ADA">
              <w:rPr>
                <w:rFonts w:ascii="仿宋" w:eastAsia="仿宋" w:hAnsi="仿宋" w:hint="eastAsia"/>
                <w:b/>
                <w:bCs/>
                <w:color w:val="000000"/>
                <w:sz w:val="18"/>
                <w:szCs w:val="18"/>
              </w:rPr>
              <w:t>6</w:t>
            </w:r>
            <w:r w:rsidRPr="00030ADA">
              <w:rPr>
                <w:rFonts w:ascii="仿宋" w:eastAsia="仿宋" w:hAnsi="仿宋" w:hint="eastAsia"/>
                <w:b/>
                <w:bCs/>
                <w:color w:val="000000"/>
                <w:sz w:val="18"/>
                <w:szCs w:val="18"/>
              </w:rPr>
              <w:t>年1月以来任意一个月由响应单位为其缴纳的社保证明</w:t>
            </w:r>
            <w:r w:rsidRPr="00030ADA">
              <w:rPr>
                <w:rFonts w:ascii="仿宋" w:eastAsia="仿宋" w:hAnsi="仿宋"/>
                <w:b/>
                <w:bCs/>
                <w:color w:val="000000"/>
                <w:sz w:val="18"/>
                <w:szCs w:val="18"/>
              </w:rPr>
              <w:t>）</w:t>
            </w:r>
            <w:r w:rsidRPr="00030ADA">
              <w:rPr>
                <w:rFonts w:ascii="仿宋" w:eastAsia="仿宋" w:hAnsi="仿宋" w:hint="eastAsia"/>
                <w:b/>
                <w:bCs/>
                <w:color w:val="000000"/>
                <w:sz w:val="18"/>
                <w:szCs w:val="18"/>
              </w:rPr>
              <w:t>，以及国家人事部门颁发的主任医师证书或副主任医师证书，且执业地点为响应单位，以上相关资料复印件并加盖响应人公章，否则不予认可）</w:t>
            </w:r>
          </w:p>
        </w:tc>
      </w:tr>
      <w:tr w:rsidR="00C35E9E" w:rsidRPr="00030ADA" w:rsidTr="00C453EF">
        <w:tc>
          <w:tcPr>
            <w:tcW w:w="567"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1134"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9"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87" w:type="dxa"/>
            <w:vAlign w:val="center"/>
          </w:tcPr>
          <w:p w:rsidR="00C35E9E" w:rsidRPr="00030ADA" w:rsidRDefault="00C35E9E" w:rsidP="0033348B">
            <w:pPr>
              <w:adjustRightInd w:val="0"/>
              <w:snapToGrid w:val="0"/>
              <w:spacing w:line="360" w:lineRule="auto"/>
              <w:rPr>
                <w:rFonts w:ascii="仿宋" w:eastAsia="仿宋" w:hAnsi="仿宋"/>
                <w:color w:val="000000"/>
                <w:sz w:val="18"/>
                <w:szCs w:val="18"/>
              </w:rPr>
            </w:pPr>
            <w:r w:rsidRPr="00030ADA">
              <w:rPr>
                <w:rFonts w:ascii="仿宋" w:eastAsia="仿宋" w:hAnsi="仿宋" w:hint="eastAsia"/>
                <w:color w:val="000000"/>
                <w:sz w:val="18"/>
                <w:szCs w:val="18"/>
              </w:rPr>
              <w:t>（3）响应人拟派至本项目的参检医护人员（指体检医师和护士）在满足采购需求的最低从医年限基础上，人数在15名及以下的得1分，在满足15人的基础上，每增加一人得0.5分，本项最高得5分。</w:t>
            </w:r>
            <w:r w:rsidRPr="00030ADA">
              <w:rPr>
                <w:rFonts w:ascii="仿宋" w:eastAsia="仿宋" w:hAnsi="仿宋" w:hint="eastAsia"/>
                <w:b/>
                <w:bCs/>
                <w:color w:val="000000"/>
                <w:sz w:val="18"/>
                <w:szCs w:val="18"/>
              </w:rPr>
              <w:t>（提供人员明细清单、以及响应单位与其签订的劳动合同（或202</w:t>
            </w:r>
            <w:r w:rsidR="0033348B">
              <w:rPr>
                <w:rFonts w:ascii="仿宋" w:eastAsia="仿宋" w:hAnsi="仿宋" w:hint="eastAsia"/>
                <w:b/>
                <w:bCs/>
                <w:color w:val="000000"/>
                <w:sz w:val="18"/>
                <w:szCs w:val="18"/>
              </w:rPr>
              <w:t>6</w:t>
            </w:r>
            <w:r w:rsidRPr="00030ADA">
              <w:rPr>
                <w:rFonts w:ascii="仿宋" w:eastAsia="仿宋" w:hAnsi="仿宋" w:hint="eastAsia"/>
                <w:b/>
                <w:bCs/>
                <w:color w:val="000000"/>
                <w:sz w:val="18"/>
                <w:szCs w:val="18"/>
              </w:rPr>
              <w:t>年1月以来任意一个月由响应单位为其缴纳的社保证明），以及卫生部门颁发的执业证书，且执业地点为响应单位，以上相关资料复印件并加盖响应人公章，否则不予认可）</w:t>
            </w:r>
          </w:p>
        </w:tc>
      </w:tr>
      <w:tr w:rsidR="00C35E9E" w:rsidRPr="00030ADA" w:rsidTr="00C453EF">
        <w:tc>
          <w:tcPr>
            <w:tcW w:w="567"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1134"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9"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87" w:type="dxa"/>
            <w:vAlign w:val="center"/>
          </w:tcPr>
          <w:p w:rsidR="00C35E9E" w:rsidRPr="00030ADA" w:rsidRDefault="00C35E9E" w:rsidP="00DF6B77">
            <w:pPr>
              <w:adjustRightInd w:val="0"/>
              <w:snapToGrid w:val="0"/>
              <w:spacing w:line="360" w:lineRule="auto"/>
              <w:rPr>
                <w:rFonts w:ascii="仿宋" w:eastAsia="仿宋" w:hAnsi="仿宋"/>
                <w:color w:val="000000"/>
                <w:sz w:val="18"/>
                <w:szCs w:val="18"/>
              </w:rPr>
            </w:pPr>
            <w:r w:rsidRPr="00030ADA">
              <w:rPr>
                <w:rFonts w:ascii="仿宋" w:eastAsia="仿宋" w:hAnsi="仿宋" w:hint="eastAsia"/>
                <w:color w:val="000000"/>
                <w:sz w:val="18"/>
                <w:szCs w:val="18"/>
              </w:rPr>
              <w:t>（4）响应人拟投入本项目的数字化摄影（DR）移动设备数量在满足采购需求最低台数配置的基础上，每增加1台得1分，本项最高得3分，否则不得分。</w:t>
            </w:r>
            <w:r w:rsidRPr="00030ADA">
              <w:rPr>
                <w:rFonts w:ascii="仿宋" w:eastAsia="仿宋" w:hAnsi="仿宋" w:hint="eastAsia"/>
                <w:b/>
                <w:bCs/>
                <w:color w:val="000000"/>
                <w:sz w:val="18"/>
                <w:szCs w:val="18"/>
              </w:rPr>
              <w:t>（提供数字化摄影（DR）移动设备的辐射安全许可证和国家认可的检验机构（技术监督局）出具的校准证书复印件，以上相关资料加盖响应人公章，否则不予认可）</w:t>
            </w:r>
          </w:p>
        </w:tc>
      </w:tr>
      <w:tr w:rsidR="00C35E9E" w:rsidRPr="00030ADA" w:rsidTr="00C453EF">
        <w:tc>
          <w:tcPr>
            <w:tcW w:w="567"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1134"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9" w:type="dxa"/>
            <w:vMerge/>
            <w:vAlign w:val="center"/>
          </w:tcPr>
          <w:p w:rsidR="00C35E9E" w:rsidRPr="00030ADA" w:rsidRDefault="00C35E9E"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p>
        </w:tc>
        <w:tc>
          <w:tcPr>
            <w:tcW w:w="7087" w:type="dxa"/>
            <w:vAlign w:val="center"/>
          </w:tcPr>
          <w:p w:rsidR="00C35E9E" w:rsidRPr="00030ADA" w:rsidRDefault="00C35E9E" w:rsidP="008675FD">
            <w:pPr>
              <w:adjustRightInd w:val="0"/>
              <w:snapToGrid w:val="0"/>
              <w:spacing w:line="360" w:lineRule="auto"/>
              <w:rPr>
                <w:rFonts w:ascii="仿宋" w:eastAsia="仿宋" w:hAnsi="仿宋"/>
                <w:color w:val="000000"/>
                <w:sz w:val="18"/>
                <w:szCs w:val="18"/>
              </w:rPr>
            </w:pPr>
            <w:r w:rsidRPr="00030ADA">
              <w:rPr>
                <w:rFonts w:ascii="仿宋" w:eastAsia="仿宋" w:hAnsi="仿宋" w:hint="eastAsia"/>
                <w:color w:val="000000"/>
                <w:sz w:val="18"/>
                <w:szCs w:val="18"/>
              </w:rPr>
              <w:t>（5）响应人自202</w:t>
            </w:r>
            <w:r w:rsidR="008675FD">
              <w:rPr>
                <w:rFonts w:ascii="仿宋" w:eastAsia="仿宋" w:hAnsi="仿宋" w:hint="eastAsia"/>
                <w:color w:val="000000"/>
                <w:sz w:val="18"/>
                <w:szCs w:val="18"/>
              </w:rPr>
              <w:t>3</w:t>
            </w:r>
            <w:r w:rsidRPr="00030ADA">
              <w:rPr>
                <w:rFonts w:ascii="仿宋" w:eastAsia="仿宋" w:hAnsi="仿宋" w:hint="eastAsia"/>
                <w:color w:val="000000"/>
                <w:sz w:val="18"/>
                <w:szCs w:val="18"/>
              </w:rPr>
              <w:t>年1月1日以来（以合同签订日期为准）承担过类似项目业绩的，每提供一个得1分，本项最多得5分，未提供不得分。</w:t>
            </w:r>
            <w:r w:rsidRPr="00030ADA">
              <w:rPr>
                <w:rFonts w:ascii="仿宋" w:eastAsia="仿宋" w:hAnsi="仿宋" w:hint="eastAsia"/>
                <w:b/>
                <w:bCs/>
                <w:color w:val="000000"/>
                <w:sz w:val="18"/>
                <w:szCs w:val="18"/>
              </w:rPr>
              <w:t>（提供合同复印件并加盖响应人公章）</w:t>
            </w:r>
            <w:r w:rsidRPr="00030ADA">
              <w:rPr>
                <w:rFonts w:ascii="仿宋" w:eastAsia="仿宋" w:hAnsi="仿宋" w:hint="eastAsia"/>
                <w:color w:val="000000"/>
                <w:sz w:val="18"/>
                <w:szCs w:val="18"/>
              </w:rPr>
              <w:t>。</w:t>
            </w:r>
          </w:p>
        </w:tc>
      </w:tr>
      <w:tr w:rsidR="00DF6B77" w:rsidRPr="00030ADA" w:rsidTr="00C453EF">
        <w:tc>
          <w:tcPr>
            <w:tcW w:w="567" w:type="dxa"/>
            <w:vAlign w:val="center"/>
          </w:tcPr>
          <w:p w:rsidR="00DF6B77" w:rsidRPr="00030ADA" w:rsidRDefault="00DF6B77"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cs="宋体" w:hint="eastAsia"/>
                <w:sz w:val="18"/>
                <w:szCs w:val="18"/>
              </w:rPr>
              <w:t>4</w:t>
            </w:r>
          </w:p>
        </w:tc>
        <w:tc>
          <w:tcPr>
            <w:tcW w:w="1134" w:type="dxa"/>
            <w:vAlign w:val="center"/>
          </w:tcPr>
          <w:p w:rsidR="00DF6B77" w:rsidRPr="00030ADA" w:rsidRDefault="00DF6B77"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hint="eastAsia"/>
                <w:b/>
                <w:bCs/>
                <w:color w:val="000000"/>
                <w:sz w:val="18"/>
                <w:szCs w:val="18"/>
                <w:lang w:val="zh-CN"/>
              </w:rPr>
              <w:t>服务</w:t>
            </w:r>
            <w:r w:rsidRPr="00030ADA">
              <w:rPr>
                <w:rFonts w:ascii="仿宋" w:eastAsia="仿宋" w:hAnsi="仿宋" w:hint="eastAsia"/>
                <w:b/>
                <w:bCs/>
                <w:color w:val="000000"/>
                <w:sz w:val="18"/>
                <w:szCs w:val="18"/>
              </w:rPr>
              <w:t>承诺</w:t>
            </w:r>
          </w:p>
        </w:tc>
        <w:tc>
          <w:tcPr>
            <w:tcW w:w="709" w:type="dxa"/>
            <w:vAlign w:val="center"/>
          </w:tcPr>
          <w:p w:rsidR="00DF6B77" w:rsidRPr="00030ADA" w:rsidRDefault="00DF6B77" w:rsidP="00231F61">
            <w:pPr>
              <w:pStyle w:val="a9"/>
              <w:adjustRightInd w:val="0"/>
              <w:snapToGrid w:val="0"/>
              <w:spacing w:beforeLines="50" w:before="156" w:afterLines="50" w:after="156" w:line="360" w:lineRule="auto"/>
              <w:ind w:firstLineChars="0" w:firstLine="0"/>
              <w:jc w:val="center"/>
              <w:rPr>
                <w:rFonts w:ascii="仿宋" w:eastAsia="仿宋" w:hAnsi="仿宋" w:cs="宋体"/>
                <w:sz w:val="18"/>
                <w:szCs w:val="18"/>
              </w:rPr>
            </w:pPr>
            <w:r w:rsidRPr="00030ADA">
              <w:rPr>
                <w:rFonts w:ascii="仿宋" w:eastAsia="仿宋" w:hAnsi="仿宋" w:hint="eastAsia"/>
                <w:b/>
                <w:bCs/>
                <w:color w:val="000000"/>
                <w:sz w:val="18"/>
                <w:szCs w:val="18"/>
              </w:rPr>
              <w:t>2</w:t>
            </w:r>
            <w:r w:rsidRPr="00030ADA">
              <w:rPr>
                <w:rFonts w:ascii="仿宋" w:eastAsia="仿宋" w:hAnsi="仿宋" w:hint="eastAsia"/>
                <w:b/>
                <w:bCs/>
                <w:color w:val="000000"/>
                <w:sz w:val="18"/>
                <w:szCs w:val="18"/>
                <w:lang w:val="zh-CN"/>
              </w:rPr>
              <w:t>分</w:t>
            </w:r>
          </w:p>
        </w:tc>
        <w:tc>
          <w:tcPr>
            <w:tcW w:w="7087" w:type="dxa"/>
            <w:vAlign w:val="center"/>
          </w:tcPr>
          <w:p w:rsidR="00DF6B77" w:rsidRPr="00030ADA" w:rsidRDefault="00DF6B77" w:rsidP="00DF6B77">
            <w:pPr>
              <w:adjustRightInd w:val="0"/>
              <w:snapToGrid w:val="0"/>
              <w:spacing w:line="360" w:lineRule="auto"/>
              <w:rPr>
                <w:rFonts w:ascii="仿宋" w:eastAsia="仿宋" w:hAnsi="仿宋"/>
                <w:color w:val="000000"/>
                <w:sz w:val="18"/>
                <w:szCs w:val="18"/>
              </w:rPr>
            </w:pPr>
            <w:r w:rsidRPr="00030ADA">
              <w:rPr>
                <w:rFonts w:ascii="仿宋" w:eastAsia="仿宋" w:hAnsi="仿宋" w:hint="eastAsia"/>
                <w:color w:val="000000"/>
                <w:sz w:val="18"/>
                <w:szCs w:val="18"/>
              </w:rPr>
              <w:t>响应人响应时承诺：①体检报告提供准确且满足校方要求(同时提供电子档案)；②杜绝出现体检结果和人员无法对应的情况；③保证体检报告的私密性，不得提供给校方、体检者本人外的任何人员或机构；④根据体检结果分性别为学校提供客观、准确、详细的评价分析报告，并对健康体检异常的提出指导性建议；⑤发现传染病及重大疾病第一时间向学校反馈。每提供1项承诺得0.4分，本项最多得2分，否则不得分。</w:t>
            </w:r>
            <w:r w:rsidRPr="00030ADA">
              <w:rPr>
                <w:rFonts w:ascii="仿宋" w:eastAsia="仿宋" w:hAnsi="仿宋" w:hint="eastAsia"/>
                <w:b/>
                <w:bCs/>
                <w:color w:val="000000"/>
                <w:sz w:val="18"/>
                <w:szCs w:val="18"/>
              </w:rPr>
              <w:t>（提供承诺书原件并加盖响应人公章）</w:t>
            </w:r>
          </w:p>
        </w:tc>
      </w:tr>
    </w:tbl>
    <w:p w:rsidR="00BC286B" w:rsidRPr="005C39EE" w:rsidRDefault="00C35E9E" w:rsidP="00BF6D52">
      <w:pPr>
        <w:spacing w:line="520" w:lineRule="exact"/>
        <w:ind w:firstLineChars="200" w:firstLine="402"/>
        <w:jc w:val="center"/>
        <w:rPr>
          <w:rFonts w:ascii="黑体" w:eastAsia="黑体" w:hAnsi="黑体" w:cs="宋体"/>
          <w:sz w:val="30"/>
          <w:szCs w:val="30"/>
        </w:rPr>
      </w:pPr>
      <w:r w:rsidRPr="003E3861">
        <w:rPr>
          <w:rFonts w:ascii="宋体" w:hAnsi="宋体" w:cs="宋体" w:hint="eastAsia"/>
          <w:b/>
          <w:color w:val="000000"/>
          <w:szCs w:val="21"/>
        </w:rPr>
        <w:t>注：以上材料的真实性由响应人负责，评委可通过网站、电话等渠道对响应人所提供的材料进行核实，若发现响应人弄虚作假，评委可取消其响应或成交资格。同时，采购人保留对响应人提供的证明材料进行核查的权利。如发现响应人提供虚假证明材料，采购人将对其进行严肃处理。</w:t>
      </w:r>
      <w:r w:rsidR="0096608E">
        <w:rPr>
          <w:rFonts w:ascii="黑体" w:eastAsia="黑体" w:hAnsi="黑体" w:cs="宋体"/>
          <w:sz w:val="30"/>
          <w:szCs w:val="30"/>
        </w:rPr>
        <w:br w:type="page"/>
      </w:r>
      <w:r w:rsidRPr="003E3861">
        <w:rPr>
          <w:rFonts w:ascii="宋体" w:hAnsi="宋体" w:cs="宋体" w:hint="eastAsia"/>
          <w:b/>
          <w:color w:val="000000"/>
          <w:szCs w:val="21"/>
        </w:rPr>
        <w:lastRenderedPageBreak/>
        <w:t xml:space="preserve"> </w:t>
      </w:r>
      <w:bookmarkStart w:id="31" w:name="_Toc212727374"/>
      <w:r w:rsidR="00BC286B" w:rsidRPr="005C39EE">
        <w:rPr>
          <w:rFonts w:ascii="黑体" w:eastAsia="黑体" w:hAnsi="黑体" w:cs="宋体" w:hint="eastAsia"/>
          <w:sz w:val="30"/>
          <w:szCs w:val="30"/>
        </w:rPr>
        <w:t xml:space="preserve">第六部分 </w:t>
      </w:r>
      <w:r w:rsidR="00BC286B" w:rsidRPr="005C39EE">
        <w:rPr>
          <w:rFonts w:ascii="黑体" w:eastAsia="黑体" w:hAnsi="黑体" w:cs="宋体"/>
          <w:sz w:val="30"/>
          <w:szCs w:val="30"/>
        </w:rPr>
        <w:t xml:space="preserve"> </w:t>
      </w:r>
      <w:r w:rsidR="00BC286B" w:rsidRPr="005C39EE">
        <w:rPr>
          <w:rFonts w:ascii="黑体" w:eastAsia="黑体" w:hAnsi="黑体" w:cs="宋体" w:hint="eastAsia"/>
          <w:sz w:val="30"/>
          <w:szCs w:val="30"/>
        </w:rPr>
        <w:t>响应文件格式</w:t>
      </w:r>
      <w:bookmarkEnd w:id="31"/>
    </w:p>
    <w:p w:rsidR="00BC286B" w:rsidRPr="00B426B5" w:rsidRDefault="00BC286B" w:rsidP="00BC286B">
      <w:pPr>
        <w:pStyle w:val="ab"/>
        <w:rPr>
          <w:rFonts w:ascii="仿宋" w:eastAsia="仿宋" w:hAnsi="仿宋" w:cs="仿宋"/>
          <w:b/>
          <w:sz w:val="30"/>
          <w:szCs w:val="30"/>
        </w:rPr>
      </w:pPr>
    </w:p>
    <w:p w:rsidR="00BC286B" w:rsidRPr="00C06735" w:rsidRDefault="00BC286B" w:rsidP="00BC286B">
      <w:pPr>
        <w:pStyle w:val="ab"/>
        <w:jc w:val="center"/>
        <w:rPr>
          <w:rFonts w:ascii="仿宋" w:eastAsia="仿宋" w:hAnsi="仿宋" w:cs="仿宋"/>
          <w:b/>
          <w:sz w:val="52"/>
        </w:rPr>
      </w:pPr>
    </w:p>
    <w:p w:rsidR="00BC286B" w:rsidRPr="00C06735" w:rsidRDefault="00BC286B" w:rsidP="00BC286B">
      <w:pPr>
        <w:pStyle w:val="ab"/>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rsidR="00BC286B" w:rsidRPr="00C06735" w:rsidRDefault="00BC286B" w:rsidP="00231F61">
      <w:pPr>
        <w:pStyle w:val="ab"/>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b"/>
        <w:rPr>
          <w:rFonts w:ascii="仿宋" w:eastAsia="仿宋" w:hAnsi="仿宋" w:cs="仿宋"/>
          <w:sz w:val="32"/>
        </w:rPr>
      </w:pPr>
    </w:p>
    <w:p w:rsidR="00BC286B" w:rsidRPr="00C06735" w:rsidRDefault="00BC286B" w:rsidP="00BC286B">
      <w:pPr>
        <w:pStyle w:val="ab"/>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ind w:firstLineChars="200" w:firstLine="723"/>
        <w:rPr>
          <w:rFonts w:ascii="仿宋" w:eastAsia="仿宋" w:hAnsi="仿宋" w:cs="仿宋"/>
          <w:b/>
          <w:sz w:val="36"/>
        </w:rPr>
      </w:pPr>
      <w:r w:rsidRPr="00C06735">
        <w:rPr>
          <w:rFonts w:ascii="仿宋" w:eastAsia="仿宋" w:hAnsi="仿宋" w:cs="仿宋" w:hint="eastAsia"/>
          <w:b/>
          <w:sz w:val="36"/>
        </w:rPr>
        <w:t>项目编号：</w:t>
      </w:r>
    </w:p>
    <w:p w:rsidR="00BC286B" w:rsidRPr="00C06735" w:rsidRDefault="00BC286B" w:rsidP="00BC286B">
      <w:pPr>
        <w:rPr>
          <w:rFonts w:ascii="仿宋" w:eastAsia="仿宋" w:hAnsi="仿宋" w:cs="仿宋"/>
          <w:b/>
          <w:sz w:val="36"/>
        </w:rPr>
      </w:pPr>
    </w:p>
    <w:p w:rsidR="00BC286B" w:rsidRPr="00C06735" w:rsidRDefault="00BC286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A003C1" w:rsidRDefault="00BC286B" w:rsidP="00A003C1">
      <w:pPr>
        <w:pStyle w:val="ab"/>
        <w:jc w:val="center"/>
        <w:rPr>
          <w:rFonts w:ascii="仿宋" w:eastAsia="仿宋" w:hAnsi="仿宋" w:cs="仿宋"/>
          <w:b/>
          <w:sz w:val="32"/>
        </w:rPr>
      </w:pPr>
      <w:r w:rsidRPr="00C06735">
        <w:rPr>
          <w:rFonts w:ascii="仿宋" w:eastAsia="仿宋" w:hAnsi="仿宋" w:cs="仿宋" w:hint="eastAsia"/>
          <w:b/>
          <w:sz w:val="36"/>
        </w:rPr>
        <w:t>二〇二</w:t>
      </w:r>
      <w:r w:rsidR="00AB631F">
        <w:rPr>
          <w:rFonts w:ascii="仿宋" w:eastAsia="仿宋" w:hAnsi="仿宋" w:cs="仿宋" w:hint="eastAsia"/>
          <w:b/>
          <w:sz w:val="36"/>
        </w:rPr>
        <w:t>六</w:t>
      </w:r>
      <w:r w:rsidRPr="00C06735">
        <w:rPr>
          <w:rFonts w:ascii="仿宋" w:eastAsia="仿宋" w:hAnsi="仿宋" w:cs="仿宋" w:hint="eastAsia"/>
          <w:b/>
          <w:sz w:val="36"/>
        </w:rPr>
        <w:t>年  月  日</w:t>
      </w:r>
    </w:p>
    <w:p w:rsidR="00C5509C" w:rsidRDefault="00C5509C" w:rsidP="0096608E">
      <w:pPr>
        <w:jc w:val="center"/>
        <w:rPr>
          <w:rFonts w:ascii="黑体" w:eastAsia="黑体" w:hAnsi="黑体"/>
          <w:sz w:val="32"/>
        </w:rPr>
      </w:pPr>
      <w:bookmarkStart w:id="32" w:name="_Toc209961919"/>
      <w:bookmarkStart w:id="33" w:name="_Toc209962114"/>
    </w:p>
    <w:p w:rsidR="001E287D" w:rsidRDefault="001E287D" w:rsidP="0096608E">
      <w:pPr>
        <w:jc w:val="center"/>
        <w:rPr>
          <w:rFonts w:ascii="黑体" w:eastAsia="黑体" w:hAnsi="黑体"/>
          <w:sz w:val="32"/>
        </w:rPr>
      </w:pPr>
    </w:p>
    <w:p w:rsidR="00BC286B" w:rsidRPr="0096608E" w:rsidRDefault="005948A9" w:rsidP="0096608E">
      <w:pPr>
        <w:jc w:val="center"/>
        <w:rPr>
          <w:rFonts w:ascii="黑体" w:eastAsia="黑体" w:hAnsi="黑体"/>
          <w:sz w:val="32"/>
        </w:rPr>
      </w:pPr>
      <w:r w:rsidRPr="0096608E">
        <w:rPr>
          <w:rFonts w:ascii="黑体" w:eastAsia="黑体" w:hAnsi="黑体" w:hint="eastAsia"/>
          <w:sz w:val="32"/>
        </w:rPr>
        <w:lastRenderedPageBreak/>
        <w:t>一</w:t>
      </w:r>
      <w:r w:rsidR="00BC286B" w:rsidRPr="0096608E">
        <w:rPr>
          <w:rFonts w:ascii="黑体" w:eastAsia="黑体" w:hAnsi="黑体" w:hint="eastAsia"/>
          <w:sz w:val="32"/>
        </w:rPr>
        <w:t>、响应函</w:t>
      </w:r>
      <w:bookmarkEnd w:id="32"/>
      <w:bookmarkEnd w:id="33"/>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00AB631F">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rPr>
        <w:t>（项目编号：HNU202</w:t>
      </w:r>
      <w:r w:rsidR="00AB631F">
        <w:rPr>
          <w:rFonts w:ascii="仿宋" w:eastAsia="仿宋" w:hAnsi="仿宋" w:cs="仿宋"/>
          <w:sz w:val="28"/>
          <w:szCs w:val="28"/>
          <w:u w:val="single"/>
        </w:rPr>
        <w:t>6</w:t>
      </w:r>
      <w:r w:rsidR="00911F54">
        <w:rPr>
          <w:rFonts w:ascii="仿宋" w:eastAsia="仿宋" w:hAnsi="仿宋" w:cs="仿宋" w:hint="eastAsia"/>
          <w:sz w:val="28"/>
          <w:szCs w:val="28"/>
          <w:u w:val="single"/>
        </w:rPr>
        <w:t>112</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w:t>
      </w:r>
      <w:r w:rsidR="000307AD">
        <w:rPr>
          <w:rFonts w:ascii="仿宋" w:eastAsia="仿宋" w:hAnsi="仿宋" w:cs="仿宋" w:hint="eastAsia"/>
          <w:sz w:val="28"/>
          <w:szCs w:val="28"/>
          <w:u w:val="single"/>
        </w:rPr>
        <w:t>响应</w:t>
      </w:r>
      <w:r w:rsidR="00ED08B2">
        <w:rPr>
          <w:rFonts w:ascii="仿宋" w:eastAsia="仿宋" w:hAnsi="仿宋" w:cs="仿宋" w:hint="eastAsia"/>
          <w:sz w:val="28"/>
          <w:szCs w:val="28"/>
          <w:u w:val="single"/>
        </w:rPr>
        <w:t>人</w:t>
      </w:r>
      <w:r w:rsidRPr="00584690">
        <w:rPr>
          <w:rFonts w:ascii="仿宋" w:eastAsia="仿宋" w:hAnsi="仿宋" w:cs="仿宋" w:hint="eastAsia"/>
          <w:sz w:val="28"/>
          <w:szCs w:val="28"/>
          <w:u w:val="single"/>
        </w:rPr>
        <w:t>单位名称）</w:t>
      </w:r>
      <w:r w:rsidRPr="00584690">
        <w:rPr>
          <w:rFonts w:ascii="仿宋" w:eastAsia="仿宋" w:hAnsi="仿宋" w:cs="仿宋" w:hint="eastAsia"/>
          <w:kern w:val="2"/>
          <w:sz w:val="28"/>
          <w:szCs w:val="28"/>
        </w:rPr>
        <w:t>全权处理本次项目响应的有关事宜。</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3．我公司接受采购文件的所有条款、条件和规定，放弃对采购文件提出质疑的权利。</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4．我公司同意按照采购文件的要求提供所有资料、数据或信息，并保证所提供资料的真实性和谈判行为的合法性。如有作假或违纪，同意接受“</w:t>
      </w:r>
      <w:r w:rsidRPr="00584690">
        <w:rPr>
          <w:rFonts w:ascii="仿宋" w:eastAsia="仿宋" w:hAnsi="仿宋" w:cs="仿宋" w:hint="eastAsia"/>
          <w:b/>
          <w:kern w:val="2"/>
          <w:sz w:val="28"/>
          <w:szCs w:val="28"/>
        </w:rPr>
        <w:t>取消</w:t>
      </w:r>
      <w:r w:rsidR="000307AD">
        <w:rPr>
          <w:rFonts w:ascii="仿宋" w:eastAsia="仿宋" w:hAnsi="仿宋" w:cs="仿宋" w:hint="eastAsia"/>
          <w:b/>
          <w:kern w:val="2"/>
          <w:sz w:val="28"/>
          <w:szCs w:val="28"/>
        </w:rPr>
        <w:t>响应</w:t>
      </w:r>
      <w:r w:rsidRPr="00584690">
        <w:rPr>
          <w:rFonts w:ascii="仿宋" w:eastAsia="仿宋" w:hAnsi="仿宋" w:cs="仿宋" w:hint="eastAsia"/>
          <w:b/>
          <w:kern w:val="2"/>
          <w:sz w:val="28"/>
          <w:szCs w:val="28"/>
        </w:rPr>
        <w:t>资格、取消</w:t>
      </w:r>
      <w:r w:rsidR="000307AD">
        <w:rPr>
          <w:rFonts w:ascii="仿宋" w:eastAsia="仿宋" w:hAnsi="仿宋" w:cs="仿宋" w:hint="eastAsia"/>
          <w:b/>
          <w:kern w:val="2"/>
          <w:sz w:val="28"/>
          <w:szCs w:val="28"/>
        </w:rPr>
        <w:t>成交</w:t>
      </w:r>
      <w:r w:rsidRPr="00584690">
        <w:rPr>
          <w:rFonts w:ascii="仿宋" w:eastAsia="仿宋" w:hAnsi="仿宋" w:cs="仿宋" w:hint="eastAsia"/>
          <w:b/>
          <w:kern w:val="2"/>
          <w:sz w:val="28"/>
          <w:szCs w:val="28"/>
        </w:rPr>
        <w:t>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d"/>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rsidR="00BC286B" w:rsidRPr="00584690" w:rsidRDefault="005948A9" w:rsidP="00BC286B">
      <w:pPr>
        <w:pStyle w:val="ad"/>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rsidR="00BC286B" w:rsidRPr="00584690" w:rsidRDefault="000307AD" w:rsidP="00231F61">
      <w:pPr>
        <w:pStyle w:val="ad"/>
        <w:spacing w:beforeLines="50" w:before="156" w:after="0" w:line="520" w:lineRule="exact"/>
        <w:ind w:firstLineChars="253" w:firstLine="708"/>
        <w:jc w:val="both"/>
        <w:rPr>
          <w:rFonts w:ascii="仿宋" w:eastAsia="仿宋" w:hAnsi="仿宋" w:cs="仿宋"/>
          <w:sz w:val="28"/>
          <w:szCs w:val="28"/>
          <w:u w:val="single"/>
        </w:rPr>
      </w:pP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名称（</w:t>
      </w: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公章）：</w:t>
      </w:r>
      <w:r w:rsidR="00BC286B" w:rsidRPr="00584690">
        <w:rPr>
          <w:rFonts w:ascii="仿宋" w:eastAsia="仿宋" w:hAnsi="仿宋" w:cs="仿宋" w:hint="eastAsia"/>
          <w:sz w:val="28"/>
          <w:szCs w:val="28"/>
          <w:u w:val="single"/>
        </w:rPr>
        <w:t xml:space="preserve">      </w:t>
      </w:r>
      <w:r w:rsidR="00BC286B" w:rsidRPr="00584690">
        <w:rPr>
          <w:rFonts w:ascii="仿宋" w:eastAsia="仿宋" w:hAnsi="仿宋" w:cs="仿宋"/>
          <w:sz w:val="28"/>
          <w:szCs w:val="28"/>
          <w:u w:val="single"/>
        </w:rPr>
        <w:t xml:space="preserve">            </w:t>
      </w:r>
      <w:r w:rsidR="00BC286B"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396D54" w:rsidRDefault="00BC286B" w:rsidP="00A003C1">
      <w:pPr>
        <w:pStyle w:val="ad"/>
        <w:spacing w:before="0" w:after="0" w:line="520" w:lineRule="exact"/>
        <w:ind w:firstLineChars="253" w:firstLine="708"/>
        <w:jc w:val="both"/>
        <w:rPr>
          <w:rFonts w:ascii="仿宋" w:eastAsia="仿宋" w:hAnsi="仿宋" w:cs="仿宋"/>
          <w:sz w:val="28"/>
          <w:szCs w:val="28"/>
        </w:rPr>
        <w:sectPr w:rsidR="00396D54" w:rsidSect="00396D54">
          <w:headerReference w:type="default" r:id="rId7"/>
          <w:footerReference w:type="default" r:id="rId8"/>
          <w:pgSz w:w="11906" w:h="16838"/>
          <w:pgMar w:top="1134" w:right="1134" w:bottom="1134" w:left="1134" w:header="851" w:footer="992" w:gutter="0"/>
          <w:cols w:space="425"/>
          <w:docGrid w:type="lines" w:linePitch="312"/>
        </w:sect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p>
    <w:p w:rsidR="007208B7" w:rsidRPr="003855B8" w:rsidRDefault="005948A9" w:rsidP="000E7D9E">
      <w:pPr>
        <w:jc w:val="center"/>
        <w:rPr>
          <w:rFonts w:ascii="黑体" w:eastAsia="黑体" w:hAnsi="黑体"/>
          <w:sz w:val="32"/>
        </w:rPr>
      </w:pPr>
      <w:bookmarkStart w:id="36" w:name="_Toc209961920"/>
      <w:bookmarkStart w:id="37" w:name="_Toc209962115"/>
      <w:r w:rsidRPr="003855B8">
        <w:rPr>
          <w:rFonts w:ascii="黑体" w:eastAsia="黑体" w:hAnsi="黑体" w:hint="eastAsia"/>
          <w:sz w:val="32"/>
        </w:rPr>
        <w:lastRenderedPageBreak/>
        <w:t>二</w:t>
      </w:r>
      <w:r w:rsidR="00BC286B" w:rsidRPr="003855B8">
        <w:rPr>
          <w:rFonts w:ascii="黑体" w:eastAsia="黑体" w:hAnsi="黑体" w:hint="eastAsia"/>
          <w:sz w:val="32"/>
        </w:rPr>
        <w:t>、响应报价表</w:t>
      </w:r>
      <w:bookmarkStart w:id="38" w:name="_Toc157775459"/>
      <w:bookmarkStart w:id="39" w:name="_Toc136924766"/>
      <w:bookmarkEnd w:id="36"/>
      <w:bookmarkEnd w:id="37"/>
    </w:p>
    <w:p w:rsidR="007208B7" w:rsidRPr="00192625" w:rsidRDefault="007208B7" w:rsidP="007208B7">
      <w:pPr>
        <w:rPr>
          <w:rFonts w:ascii="仿宋" w:eastAsia="仿宋" w:hAnsi="仿宋"/>
          <w:b/>
          <w:szCs w:val="21"/>
        </w:rPr>
      </w:pPr>
    </w:p>
    <w:tbl>
      <w:tblPr>
        <w:tblpPr w:leftFromText="180" w:rightFromText="180" w:vertAnchor="page" w:horzAnchor="margin" w:tblpY="2118"/>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7405"/>
      </w:tblGrid>
      <w:tr w:rsidR="00192625" w:rsidRPr="00192625" w:rsidTr="00192625">
        <w:trPr>
          <w:cantSplit/>
          <w:trHeight w:val="701"/>
        </w:trPr>
        <w:tc>
          <w:tcPr>
            <w:tcW w:w="2375" w:type="dxa"/>
            <w:tcBorders>
              <w:top w:val="single" w:sz="4" w:space="0" w:color="auto"/>
              <w:left w:val="single" w:sz="4" w:space="0" w:color="auto"/>
              <w:bottom w:val="single" w:sz="4" w:space="0" w:color="auto"/>
              <w:right w:val="single" w:sz="4" w:space="0" w:color="auto"/>
            </w:tcBorders>
            <w:vAlign w:val="center"/>
            <w:hideMark/>
          </w:tcPr>
          <w:p w:rsidR="00192625" w:rsidRPr="00192625" w:rsidRDefault="00192625">
            <w:pPr>
              <w:jc w:val="center"/>
              <w:rPr>
                <w:rFonts w:ascii="仿宋" w:eastAsia="仿宋" w:hAnsi="仿宋"/>
                <w:color w:val="000000"/>
                <w:sz w:val="24"/>
                <w:szCs w:val="24"/>
              </w:rPr>
            </w:pPr>
            <w:r w:rsidRPr="00192625">
              <w:rPr>
                <w:rFonts w:ascii="仿宋" w:eastAsia="仿宋" w:hAnsi="仿宋" w:hint="eastAsia"/>
                <w:color w:val="000000"/>
                <w:sz w:val="24"/>
                <w:szCs w:val="24"/>
              </w:rPr>
              <w:t>项目名称</w:t>
            </w:r>
          </w:p>
        </w:tc>
        <w:tc>
          <w:tcPr>
            <w:tcW w:w="7405" w:type="dxa"/>
            <w:tcBorders>
              <w:top w:val="single" w:sz="4" w:space="0" w:color="auto"/>
              <w:left w:val="single" w:sz="4" w:space="0" w:color="auto"/>
              <w:bottom w:val="single" w:sz="4" w:space="0" w:color="auto"/>
              <w:right w:val="single" w:sz="4" w:space="0" w:color="auto"/>
            </w:tcBorders>
            <w:vAlign w:val="center"/>
            <w:hideMark/>
          </w:tcPr>
          <w:p w:rsidR="00192625" w:rsidRPr="00192625" w:rsidRDefault="00E04FF6" w:rsidP="00E04FF6">
            <w:pPr>
              <w:jc w:val="center"/>
              <w:rPr>
                <w:rFonts w:ascii="仿宋" w:eastAsia="仿宋" w:hAnsi="仿宋"/>
                <w:color w:val="000000"/>
                <w:sz w:val="24"/>
                <w:szCs w:val="24"/>
              </w:rPr>
            </w:pPr>
            <w:r w:rsidRPr="00E04FF6">
              <w:rPr>
                <w:rFonts w:ascii="仿宋" w:eastAsia="仿宋" w:hAnsi="仿宋" w:hint="eastAsia"/>
                <w:color w:val="000000"/>
                <w:sz w:val="24"/>
                <w:szCs w:val="24"/>
              </w:rPr>
              <w:t>2026-2027年新生体检服务采购</w:t>
            </w:r>
          </w:p>
        </w:tc>
      </w:tr>
      <w:tr w:rsidR="009A419D" w:rsidRPr="00192625" w:rsidTr="00192625">
        <w:trPr>
          <w:cantSplit/>
          <w:trHeight w:val="832"/>
        </w:trPr>
        <w:tc>
          <w:tcPr>
            <w:tcW w:w="2375" w:type="dxa"/>
            <w:vMerge w:val="restart"/>
            <w:tcBorders>
              <w:top w:val="single" w:sz="4" w:space="0" w:color="auto"/>
              <w:left w:val="single" w:sz="4" w:space="0" w:color="auto"/>
              <w:right w:val="single" w:sz="4" w:space="0" w:color="auto"/>
            </w:tcBorders>
            <w:vAlign w:val="center"/>
            <w:hideMark/>
          </w:tcPr>
          <w:p w:rsidR="009A419D" w:rsidRPr="00192625" w:rsidRDefault="009A419D">
            <w:pPr>
              <w:spacing w:before="120" w:line="300" w:lineRule="exact"/>
              <w:ind w:left="-1"/>
              <w:jc w:val="center"/>
              <w:rPr>
                <w:rFonts w:ascii="仿宋" w:eastAsia="仿宋" w:hAnsi="仿宋"/>
                <w:color w:val="000000"/>
                <w:sz w:val="24"/>
                <w:szCs w:val="24"/>
              </w:rPr>
            </w:pPr>
            <w:r w:rsidRPr="00192625">
              <w:rPr>
                <w:rFonts w:ascii="仿宋" w:eastAsia="仿宋" w:hAnsi="仿宋" w:hint="eastAsia"/>
                <w:color w:val="000000"/>
                <w:sz w:val="24"/>
                <w:szCs w:val="24"/>
              </w:rPr>
              <w:t>报价</w:t>
            </w:r>
          </w:p>
        </w:tc>
        <w:tc>
          <w:tcPr>
            <w:tcW w:w="7405" w:type="dxa"/>
            <w:tcBorders>
              <w:top w:val="single" w:sz="4" w:space="0" w:color="auto"/>
              <w:left w:val="single" w:sz="4" w:space="0" w:color="auto"/>
              <w:bottom w:val="single" w:sz="4" w:space="0" w:color="auto"/>
              <w:right w:val="single" w:sz="4" w:space="0" w:color="auto"/>
            </w:tcBorders>
            <w:vAlign w:val="center"/>
            <w:hideMark/>
          </w:tcPr>
          <w:p w:rsidR="009A419D" w:rsidRPr="00192625" w:rsidRDefault="009A419D" w:rsidP="009A419D">
            <w:pPr>
              <w:spacing w:before="120" w:line="300" w:lineRule="exact"/>
              <w:ind w:left="-1"/>
              <w:rPr>
                <w:rFonts w:ascii="仿宋" w:eastAsia="仿宋" w:hAnsi="仿宋" w:cs="仿宋"/>
                <w:color w:val="000000"/>
                <w:sz w:val="24"/>
                <w:szCs w:val="24"/>
              </w:rPr>
            </w:pPr>
            <w:r w:rsidRPr="00C855EA">
              <w:rPr>
                <w:rFonts w:ascii="仿宋" w:eastAsia="仿宋" w:hAnsi="仿宋" w:cs="Arial" w:hint="eastAsia"/>
                <w:color w:val="000000"/>
                <w:sz w:val="24"/>
              </w:rPr>
              <w:t>人民币</w:t>
            </w:r>
            <w:r>
              <w:rPr>
                <w:rFonts w:ascii="仿宋" w:eastAsia="仿宋" w:hAnsi="仿宋" w:cs="Arial" w:hint="eastAsia"/>
                <w:color w:val="000000"/>
                <w:sz w:val="24"/>
              </w:rPr>
              <w:t>（小</w:t>
            </w:r>
            <w:r w:rsidRPr="00C855EA">
              <w:rPr>
                <w:rFonts w:ascii="仿宋" w:eastAsia="仿宋" w:hAnsi="仿宋" w:cs="Arial" w:hint="eastAsia"/>
                <w:color w:val="000000"/>
                <w:sz w:val="24"/>
              </w:rPr>
              <w:t>写</w:t>
            </w:r>
            <w:r>
              <w:rPr>
                <w:rFonts w:ascii="仿宋" w:eastAsia="仿宋" w:hAnsi="仿宋" w:cs="Arial" w:hint="eastAsia"/>
                <w:color w:val="000000"/>
                <w:sz w:val="24"/>
              </w:rPr>
              <w:t>）</w:t>
            </w:r>
            <w:r w:rsidRPr="00C855EA">
              <w:rPr>
                <w:rFonts w:ascii="仿宋" w:eastAsia="仿宋" w:hAnsi="仿宋" w:cs="Arial" w:hint="eastAsia"/>
                <w:color w:val="000000"/>
                <w:sz w:val="24"/>
              </w:rPr>
              <w:t>：</w:t>
            </w:r>
            <w:r w:rsidRPr="009A419D">
              <w:rPr>
                <w:rFonts w:ascii="仿宋" w:eastAsia="仿宋" w:hAnsi="仿宋" w:cs="Arial" w:hint="eastAsia"/>
                <w:color w:val="000000"/>
                <w:sz w:val="24"/>
                <w:u w:val="single"/>
              </w:rPr>
              <w:t xml:space="preserve">   </w:t>
            </w:r>
            <w:r w:rsidRPr="009A419D">
              <w:rPr>
                <w:rFonts w:ascii="仿宋" w:eastAsia="仿宋" w:hAnsi="仿宋" w:cs="仿宋"/>
                <w:color w:val="000000"/>
                <w:sz w:val="24"/>
                <w:szCs w:val="24"/>
                <w:u w:val="single"/>
              </w:rPr>
              <w:t xml:space="preserve">  </w:t>
            </w:r>
            <w:r w:rsidRPr="00192625">
              <w:rPr>
                <w:rFonts w:ascii="仿宋" w:eastAsia="仿宋" w:hAnsi="仿宋" w:cs="仿宋"/>
                <w:color w:val="000000"/>
                <w:sz w:val="24"/>
                <w:szCs w:val="24"/>
                <w:u w:val="single"/>
              </w:rPr>
              <w:t xml:space="preserve"> </w:t>
            </w:r>
            <w:r>
              <w:rPr>
                <w:rFonts w:ascii="仿宋" w:eastAsia="仿宋" w:hAnsi="仿宋" w:cs="仿宋" w:hint="eastAsia"/>
                <w:color w:val="000000"/>
                <w:sz w:val="24"/>
                <w:szCs w:val="24"/>
                <w:u w:val="single"/>
              </w:rPr>
              <w:t xml:space="preserve">     </w:t>
            </w:r>
            <w:r w:rsidRPr="00192625">
              <w:rPr>
                <w:rFonts w:ascii="仿宋" w:eastAsia="仿宋" w:hAnsi="仿宋" w:cs="仿宋"/>
                <w:color w:val="000000"/>
                <w:sz w:val="24"/>
                <w:szCs w:val="24"/>
                <w:u w:val="single"/>
              </w:rPr>
              <w:t xml:space="preserve">   </w:t>
            </w:r>
            <w:r>
              <w:rPr>
                <w:rFonts w:ascii="仿宋" w:eastAsia="仿宋" w:hAnsi="仿宋" w:cs="仿宋"/>
                <w:color w:val="000000"/>
                <w:sz w:val="24"/>
                <w:szCs w:val="24"/>
              </w:rPr>
              <w:t xml:space="preserve"> </w:t>
            </w:r>
            <w:r>
              <w:rPr>
                <w:rFonts w:ascii="仿宋" w:eastAsia="仿宋" w:hAnsi="仿宋" w:cs="仿宋" w:hint="eastAsia"/>
                <w:color w:val="000000"/>
                <w:sz w:val="24"/>
                <w:szCs w:val="24"/>
              </w:rPr>
              <w:t>元/人</w:t>
            </w:r>
          </w:p>
        </w:tc>
      </w:tr>
      <w:tr w:rsidR="009A419D" w:rsidRPr="00192625" w:rsidTr="00AB0636">
        <w:trPr>
          <w:cantSplit/>
          <w:trHeight w:val="841"/>
        </w:trPr>
        <w:tc>
          <w:tcPr>
            <w:tcW w:w="2375" w:type="dxa"/>
            <w:vMerge/>
            <w:tcBorders>
              <w:left w:val="single" w:sz="4" w:space="0" w:color="auto"/>
              <w:bottom w:val="single" w:sz="4" w:space="0" w:color="auto"/>
              <w:right w:val="single" w:sz="4" w:space="0" w:color="auto"/>
            </w:tcBorders>
            <w:vAlign w:val="center"/>
          </w:tcPr>
          <w:p w:rsidR="009A419D" w:rsidRPr="00192625" w:rsidRDefault="009A419D" w:rsidP="00192625">
            <w:pPr>
              <w:spacing w:before="120" w:line="300" w:lineRule="exact"/>
              <w:ind w:left="-1"/>
              <w:jc w:val="center"/>
              <w:rPr>
                <w:rFonts w:ascii="仿宋" w:eastAsia="仿宋" w:hAnsi="仿宋"/>
                <w:color w:val="000000"/>
                <w:sz w:val="24"/>
                <w:szCs w:val="24"/>
              </w:rPr>
            </w:pPr>
          </w:p>
        </w:tc>
        <w:tc>
          <w:tcPr>
            <w:tcW w:w="7405" w:type="dxa"/>
            <w:tcBorders>
              <w:top w:val="single" w:sz="4" w:space="0" w:color="auto"/>
              <w:left w:val="single" w:sz="4" w:space="0" w:color="auto"/>
              <w:bottom w:val="single" w:sz="4" w:space="0" w:color="auto"/>
              <w:right w:val="single" w:sz="4" w:space="0" w:color="auto"/>
            </w:tcBorders>
            <w:vAlign w:val="center"/>
          </w:tcPr>
          <w:p w:rsidR="009A419D" w:rsidRPr="00192625" w:rsidRDefault="009A419D" w:rsidP="009A419D">
            <w:pPr>
              <w:spacing w:before="120" w:line="300" w:lineRule="exact"/>
              <w:ind w:left="-1"/>
              <w:rPr>
                <w:rFonts w:ascii="仿宋" w:eastAsia="仿宋" w:hAnsi="仿宋" w:cs="仿宋"/>
                <w:color w:val="000000"/>
                <w:sz w:val="24"/>
                <w:szCs w:val="24"/>
              </w:rPr>
            </w:pPr>
            <w:r w:rsidRPr="00C855EA">
              <w:rPr>
                <w:rFonts w:ascii="仿宋" w:eastAsia="仿宋" w:hAnsi="仿宋" w:cs="Arial" w:hint="eastAsia"/>
                <w:color w:val="000000"/>
                <w:sz w:val="24"/>
              </w:rPr>
              <w:t>人民币</w:t>
            </w:r>
            <w:r>
              <w:rPr>
                <w:rFonts w:ascii="仿宋" w:eastAsia="仿宋" w:hAnsi="仿宋" w:cs="Arial" w:hint="eastAsia"/>
                <w:color w:val="000000"/>
                <w:sz w:val="24"/>
              </w:rPr>
              <w:t>（</w:t>
            </w:r>
            <w:r w:rsidRPr="00C855EA">
              <w:rPr>
                <w:rFonts w:ascii="仿宋" w:eastAsia="仿宋" w:hAnsi="仿宋" w:cs="Arial" w:hint="eastAsia"/>
                <w:color w:val="000000"/>
                <w:sz w:val="24"/>
              </w:rPr>
              <w:t>大写</w:t>
            </w:r>
            <w:r>
              <w:rPr>
                <w:rFonts w:ascii="仿宋" w:eastAsia="仿宋" w:hAnsi="仿宋" w:cs="Arial" w:hint="eastAsia"/>
                <w:color w:val="000000"/>
                <w:sz w:val="24"/>
              </w:rPr>
              <w:t>）</w:t>
            </w:r>
            <w:r w:rsidRPr="00C855EA">
              <w:rPr>
                <w:rFonts w:ascii="仿宋" w:eastAsia="仿宋" w:hAnsi="仿宋" w:cs="Arial" w:hint="eastAsia"/>
                <w:color w:val="000000"/>
                <w:sz w:val="24"/>
              </w:rPr>
              <w:t>：</w:t>
            </w:r>
            <w:r w:rsidRPr="009A419D">
              <w:rPr>
                <w:rFonts w:ascii="仿宋" w:eastAsia="仿宋" w:hAnsi="仿宋" w:cs="Arial" w:hint="eastAsia"/>
                <w:color w:val="000000"/>
                <w:sz w:val="24"/>
                <w:u w:val="single"/>
              </w:rPr>
              <w:t xml:space="preserve">              </w:t>
            </w:r>
            <w:r w:rsidRPr="009A419D">
              <w:rPr>
                <w:rFonts w:ascii="仿宋" w:eastAsia="仿宋" w:hAnsi="仿宋" w:cs="Arial"/>
                <w:color w:val="000000"/>
                <w:sz w:val="24"/>
                <w:u w:val="single"/>
              </w:rPr>
              <w:t xml:space="preserve"> </w:t>
            </w:r>
            <w:r w:rsidRPr="009A419D">
              <w:rPr>
                <w:rFonts w:ascii="仿宋" w:eastAsia="仿宋" w:hAnsi="仿宋" w:cs="Arial" w:hint="eastAsia"/>
                <w:color w:val="000000"/>
                <w:sz w:val="24"/>
                <w:u w:val="single"/>
              </w:rPr>
              <w:t xml:space="preserve"> </w:t>
            </w:r>
            <w:r>
              <w:rPr>
                <w:rFonts w:ascii="仿宋" w:eastAsia="仿宋" w:hAnsi="仿宋" w:cs="仿宋" w:hint="eastAsia"/>
                <w:color w:val="000000"/>
                <w:sz w:val="24"/>
                <w:szCs w:val="24"/>
              </w:rPr>
              <w:t>元/人</w:t>
            </w:r>
            <w:r w:rsidRPr="00C855EA">
              <w:rPr>
                <w:rFonts w:ascii="仿宋" w:eastAsia="仿宋" w:hAnsi="仿宋" w:cs="Arial" w:hint="eastAsia"/>
                <w:color w:val="000000"/>
                <w:sz w:val="24"/>
              </w:rPr>
              <w:t xml:space="preserve">        </w:t>
            </w:r>
          </w:p>
        </w:tc>
      </w:tr>
      <w:tr w:rsidR="00192625" w:rsidRPr="00192625" w:rsidTr="00CC066C">
        <w:trPr>
          <w:cantSplit/>
          <w:trHeight w:val="1973"/>
        </w:trPr>
        <w:tc>
          <w:tcPr>
            <w:tcW w:w="2375" w:type="dxa"/>
            <w:tcBorders>
              <w:top w:val="single" w:sz="4" w:space="0" w:color="auto"/>
              <w:left w:val="single" w:sz="4" w:space="0" w:color="auto"/>
              <w:bottom w:val="single" w:sz="4" w:space="0" w:color="auto"/>
              <w:right w:val="single" w:sz="4" w:space="0" w:color="auto"/>
            </w:tcBorders>
            <w:vAlign w:val="center"/>
            <w:hideMark/>
          </w:tcPr>
          <w:p w:rsidR="00192625" w:rsidRPr="00192625" w:rsidRDefault="00192625">
            <w:pPr>
              <w:spacing w:before="120" w:line="300" w:lineRule="exact"/>
              <w:ind w:left="-1"/>
              <w:jc w:val="center"/>
              <w:rPr>
                <w:rFonts w:ascii="仿宋" w:eastAsia="仿宋" w:hAnsi="仿宋"/>
                <w:color w:val="000000"/>
                <w:sz w:val="24"/>
                <w:szCs w:val="24"/>
              </w:rPr>
            </w:pPr>
            <w:r w:rsidRPr="00192625">
              <w:rPr>
                <w:rFonts w:ascii="仿宋" w:eastAsia="仿宋" w:hAnsi="仿宋" w:hint="eastAsia"/>
                <w:color w:val="000000"/>
                <w:sz w:val="24"/>
                <w:szCs w:val="24"/>
              </w:rPr>
              <w:t>说明</w:t>
            </w:r>
          </w:p>
        </w:tc>
        <w:tc>
          <w:tcPr>
            <w:tcW w:w="7405" w:type="dxa"/>
            <w:tcBorders>
              <w:top w:val="single" w:sz="4" w:space="0" w:color="auto"/>
              <w:left w:val="single" w:sz="4" w:space="0" w:color="auto"/>
              <w:bottom w:val="single" w:sz="4" w:space="0" w:color="auto"/>
              <w:right w:val="single" w:sz="4" w:space="0" w:color="auto"/>
            </w:tcBorders>
            <w:vAlign w:val="center"/>
            <w:hideMark/>
          </w:tcPr>
          <w:p w:rsidR="00192625" w:rsidRPr="00192625" w:rsidRDefault="00192625" w:rsidP="00192625">
            <w:pPr>
              <w:spacing w:before="120" w:line="300" w:lineRule="exact"/>
              <w:rPr>
                <w:rFonts w:ascii="仿宋" w:eastAsia="仿宋" w:hAnsi="仿宋"/>
                <w:color w:val="000000"/>
                <w:sz w:val="24"/>
                <w:szCs w:val="24"/>
              </w:rPr>
            </w:pPr>
            <w:r w:rsidRPr="00192625">
              <w:rPr>
                <w:rFonts w:ascii="仿宋" w:eastAsia="仿宋" w:hAnsi="仿宋" w:hint="eastAsia"/>
                <w:color w:val="000000"/>
                <w:sz w:val="24"/>
                <w:szCs w:val="24"/>
              </w:rPr>
              <w:t>1</w:t>
            </w:r>
            <w:r w:rsidRPr="00192625">
              <w:rPr>
                <w:rFonts w:ascii="仿宋" w:eastAsia="仿宋" w:hAnsi="仿宋"/>
                <w:color w:val="000000"/>
                <w:sz w:val="24"/>
                <w:szCs w:val="24"/>
              </w:rPr>
              <w:t>.</w:t>
            </w:r>
            <w:r w:rsidRPr="00192625">
              <w:rPr>
                <w:rFonts w:ascii="仿宋" w:eastAsia="仿宋" w:hAnsi="仿宋" w:hint="eastAsia"/>
                <w:color w:val="000000"/>
                <w:sz w:val="24"/>
                <w:szCs w:val="24"/>
              </w:rPr>
              <w:t>本项目报价应包含检测费用、人员工资、</w:t>
            </w:r>
            <w:r w:rsidR="00EB7533">
              <w:rPr>
                <w:rFonts w:ascii="仿宋" w:eastAsia="仿宋" w:hAnsi="仿宋" w:hint="eastAsia"/>
                <w:color w:val="000000"/>
                <w:sz w:val="24"/>
                <w:szCs w:val="24"/>
              </w:rPr>
              <w:t>福利、</w:t>
            </w:r>
            <w:r w:rsidRPr="00192625">
              <w:rPr>
                <w:rFonts w:ascii="仿宋" w:eastAsia="仿宋" w:hAnsi="仿宋" w:hint="eastAsia"/>
                <w:color w:val="000000"/>
                <w:sz w:val="24"/>
                <w:szCs w:val="24"/>
              </w:rPr>
              <w:t>耗材、所有设备仪器使用费</w:t>
            </w:r>
            <w:r w:rsidR="000E7270" w:rsidRPr="000E7270">
              <w:rPr>
                <w:rFonts w:ascii="仿宋" w:eastAsia="仿宋" w:hAnsi="仿宋" w:hint="eastAsia"/>
                <w:color w:val="000000"/>
                <w:sz w:val="24"/>
                <w:szCs w:val="24"/>
              </w:rPr>
              <w:t>（含运输至采购人指定的地点安装完毕并调试可用）</w:t>
            </w:r>
            <w:r w:rsidRPr="00192625">
              <w:rPr>
                <w:rFonts w:ascii="仿宋" w:eastAsia="仿宋" w:hAnsi="仿宋" w:hint="eastAsia"/>
                <w:color w:val="000000"/>
                <w:sz w:val="24"/>
                <w:szCs w:val="24"/>
              </w:rPr>
              <w:t>、管理、利润、税金等所有费用，除约定外采购方不再支付其他费用。</w:t>
            </w:r>
          </w:p>
          <w:p w:rsidR="00CC066C" w:rsidRPr="00192625" w:rsidRDefault="00E04FF6" w:rsidP="00E04FF6">
            <w:pPr>
              <w:spacing w:before="120" w:line="300" w:lineRule="exact"/>
              <w:rPr>
                <w:rFonts w:ascii="仿宋" w:eastAsia="仿宋" w:hAnsi="仿宋"/>
                <w:color w:val="000000"/>
                <w:sz w:val="24"/>
                <w:szCs w:val="24"/>
              </w:rPr>
            </w:pPr>
            <w:r>
              <w:rPr>
                <w:rFonts w:ascii="仿宋" w:eastAsia="仿宋" w:hAnsi="仿宋"/>
                <w:color w:val="000000"/>
                <w:sz w:val="24"/>
                <w:szCs w:val="24"/>
              </w:rPr>
              <w:t>2</w:t>
            </w:r>
            <w:r w:rsidR="00CC2FDD">
              <w:rPr>
                <w:rFonts w:ascii="仿宋" w:eastAsia="仿宋" w:hAnsi="仿宋" w:hint="eastAsia"/>
                <w:color w:val="000000"/>
                <w:sz w:val="24"/>
                <w:szCs w:val="24"/>
              </w:rPr>
              <w:t>.</w:t>
            </w:r>
            <w:r w:rsidR="00CC066C" w:rsidRPr="00242ABC">
              <w:rPr>
                <w:rFonts w:ascii="仿宋" w:eastAsia="仿宋" w:hAnsi="仿宋" w:hint="eastAsia"/>
                <w:color w:val="000000"/>
                <w:sz w:val="24"/>
              </w:rPr>
              <w:t>单价不得高于最高限价</w:t>
            </w:r>
            <w:r w:rsidR="00CC066C">
              <w:rPr>
                <w:rFonts w:ascii="仿宋" w:eastAsia="仿宋" w:hAnsi="仿宋" w:hint="eastAsia"/>
                <w:color w:val="000000"/>
                <w:sz w:val="24"/>
              </w:rPr>
              <w:t>。</w:t>
            </w:r>
          </w:p>
        </w:tc>
      </w:tr>
    </w:tbl>
    <w:p w:rsidR="00B55FD0" w:rsidRPr="00192625" w:rsidRDefault="00B55FD0" w:rsidP="00396D54">
      <w:pPr>
        <w:spacing w:line="480" w:lineRule="auto"/>
        <w:ind w:firstLineChars="2300" w:firstLine="5520"/>
        <w:rPr>
          <w:rFonts w:ascii="仿宋" w:eastAsia="仿宋" w:hAnsi="仿宋" w:cs="仿宋"/>
          <w:sz w:val="24"/>
          <w:szCs w:val="24"/>
        </w:rPr>
      </w:pPr>
    </w:p>
    <w:p w:rsidR="00BC286B" w:rsidRPr="00192625" w:rsidRDefault="000307AD" w:rsidP="00192625">
      <w:pPr>
        <w:spacing w:line="480" w:lineRule="auto"/>
        <w:jc w:val="center"/>
        <w:rPr>
          <w:rFonts w:ascii="仿宋" w:eastAsia="仿宋" w:hAnsi="仿宋" w:cs="仿宋"/>
          <w:sz w:val="24"/>
          <w:szCs w:val="24"/>
          <w:u w:val="single"/>
        </w:rPr>
      </w:pPr>
      <w:r w:rsidRPr="00192625">
        <w:rPr>
          <w:rFonts w:ascii="仿宋" w:eastAsia="仿宋" w:hAnsi="仿宋" w:cs="仿宋" w:hint="eastAsia"/>
          <w:sz w:val="24"/>
          <w:szCs w:val="24"/>
        </w:rPr>
        <w:t>响应</w:t>
      </w:r>
      <w:r w:rsidR="00ED08B2" w:rsidRPr="00192625">
        <w:rPr>
          <w:rFonts w:ascii="仿宋" w:eastAsia="仿宋" w:hAnsi="仿宋" w:cs="仿宋" w:hint="eastAsia"/>
          <w:sz w:val="24"/>
          <w:szCs w:val="24"/>
        </w:rPr>
        <w:t>人</w:t>
      </w:r>
      <w:r w:rsidR="00BC286B" w:rsidRPr="00192625">
        <w:rPr>
          <w:rFonts w:ascii="仿宋" w:eastAsia="仿宋" w:hAnsi="仿宋" w:cs="仿宋" w:hint="eastAsia"/>
          <w:sz w:val="24"/>
          <w:szCs w:val="24"/>
        </w:rPr>
        <w:t>全称</w:t>
      </w:r>
      <w:r w:rsidR="005948A9" w:rsidRPr="00192625">
        <w:rPr>
          <w:rFonts w:ascii="仿宋" w:eastAsia="仿宋" w:hAnsi="仿宋" w:cs="仿宋" w:hint="eastAsia"/>
          <w:sz w:val="24"/>
          <w:szCs w:val="24"/>
        </w:rPr>
        <w:t>（公章）</w:t>
      </w:r>
      <w:r w:rsidR="00BC286B" w:rsidRPr="00192625">
        <w:rPr>
          <w:rFonts w:ascii="仿宋" w:eastAsia="仿宋" w:hAnsi="仿宋" w:cs="仿宋" w:hint="eastAsia"/>
          <w:sz w:val="24"/>
          <w:szCs w:val="24"/>
        </w:rPr>
        <w:t>：</w:t>
      </w:r>
      <w:r w:rsidR="00192625" w:rsidRPr="00192625">
        <w:rPr>
          <w:rFonts w:ascii="仿宋" w:eastAsia="仿宋" w:hAnsi="仿宋" w:cs="仿宋" w:hint="eastAsia"/>
          <w:sz w:val="24"/>
          <w:szCs w:val="24"/>
          <w:u w:val="single"/>
        </w:rPr>
        <w:t xml:space="preserve"> </w:t>
      </w:r>
      <w:r w:rsidR="00192625" w:rsidRPr="00192625">
        <w:rPr>
          <w:rFonts w:ascii="仿宋" w:eastAsia="仿宋" w:hAnsi="仿宋" w:cs="仿宋"/>
          <w:sz w:val="24"/>
          <w:szCs w:val="24"/>
          <w:u w:val="single"/>
        </w:rPr>
        <w:t xml:space="preserve">                  </w:t>
      </w:r>
    </w:p>
    <w:p w:rsidR="00BC286B" w:rsidRPr="00192625" w:rsidRDefault="00BC286B" w:rsidP="00192625">
      <w:pPr>
        <w:spacing w:line="480" w:lineRule="auto"/>
        <w:jc w:val="center"/>
        <w:rPr>
          <w:rFonts w:ascii="仿宋" w:eastAsia="仿宋" w:hAnsi="仿宋" w:cs="仿宋"/>
          <w:sz w:val="24"/>
          <w:szCs w:val="24"/>
          <w:u w:val="single"/>
        </w:rPr>
      </w:pPr>
      <w:r w:rsidRPr="00192625">
        <w:rPr>
          <w:rFonts w:ascii="仿宋" w:eastAsia="仿宋" w:hAnsi="仿宋" w:cs="仿宋" w:hint="eastAsia"/>
          <w:sz w:val="24"/>
          <w:szCs w:val="24"/>
        </w:rPr>
        <w:t>法定代表人或委托代理人签字：</w:t>
      </w:r>
      <w:r w:rsidR="00192625" w:rsidRPr="00192625">
        <w:rPr>
          <w:rFonts w:ascii="仿宋" w:eastAsia="仿宋" w:hAnsi="仿宋" w:cs="仿宋" w:hint="eastAsia"/>
          <w:sz w:val="24"/>
          <w:szCs w:val="24"/>
          <w:u w:val="single"/>
        </w:rPr>
        <w:t xml:space="preserve"> </w:t>
      </w:r>
      <w:r w:rsidR="00192625" w:rsidRPr="00192625">
        <w:rPr>
          <w:rFonts w:ascii="仿宋" w:eastAsia="仿宋" w:hAnsi="仿宋" w:cs="仿宋"/>
          <w:sz w:val="24"/>
          <w:szCs w:val="24"/>
          <w:u w:val="single"/>
        </w:rPr>
        <w:t xml:space="preserve">               </w:t>
      </w:r>
    </w:p>
    <w:p w:rsidR="00396D54" w:rsidRPr="00192625" w:rsidRDefault="00192625" w:rsidP="00192625">
      <w:pPr>
        <w:spacing w:line="440" w:lineRule="exact"/>
        <w:ind w:leftChars="100" w:left="200"/>
        <w:jc w:val="center"/>
        <w:rPr>
          <w:rFonts w:ascii="仿宋" w:eastAsia="仿宋" w:hAnsi="仿宋" w:cs="仿宋"/>
          <w:sz w:val="24"/>
        </w:rPr>
        <w:sectPr w:rsidR="00396D54" w:rsidRPr="00192625" w:rsidSect="00192625">
          <w:pgSz w:w="11906" w:h="16838"/>
          <w:pgMar w:top="1134" w:right="1134" w:bottom="1134" w:left="1134" w:header="851" w:footer="992" w:gutter="0"/>
          <w:cols w:space="425"/>
          <w:docGrid w:type="lines" w:linePitch="312"/>
        </w:sectPr>
      </w:pPr>
      <w:r w:rsidRPr="00192625">
        <w:rPr>
          <w:rFonts w:ascii="仿宋" w:eastAsia="仿宋" w:hAnsi="仿宋" w:cs="仿宋" w:hint="eastAsia"/>
          <w:sz w:val="24"/>
          <w:szCs w:val="24"/>
        </w:rPr>
        <w:t xml:space="preserve"> </w:t>
      </w:r>
      <w:r w:rsidRPr="00192625">
        <w:rPr>
          <w:rFonts w:ascii="仿宋" w:eastAsia="仿宋" w:hAnsi="仿宋" w:cs="仿宋"/>
          <w:sz w:val="24"/>
          <w:szCs w:val="24"/>
        </w:rPr>
        <w:t xml:space="preserve">             </w:t>
      </w:r>
      <w:r w:rsidR="00BC286B" w:rsidRPr="00192625">
        <w:rPr>
          <w:rFonts w:ascii="仿宋" w:eastAsia="仿宋" w:hAnsi="仿宋" w:cs="仿宋" w:hint="eastAsia"/>
          <w:sz w:val="24"/>
          <w:szCs w:val="24"/>
        </w:rPr>
        <w:t xml:space="preserve">年 </w:t>
      </w:r>
      <w:r w:rsidR="00BC286B" w:rsidRPr="00192625">
        <w:rPr>
          <w:rFonts w:ascii="仿宋" w:eastAsia="仿宋" w:hAnsi="仿宋" w:cs="仿宋"/>
          <w:sz w:val="24"/>
          <w:szCs w:val="24"/>
        </w:rPr>
        <w:t xml:space="preserve"> </w:t>
      </w:r>
      <w:r w:rsidR="00BC286B" w:rsidRPr="00192625">
        <w:rPr>
          <w:rFonts w:ascii="仿宋" w:eastAsia="仿宋" w:hAnsi="仿宋" w:cs="仿宋" w:hint="eastAsia"/>
          <w:sz w:val="24"/>
          <w:szCs w:val="24"/>
        </w:rPr>
        <w:t xml:space="preserve">月 </w:t>
      </w:r>
      <w:r w:rsidR="00BC286B" w:rsidRPr="00192625">
        <w:rPr>
          <w:rFonts w:ascii="仿宋" w:eastAsia="仿宋" w:hAnsi="仿宋" w:cs="仿宋"/>
          <w:sz w:val="24"/>
          <w:szCs w:val="24"/>
        </w:rPr>
        <w:t xml:space="preserve"> </w:t>
      </w:r>
      <w:r w:rsidR="00BC286B" w:rsidRPr="00192625">
        <w:rPr>
          <w:rFonts w:ascii="仿宋" w:eastAsia="仿宋" w:hAnsi="仿宋" w:cs="仿宋" w:hint="eastAsia"/>
          <w:sz w:val="24"/>
          <w:szCs w:val="24"/>
        </w:rPr>
        <w:t>日</w:t>
      </w:r>
      <w:bookmarkEnd w:id="38"/>
      <w:bookmarkEnd w:id="39"/>
    </w:p>
    <w:p w:rsidR="00BC286B" w:rsidRPr="0096608E" w:rsidRDefault="00643051" w:rsidP="0096608E">
      <w:pPr>
        <w:jc w:val="center"/>
        <w:rPr>
          <w:rFonts w:ascii="黑体" w:eastAsia="黑体" w:hAnsi="黑体"/>
          <w:sz w:val="32"/>
        </w:rPr>
      </w:pPr>
      <w:bookmarkStart w:id="40" w:name="_Toc209961922"/>
      <w:bookmarkStart w:id="41" w:name="_Toc209962117"/>
      <w:r w:rsidRPr="0096608E">
        <w:rPr>
          <w:rFonts w:ascii="黑体" w:eastAsia="黑体" w:hAnsi="黑体" w:hint="eastAsia"/>
          <w:sz w:val="32"/>
        </w:rPr>
        <w:lastRenderedPageBreak/>
        <w:t>三</w:t>
      </w:r>
      <w:r w:rsidR="00BC286B" w:rsidRPr="0096608E">
        <w:rPr>
          <w:rFonts w:ascii="黑体" w:eastAsia="黑体" w:hAnsi="黑体" w:hint="eastAsia"/>
          <w:sz w:val="32"/>
        </w:rPr>
        <w:t>、资质证明材料</w:t>
      </w:r>
      <w:bookmarkEnd w:id="40"/>
      <w:bookmarkEnd w:id="41"/>
    </w:p>
    <w:p w:rsidR="006D768F"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6D768F" w:rsidRPr="00242ABC">
        <w:rPr>
          <w:rFonts w:ascii="仿宋" w:eastAsia="仿宋" w:hAnsi="仿宋" w:cs="仿宋"/>
          <w:sz w:val="24"/>
          <w:szCs w:val="28"/>
        </w:rPr>
        <w:t>提供下列材料之一：</w:t>
      </w:r>
    </w:p>
    <w:p w:rsidR="006D768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Pr="00242ABC">
        <w:rPr>
          <w:rFonts w:ascii="仿宋" w:eastAsia="仿宋" w:hAnsi="仿宋" w:cs="仿宋" w:hint="eastAsia"/>
          <w:sz w:val="24"/>
          <w:szCs w:val="28"/>
        </w:rPr>
        <w:t>法定代表人的，提供法定代表人资格证明（原件，</w:t>
      </w:r>
      <w:bookmarkStart w:id="42" w:name="OLE_LINK9"/>
      <w:bookmarkStart w:id="43" w:name="OLE_LINK10"/>
      <w:r w:rsidRPr="00242ABC">
        <w:rPr>
          <w:rFonts w:ascii="仿宋" w:eastAsia="仿宋" w:hAnsi="仿宋" w:cs="仿宋" w:hint="eastAsia"/>
          <w:sz w:val="24"/>
          <w:szCs w:val="28"/>
        </w:rPr>
        <w:t>格式详见示范格式一</w:t>
      </w:r>
      <w:bookmarkEnd w:id="42"/>
      <w:bookmarkEnd w:id="43"/>
      <w:r w:rsidR="00BC286B" w:rsidRPr="00242ABC">
        <w:rPr>
          <w:rFonts w:ascii="仿宋" w:eastAsia="仿宋" w:hAnsi="仿宋" w:cs="仿宋" w:hint="eastAsia"/>
          <w:sz w:val="24"/>
          <w:szCs w:val="28"/>
        </w:rPr>
        <w:t>）和法定代表人身份证（复印件并加盖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r w:rsidR="00CC066C">
        <w:rPr>
          <w:rFonts w:ascii="仿宋" w:eastAsia="仿宋" w:hAnsi="仿宋" w:cs="仿宋" w:hint="eastAsia"/>
          <w:sz w:val="24"/>
          <w:szCs w:val="28"/>
        </w:rPr>
        <w:t>）</w:t>
      </w:r>
      <w:r w:rsidR="00BC286B" w:rsidRPr="00242ABC">
        <w:rPr>
          <w:rFonts w:ascii="仿宋" w:eastAsia="仿宋" w:hAnsi="仿宋" w:cs="仿宋" w:hint="eastAsia"/>
          <w:sz w:val="24"/>
          <w:szCs w:val="28"/>
        </w:rPr>
        <w:t>；</w:t>
      </w:r>
    </w:p>
    <w:p w:rsidR="00CE2AF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2</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00BC286B" w:rsidRPr="00242ABC">
        <w:rPr>
          <w:rFonts w:ascii="仿宋" w:eastAsia="仿宋" w:hAnsi="仿宋" w:cs="仿宋" w:hint="eastAsia"/>
          <w:sz w:val="24"/>
          <w:szCs w:val="28"/>
        </w:rPr>
        <w:t>授权委托人的，提供法定代表人授权委托书（原件，</w:t>
      </w:r>
      <w:r w:rsidRPr="00242ABC">
        <w:rPr>
          <w:rFonts w:ascii="仿宋" w:eastAsia="仿宋" w:hAnsi="仿宋" w:cs="仿宋" w:hint="eastAsia"/>
          <w:sz w:val="24"/>
          <w:szCs w:val="28"/>
        </w:rPr>
        <w:t>格式详见示范格式二</w:t>
      </w:r>
      <w:r w:rsidR="00BC286B" w:rsidRPr="00242ABC">
        <w:rPr>
          <w:rFonts w:ascii="仿宋" w:eastAsia="仿宋" w:hAnsi="仿宋" w:cs="仿宋" w:hint="eastAsia"/>
          <w:sz w:val="24"/>
          <w:szCs w:val="28"/>
        </w:rPr>
        <w:t>）、法定代表人身份证（复印件并加盖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方公章）和授权委托人身份证（复印件并加盖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p>
    <w:p w:rsidR="00BC286B"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w:t>
      </w:r>
      <w:r w:rsidRPr="00242ABC">
        <w:rPr>
          <w:rFonts w:ascii="仿宋" w:eastAsia="仿宋" w:hAnsi="仿宋" w:cs="仿宋"/>
          <w:sz w:val="24"/>
          <w:szCs w:val="28"/>
        </w:rPr>
        <w:t>.</w:t>
      </w:r>
      <w:r w:rsidRPr="00242ABC">
        <w:rPr>
          <w:rFonts w:ascii="仿宋" w:eastAsia="仿宋" w:hAnsi="仿宋" w:cs="仿宋" w:hint="eastAsia"/>
          <w:sz w:val="24"/>
          <w:szCs w:val="28"/>
        </w:rPr>
        <w:t>提供营业执照（复印件并加盖参加响应的供应商公章，必须提供）。</w:t>
      </w:r>
    </w:p>
    <w:p w:rsidR="00775347" w:rsidRPr="00242ABC" w:rsidRDefault="00775347" w:rsidP="00775347">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3.</w:t>
      </w:r>
      <w:r w:rsidRPr="00242ABC">
        <w:rPr>
          <w:rFonts w:ascii="仿宋" w:eastAsia="仿宋" w:hAnsi="仿宋" w:cs="仿宋" w:hint="eastAsia"/>
          <w:sz w:val="24"/>
          <w:szCs w:val="28"/>
        </w:rPr>
        <w:t>提供</w:t>
      </w:r>
      <w:r w:rsidR="00CC066C" w:rsidRPr="00CC066C">
        <w:rPr>
          <w:rFonts w:ascii="仿宋" w:eastAsia="仿宋" w:hAnsi="仿宋" w:cs="仿宋" w:hint="eastAsia"/>
          <w:sz w:val="24"/>
          <w:szCs w:val="28"/>
        </w:rPr>
        <w:t>卫生行政部门颁发的中华人民共和国医疗机构执业许可证和放射诊疗许可证，且执业许可证诊疗科目中包含内科、外科、医学检验科和医学影像科</w:t>
      </w:r>
      <w:r w:rsidR="00CC066C" w:rsidRPr="00242ABC">
        <w:rPr>
          <w:rFonts w:ascii="仿宋" w:eastAsia="仿宋" w:hAnsi="仿宋" w:cs="仿宋" w:hint="eastAsia"/>
          <w:sz w:val="24"/>
          <w:szCs w:val="28"/>
        </w:rPr>
        <w:t>（复印件并加盖响应方公章</w:t>
      </w:r>
      <w:r w:rsidR="00CC066C">
        <w:rPr>
          <w:rFonts w:ascii="仿宋" w:eastAsia="仿宋" w:hAnsi="仿宋" w:cs="仿宋" w:hint="eastAsia"/>
          <w:sz w:val="24"/>
          <w:szCs w:val="28"/>
        </w:rPr>
        <w:t>）</w:t>
      </w:r>
      <w:r w:rsidR="00623EAD" w:rsidRPr="00242ABC">
        <w:rPr>
          <w:rFonts w:ascii="仿宋" w:eastAsia="仿宋" w:hAnsi="仿宋" w:cs="仿宋" w:hint="eastAsia"/>
          <w:sz w:val="24"/>
          <w:szCs w:val="28"/>
        </w:rPr>
        <w:t>。</w:t>
      </w:r>
    </w:p>
    <w:p w:rsidR="00A361D3" w:rsidRPr="00242ABC" w:rsidRDefault="00CC066C"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4</w:t>
      </w:r>
      <w:r w:rsidR="00BC286B" w:rsidRPr="00242ABC">
        <w:rPr>
          <w:rFonts w:ascii="仿宋" w:eastAsia="仿宋" w:hAnsi="仿宋" w:cs="仿宋"/>
          <w:sz w:val="24"/>
          <w:szCs w:val="28"/>
        </w:rPr>
        <w:t>.</w:t>
      </w:r>
      <w:r w:rsidR="00A361D3" w:rsidRPr="00242ABC">
        <w:rPr>
          <w:rFonts w:ascii="仿宋" w:eastAsia="仿宋" w:hAnsi="仿宋" w:cs="仿宋" w:hint="eastAsia"/>
          <w:sz w:val="24"/>
          <w:szCs w:val="28"/>
        </w:rPr>
        <w:t>具备履行合同所必需的设备和专业技术能力的书面声明（原件，格式参照示范格式三）</w:t>
      </w:r>
      <w:r w:rsidR="00623EAD" w:rsidRPr="00242ABC">
        <w:rPr>
          <w:rFonts w:ascii="仿宋" w:eastAsia="仿宋" w:hAnsi="仿宋" w:cs="仿宋" w:hint="eastAsia"/>
          <w:sz w:val="24"/>
          <w:szCs w:val="28"/>
        </w:rPr>
        <w:t>。</w:t>
      </w:r>
    </w:p>
    <w:p w:rsidR="00BC286B" w:rsidRPr="00242ABC" w:rsidRDefault="00CC066C"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5</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参加采购活动前三年内在经营活动中没有重大违法记录的书面声明（原件，格式</w:t>
      </w:r>
      <w:r w:rsidR="00A361D3" w:rsidRPr="00242ABC">
        <w:rPr>
          <w:rFonts w:ascii="仿宋" w:eastAsia="仿宋" w:hAnsi="仿宋" w:cs="仿宋" w:hint="eastAsia"/>
          <w:sz w:val="24"/>
          <w:szCs w:val="28"/>
        </w:rPr>
        <w:t>参照示范格式三</w:t>
      </w:r>
      <w:r w:rsidR="00BC286B" w:rsidRPr="00242ABC">
        <w:rPr>
          <w:rFonts w:ascii="仿宋" w:eastAsia="仿宋" w:hAnsi="仿宋" w:cs="仿宋" w:hint="eastAsia"/>
          <w:sz w:val="24"/>
          <w:szCs w:val="28"/>
        </w:rPr>
        <w:t>）。</w:t>
      </w:r>
    </w:p>
    <w:p w:rsidR="00A361D3" w:rsidRPr="00242ABC" w:rsidRDefault="00CC066C" w:rsidP="00A361D3">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6</w:t>
      </w:r>
      <w:r w:rsidR="00A361D3" w:rsidRPr="00242ABC">
        <w:rPr>
          <w:rFonts w:ascii="仿宋" w:eastAsia="仿宋" w:hAnsi="仿宋" w:cs="仿宋" w:hint="eastAsia"/>
          <w:sz w:val="24"/>
          <w:szCs w:val="28"/>
        </w:rPr>
        <w:t>.供应商提供符合下列要求的书面承诺（原件，格式参照示范格式三）。</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（1）供应商单位负责人为同一人或者存在直接控股、管理关系的不同供应商，不得同时参加同一合同项下的采购活动。</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（2）在响应文件递交截止日，供应商未被“信用中国”网站、“中国政府采购网”列入失信被执行人、重大税收违法案件当事人名单、政府采购严重违法失信行为记录名单。</w:t>
      </w:r>
    </w:p>
    <w:p w:rsidR="00BC286B" w:rsidRPr="00242ABC" w:rsidRDefault="009B4798"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7</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供应商认为需要提供的其他材料</w:t>
      </w:r>
      <w:r w:rsidR="00623EAD" w:rsidRPr="00242ABC">
        <w:rPr>
          <w:rFonts w:ascii="仿宋" w:eastAsia="仿宋" w:hAnsi="仿宋" w:cs="仿宋" w:hint="eastAsia"/>
          <w:sz w:val="24"/>
          <w:szCs w:val="28"/>
        </w:rPr>
        <w:t>。</w:t>
      </w:r>
    </w:p>
    <w:p w:rsidR="00A361D3" w:rsidRPr="00242ABC" w:rsidRDefault="00A361D3" w:rsidP="00BC286B">
      <w:pPr>
        <w:spacing w:line="500" w:lineRule="exact"/>
        <w:ind w:firstLineChars="196" w:firstLine="470"/>
        <w:jc w:val="both"/>
        <w:rPr>
          <w:rFonts w:ascii="仿宋" w:eastAsia="仿宋" w:hAnsi="仿宋" w:cs="仿宋"/>
          <w:b/>
          <w:sz w:val="24"/>
          <w:szCs w:val="28"/>
        </w:rPr>
      </w:pPr>
      <w:r w:rsidRPr="00242ABC">
        <w:rPr>
          <w:rFonts w:ascii="仿宋" w:eastAsia="仿宋" w:hAnsi="仿宋" w:cs="仿宋" w:hint="eastAsia"/>
          <w:sz w:val="24"/>
          <w:szCs w:val="28"/>
        </w:rPr>
        <w:t>★</w:t>
      </w:r>
      <w:r w:rsidRPr="00242ABC">
        <w:rPr>
          <w:rFonts w:ascii="仿宋" w:eastAsia="仿宋" w:hAnsi="仿宋" w:cs="仿宋" w:hint="eastAsia"/>
          <w:b/>
          <w:sz w:val="24"/>
          <w:szCs w:val="28"/>
        </w:rPr>
        <w:t>特别提醒:请按以上要求将材料装订在响应文件中，否则将导致资格审查不合格。</w:t>
      </w:r>
    </w:p>
    <w:p w:rsidR="00A361D3" w:rsidRPr="00242ABC" w:rsidRDefault="00A361D3" w:rsidP="00A361D3">
      <w:pPr>
        <w:spacing w:line="500" w:lineRule="exact"/>
        <w:ind w:firstLineChars="196" w:firstLine="470"/>
        <w:jc w:val="both"/>
        <w:rPr>
          <w:rFonts w:ascii="仿宋" w:eastAsia="仿宋" w:hAnsi="仿宋" w:cs="仿宋"/>
          <w:sz w:val="24"/>
          <w:szCs w:val="28"/>
        </w:rPr>
      </w:pPr>
      <w:r w:rsidRPr="00242ABC">
        <w:rPr>
          <w:rFonts w:ascii="仿宋" w:eastAsia="仿宋" w:hAnsi="仿宋" w:cs="仿宋" w:hint="eastAsia"/>
          <w:sz w:val="24"/>
          <w:szCs w:val="28"/>
        </w:rPr>
        <w:t>注：</w:t>
      </w:r>
    </w:p>
    <w:p w:rsidR="00BC286B" w:rsidRPr="00242ABC" w:rsidRDefault="00BC286B" w:rsidP="00BC286B">
      <w:pPr>
        <w:spacing w:line="500" w:lineRule="exact"/>
        <w:ind w:leftChars="-17" w:left="-34" w:firstLineChars="196" w:firstLine="470"/>
        <w:jc w:val="both"/>
        <w:rPr>
          <w:rFonts w:ascii="仿宋" w:eastAsia="仿宋" w:hAnsi="仿宋" w:cs="仿宋"/>
          <w:sz w:val="24"/>
          <w:szCs w:val="28"/>
        </w:rPr>
      </w:pPr>
      <w:r w:rsidRPr="00242ABC">
        <w:rPr>
          <w:rFonts w:ascii="仿宋" w:eastAsia="仿宋" w:hAnsi="仿宋" w:cs="仿宋" w:hint="eastAsia"/>
          <w:sz w:val="24"/>
          <w:szCs w:val="28"/>
        </w:rPr>
        <w:t>1.上述相关原件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人必须在签订合同时提交采购人审查，</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人未能提供上述所有原件的，则取消其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资格。</w:t>
      </w:r>
    </w:p>
    <w:p w:rsidR="00BC286B" w:rsidRPr="00242ABC" w:rsidRDefault="00A361D3" w:rsidP="00BC286B">
      <w:pPr>
        <w:spacing w:line="500" w:lineRule="exact"/>
        <w:ind w:firstLineChars="196" w:firstLine="470"/>
        <w:jc w:val="both"/>
        <w:rPr>
          <w:rFonts w:ascii="仿宋" w:eastAsia="仿宋" w:hAnsi="仿宋" w:cs="仿宋"/>
          <w:b/>
          <w:sz w:val="24"/>
        </w:rPr>
      </w:pPr>
      <w:r w:rsidRPr="00242ABC">
        <w:rPr>
          <w:rFonts w:ascii="仿宋" w:eastAsia="仿宋" w:hAnsi="仿宋" w:cs="仿宋"/>
          <w:sz w:val="24"/>
          <w:szCs w:val="28"/>
        </w:rPr>
        <w:t>2</w:t>
      </w:r>
      <w:r w:rsidR="00BC286B" w:rsidRPr="00242ABC">
        <w:rPr>
          <w:rFonts w:ascii="仿宋" w:eastAsia="仿宋" w:hAnsi="仿宋" w:cs="仿宋" w:hint="eastAsia"/>
          <w:sz w:val="24"/>
          <w:szCs w:val="28"/>
        </w:rPr>
        <w:t>.</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所提供的资格证明材料应真实、有效，采购人及采购人保留对</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提供的资格证明材料进行核查的权利。</w:t>
      </w:r>
    </w:p>
    <w:p w:rsidR="009B4798" w:rsidRDefault="009B4798" w:rsidP="00C855EA">
      <w:pPr>
        <w:jc w:val="center"/>
        <w:rPr>
          <w:rFonts w:ascii="黑体" w:eastAsia="黑体" w:hAnsi="黑体"/>
          <w:sz w:val="32"/>
        </w:rPr>
      </w:pPr>
    </w:p>
    <w:p w:rsidR="00C855EA" w:rsidRPr="00C855EA" w:rsidRDefault="00C855EA" w:rsidP="00C855EA">
      <w:pPr>
        <w:jc w:val="center"/>
        <w:rPr>
          <w:rFonts w:ascii="黑体" w:eastAsia="黑体" w:hAnsi="黑体"/>
          <w:sz w:val="32"/>
        </w:rPr>
      </w:pPr>
      <w:r w:rsidRPr="00C855EA">
        <w:rPr>
          <w:rFonts w:ascii="黑体" w:eastAsia="黑体" w:hAnsi="黑体" w:hint="eastAsia"/>
          <w:sz w:val="32"/>
        </w:rPr>
        <w:lastRenderedPageBreak/>
        <w:t>四</w:t>
      </w:r>
      <w:r w:rsidRPr="00C855EA">
        <w:rPr>
          <w:rFonts w:ascii="黑体" w:eastAsia="黑体" w:hAnsi="黑体"/>
          <w:sz w:val="32"/>
        </w:rPr>
        <w:t>、</w:t>
      </w:r>
      <w:r w:rsidRPr="00C855EA">
        <w:rPr>
          <w:rFonts w:ascii="黑体" w:eastAsia="黑体" w:hAnsi="黑体" w:hint="eastAsia"/>
          <w:sz w:val="32"/>
        </w:rPr>
        <w:t>服务方案</w:t>
      </w:r>
    </w:p>
    <w:p w:rsidR="00C855EA" w:rsidRPr="00A361D3" w:rsidRDefault="00C855EA" w:rsidP="00C855EA">
      <w:pPr>
        <w:jc w:val="center"/>
        <w:rPr>
          <w:rFonts w:ascii="仿宋" w:eastAsia="仿宋" w:hAnsi="仿宋" w:cs="仿宋"/>
          <w:sz w:val="28"/>
        </w:rPr>
      </w:pPr>
      <w:r w:rsidRPr="00A361D3">
        <w:rPr>
          <w:rFonts w:ascii="仿宋" w:eastAsia="仿宋" w:hAnsi="仿宋" w:cs="仿宋" w:hint="eastAsia"/>
          <w:sz w:val="28"/>
        </w:rPr>
        <w:t>（供应商根据</w:t>
      </w:r>
      <w:r>
        <w:rPr>
          <w:rFonts w:ascii="仿宋" w:eastAsia="仿宋" w:hAnsi="仿宋" w:cs="仿宋" w:hint="eastAsia"/>
          <w:sz w:val="28"/>
        </w:rPr>
        <w:t>服务要求</w:t>
      </w:r>
      <w:r w:rsidRPr="00A361D3">
        <w:rPr>
          <w:rFonts w:ascii="仿宋" w:eastAsia="仿宋" w:hAnsi="仿宋" w:cs="仿宋" w:hint="eastAsia"/>
          <w:sz w:val="28"/>
        </w:rPr>
        <w:t>自拟）</w:t>
      </w:r>
    </w:p>
    <w:p w:rsidR="00C855EA" w:rsidRDefault="00C855EA" w:rsidP="0096608E">
      <w:pPr>
        <w:jc w:val="center"/>
        <w:rPr>
          <w:rFonts w:ascii="黑体" w:eastAsia="黑体" w:hAnsi="黑体"/>
          <w:sz w:val="32"/>
        </w:rPr>
      </w:pPr>
    </w:p>
    <w:p w:rsidR="00C855EA" w:rsidRPr="00C855EA" w:rsidRDefault="00C855EA" w:rsidP="0096608E">
      <w:pPr>
        <w:jc w:val="center"/>
        <w:rPr>
          <w:rFonts w:ascii="黑体" w:eastAsia="黑体" w:hAnsi="黑体"/>
          <w:sz w:val="32"/>
        </w:rPr>
      </w:pPr>
    </w:p>
    <w:p w:rsidR="00A361D3" w:rsidRPr="0096608E" w:rsidRDefault="00C855EA" w:rsidP="0096608E">
      <w:pPr>
        <w:jc w:val="center"/>
        <w:rPr>
          <w:rFonts w:ascii="黑体" w:eastAsia="黑体" w:hAnsi="黑体"/>
          <w:sz w:val="32"/>
        </w:rPr>
      </w:pPr>
      <w:r>
        <w:rPr>
          <w:rFonts w:ascii="黑体" w:eastAsia="黑体" w:hAnsi="黑体" w:hint="eastAsia"/>
          <w:sz w:val="32"/>
        </w:rPr>
        <w:t>五</w:t>
      </w:r>
      <w:r w:rsidR="00A361D3" w:rsidRPr="0096608E">
        <w:rPr>
          <w:rFonts w:ascii="黑体" w:eastAsia="黑体" w:hAnsi="黑体" w:hint="eastAsia"/>
          <w:sz w:val="32"/>
        </w:rPr>
        <w:t>、</w:t>
      </w:r>
      <w:r w:rsidR="00AB631F">
        <w:rPr>
          <w:rFonts w:ascii="黑体" w:eastAsia="黑体" w:hAnsi="黑体" w:hint="eastAsia"/>
          <w:sz w:val="32"/>
        </w:rPr>
        <w:t>其他相关</w:t>
      </w:r>
      <w:r w:rsidR="00B06349">
        <w:rPr>
          <w:rFonts w:ascii="黑体" w:eastAsia="黑体" w:hAnsi="黑体" w:hint="eastAsia"/>
          <w:sz w:val="32"/>
        </w:rPr>
        <w:t>证明</w:t>
      </w:r>
      <w:r w:rsidR="00AB631F">
        <w:rPr>
          <w:rFonts w:ascii="黑体" w:eastAsia="黑体" w:hAnsi="黑体" w:hint="eastAsia"/>
          <w:sz w:val="32"/>
        </w:rPr>
        <w:t>材料</w:t>
      </w:r>
    </w:p>
    <w:p w:rsidR="00A361D3" w:rsidRPr="00A361D3" w:rsidRDefault="00A361D3" w:rsidP="00A361D3">
      <w:pPr>
        <w:jc w:val="center"/>
        <w:rPr>
          <w:rFonts w:ascii="仿宋" w:eastAsia="仿宋" w:hAnsi="仿宋" w:cs="仿宋"/>
          <w:sz w:val="28"/>
        </w:rPr>
      </w:pPr>
      <w:bookmarkStart w:id="44" w:name="OLE_LINK21"/>
      <w:r w:rsidRPr="00A361D3">
        <w:rPr>
          <w:rFonts w:ascii="仿宋" w:eastAsia="仿宋" w:hAnsi="仿宋" w:cs="仿宋" w:hint="eastAsia"/>
          <w:sz w:val="28"/>
        </w:rPr>
        <w:t>（供应商根据</w:t>
      </w:r>
      <w:r w:rsidR="00B06349">
        <w:rPr>
          <w:rFonts w:ascii="仿宋" w:eastAsia="仿宋" w:hAnsi="仿宋" w:cs="仿宋" w:hint="eastAsia"/>
          <w:sz w:val="28"/>
        </w:rPr>
        <w:t>采购文件要求及评审标准提供相应材料，格式</w:t>
      </w:r>
      <w:r w:rsidRPr="00A361D3">
        <w:rPr>
          <w:rFonts w:ascii="仿宋" w:eastAsia="仿宋" w:hAnsi="仿宋" w:cs="仿宋" w:hint="eastAsia"/>
          <w:sz w:val="28"/>
        </w:rPr>
        <w:t>自拟）</w:t>
      </w:r>
    </w:p>
    <w:bookmarkEnd w:id="44"/>
    <w:p w:rsidR="00A361D3" w:rsidRPr="00B06349"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45" w:name="_Toc209961923"/>
      <w:bookmarkStart w:id="46" w:name="_Toc209962118"/>
      <w:bookmarkStart w:id="47" w:name="_Toc157775454"/>
      <w:r>
        <w:rPr>
          <w:rFonts w:ascii="仿宋" w:eastAsia="仿宋" w:hAnsi="仿宋" w:cs="仿宋"/>
          <w:b/>
          <w:sz w:val="28"/>
        </w:rPr>
        <w:br w:type="page"/>
      </w:r>
    </w:p>
    <w:p w:rsidR="00BC286B" w:rsidRPr="0096608E" w:rsidRDefault="00C855EA" w:rsidP="0096608E">
      <w:pPr>
        <w:jc w:val="center"/>
        <w:rPr>
          <w:rFonts w:ascii="黑体" w:eastAsia="黑体" w:hAnsi="黑体"/>
          <w:sz w:val="32"/>
        </w:rPr>
      </w:pPr>
      <w:bookmarkStart w:id="48" w:name="_Toc212727260"/>
      <w:r>
        <w:rPr>
          <w:rFonts w:ascii="黑体" w:eastAsia="黑体" w:hAnsi="黑体" w:hint="eastAsia"/>
          <w:sz w:val="32"/>
        </w:rPr>
        <w:lastRenderedPageBreak/>
        <w:t>六</w:t>
      </w:r>
      <w:r w:rsidR="00BC286B" w:rsidRPr="0096608E">
        <w:rPr>
          <w:rFonts w:ascii="黑体" w:eastAsia="黑体" w:hAnsi="黑体" w:hint="eastAsia"/>
          <w:sz w:val="32"/>
        </w:rPr>
        <w:t>、示范格式</w:t>
      </w:r>
      <w:bookmarkEnd w:id="45"/>
      <w:bookmarkEnd w:id="46"/>
      <w:bookmarkEnd w:id="48"/>
    </w:p>
    <w:p w:rsidR="00BC286B" w:rsidRPr="007F5104" w:rsidRDefault="00BC286B" w:rsidP="00BC286B">
      <w:pPr>
        <w:spacing w:line="440" w:lineRule="exact"/>
        <w:rPr>
          <w:rFonts w:ascii="仿宋" w:eastAsia="仿宋" w:hAnsi="仿宋" w:cs="仿宋"/>
          <w:b/>
          <w:sz w:val="28"/>
          <w:szCs w:val="28"/>
        </w:rPr>
      </w:pPr>
      <w:r w:rsidRPr="007F5104">
        <w:rPr>
          <w:rFonts w:ascii="仿宋" w:eastAsia="仿宋" w:hAnsi="仿宋" w:cs="仿宋" w:hint="eastAsia"/>
          <w:b/>
          <w:sz w:val="28"/>
          <w:szCs w:val="28"/>
        </w:rPr>
        <w:t>示范格式一</w:t>
      </w:r>
    </w:p>
    <w:bookmarkEnd w:id="47"/>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w:t>
      </w:r>
      <w:r w:rsidR="000307AD">
        <w:rPr>
          <w:rFonts w:ascii="仿宋" w:eastAsia="仿宋" w:hAnsi="仿宋" w:cs="仿宋" w:hint="eastAsia"/>
          <w:sz w:val="28"/>
          <w:szCs w:val="28"/>
          <w:u w:val="single"/>
          <w:lang w:val="zh-CN"/>
        </w:rPr>
        <w:t>响应</w:t>
      </w:r>
      <w:r w:rsidR="00ED08B2">
        <w:rPr>
          <w:rFonts w:ascii="仿宋" w:eastAsia="仿宋" w:hAnsi="仿宋" w:cs="仿宋" w:hint="eastAsia"/>
          <w:sz w:val="28"/>
          <w:szCs w:val="28"/>
          <w:u w:val="single"/>
          <w:lang w:val="zh-CN"/>
        </w:rPr>
        <w:t>人</w:t>
      </w:r>
      <w:r w:rsidRPr="000C0EF7">
        <w:rPr>
          <w:rFonts w:ascii="仿宋" w:eastAsia="仿宋" w:hAnsi="仿宋" w:cs="仿宋" w:hint="eastAsia"/>
          <w:sz w:val="28"/>
          <w:szCs w:val="28"/>
          <w:u w:val="single"/>
          <w:lang w:val="zh-CN"/>
        </w:rPr>
        <w:t xml:space="preserve">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49" w:name="_Toc209961924"/>
      <w:bookmarkStart w:id="50" w:name="_Toc209962119"/>
      <w:bookmarkStart w:id="51" w:name="_Toc212727261"/>
      <w:bookmarkStart w:id="52" w:name="_Toc212727375"/>
      <w:r w:rsidRPr="000C0EF7">
        <w:rPr>
          <w:rFonts w:ascii="仿宋" w:eastAsia="仿宋" w:hAnsi="仿宋" w:cs="仿宋" w:hint="eastAsia"/>
          <w:sz w:val="28"/>
          <w:szCs w:val="28"/>
          <w:lang w:val="zh-CN"/>
        </w:rPr>
        <w:t>特此证明。</w:t>
      </w:r>
      <w:bookmarkEnd w:id="49"/>
      <w:bookmarkEnd w:id="50"/>
      <w:bookmarkEnd w:id="51"/>
      <w:bookmarkEnd w:id="52"/>
    </w:p>
    <w:p w:rsidR="00BC286B" w:rsidRPr="000C0EF7" w:rsidRDefault="000307AD" w:rsidP="00A361D3">
      <w:pPr>
        <w:autoSpaceDE w:val="0"/>
        <w:autoSpaceDN w:val="0"/>
        <w:adjustRightInd w:val="0"/>
        <w:spacing w:line="560" w:lineRule="exact"/>
        <w:ind w:firstLineChars="2126" w:firstLine="5953"/>
        <w:rPr>
          <w:rFonts w:ascii="仿宋" w:eastAsia="仿宋" w:hAnsi="仿宋" w:cs="仿宋"/>
          <w:sz w:val="28"/>
          <w:szCs w:val="28"/>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(盖章)</w:t>
      </w:r>
      <w:r w:rsidR="00BC286B">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4A4E0F"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w:pict>
          <v:shape id="Text Box 2" o:spid="_x0000_s1027" type="#_x0000_t202" style="position:absolute;margin-left:117.3pt;margin-top:19.3pt;width:294pt;height:175.8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1A0406" w:rsidRDefault="001A0406" w:rsidP="00BC286B"/>
                <w:p w:rsidR="001A0406" w:rsidRDefault="001A0406" w:rsidP="00BC286B"/>
                <w:p w:rsidR="001A0406" w:rsidRDefault="001A0406" w:rsidP="00BC286B"/>
                <w:p w:rsidR="001A0406" w:rsidRPr="004F3901" w:rsidRDefault="001A0406" w:rsidP="00BC286B">
                  <w:pPr>
                    <w:rPr>
                      <w:b/>
                    </w:rPr>
                  </w:pPr>
                </w:p>
                <w:p w:rsidR="001A0406" w:rsidRPr="004F3901" w:rsidRDefault="001A0406"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供应商法定代表人参加报价的，响应文件必须附法定代表人身份证复印件并加盖供应商公章。</w:t>
      </w:r>
      <w:r w:rsidRPr="00881785">
        <w:rPr>
          <w:rFonts w:ascii="仿宋" w:eastAsia="仿宋" w:hAnsi="仿宋" w:cs="仿宋" w:hint="eastAsia"/>
          <w:b/>
          <w:sz w:val="24"/>
          <w:szCs w:val="24"/>
        </w:rPr>
        <w:t>法定代表人授权其他人参加</w:t>
      </w:r>
      <w:r w:rsidR="000307AD">
        <w:rPr>
          <w:rFonts w:ascii="仿宋" w:eastAsia="仿宋" w:hAnsi="仿宋" w:cs="仿宋" w:hint="eastAsia"/>
          <w:b/>
          <w:sz w:val="24"/>
          <w:szCs w:val="24"/>
        </w:rPr>
        <w:t>响应</w:t>
      </w:r>
      <w:r w:rsidRPr="00881785">
        <w:rPr>
          <w:rFonts w:ascii="仿宋" w:eastAsia="仿宋" w:hAnsi="仿宋" w:cs="仿宋" w:hint="eastAsia"/>
          <w:b/>
          <w:sz w:val="24"/>
          <w:szCs w:val="24"/>
        </w:rPr>
        <w:t>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w:t>
      </w:r>
      <w:r w:rsidR="000003A3">
        <w:rPr>
          <w:rFonts w:ascii="仿宋" w:eastAsia="仿宋" w:hAnsi="仿宋" w:cs="仿宋" w:hint="eastAsia"/>
          <w:sz w:val="28"/>
          <w:szCs w:val="24"/>
          <w:u w:val="single"/>
        </w:rPr>
        <w:t>6xxx</w:t>
      </w:r>
      <w:r w:rsidRPr="000C0EF7">
        <w:rPr>
          <w:rFonts w:ascii="仿宋" w:eastAsia="仿宋" w:hAnsi="仿宋" w:cs="仿宋" w:hint="eastAsia"/>
          <w:sz w:val="28"/>
          <w:szCs w:val="24"/>
          <w:u w:val="single"/>
        </w:rPr>
        <w:t>）</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4A4E0F"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w:pict>
          <v:shape id="Text Box 3" o:spid="_x0000_s1028" type="#_x0000_t202" style="position:absolute;margin-left:257.1pt;margin-top:18.5pt;width:237.6pt;height:166.2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1A0406" w:rsidRDefault="001A0406" w:rsidP="00BC286B"/>
                <w:p w:rsidR="001A0406" w:rsidRDefault="001A0406" w:rsidP="00BC286B"/>
                <w:p w:rsidR="001A0406" w:rsidRDefault="001A0406" w:rsidP="00BC286B"/>
                <w:p w:rsidR="001A0406" w:rsidRPr="004F3901" w:rsidRDefault="001A0406"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w:r>
      <w:r>
        <w:rPr>
          <w:rFonts w:ascii="宋体" w:hAnsi="宋体" w:cs="宋体"/>
          <w:noProof/>
          <w:color w:val="000000"/>
          <w:sz w:val="24"/>
          <w:szCs w:val="24"/>
        </w:rPr>
        <w:pict>
          <v:shape id="_x0000_s1029" type="#_x0000_t202" style="position:absolute;margin-left:3.9pt;margin-top:18.5pt;width:241.8pt;height:166.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1A0406" w:rsidRDefault="001A0406" w:rsidP="00BC286B"/>
                <w:p w:rsidR="001A0406" w:rsidRDefault="001A0406" w:rsidP="00BC286B"/>
                <w:p w:rsidR="001A0406" w:rsidRDefault="001A0406" w:rsidP="00BC286B"/>
                <w:p w:rsidR="001A0406" w:rsidRPr="004F3901" w:rsidRDefault="001A0406"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我公司承诺完全响应</w:t>
      </w:r>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我公司保证上述信息的真实和准确，并愿意承担因我公司就此弄虚作假所引起的一切法律后果，并自愿接受相关监管部门作出的任何处罚。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0307AD"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盖章</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rsidR="00BC286B" w:rsidRPr="00C06735" w:rsidRDefault="00BC286B" w:rsidP="00BC286B">
      <w:pPr>
        <w:spacing w:line="500" w:lineRule="exact"/>
        <w:jc w:val="both"/>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四</w:t>
      </w:r>
    </w:p>
    <w:p w:rsidR="00775347" w:rsidRPr="00FF57E3" w:rsidRDefault="00775347" w:rsidP="00775347">
      <w:pPr>
        <w:jc w:val="center"/>
        <w:rPr>
          <w:rFonts w:ascii="黑体" w:eastAsia="黑体" w:hAnsi="黑体"/>
          <w:bCs/>
          <w:color w:val="000000" w:themeColor="text1"/>
          <w:spacing w:val="20"/>
          <w:sz w:val="30"/>
          <w:szCs w:val="30"/>
        </w:rPr>
      </w:pPr>
      <w:r w:rsidRPr="00FF57E3">
        <w:rPr>
          <w:rFonts w:ascii="黑体" w:eastAsia="黑体" w:hAnsi="黑体" w:hint="eastAsia"/>
          <w:bCs/>
          <w:color w:val="000000" w:themeColor="text1"/>
          <w:spacing w:val="20"/>
          <w:sz w:val="30"/>
          <w:szCs w:val="30"/>
        </w:rPr>
        <w:t>中小企业声明函</w:t>
      </w:r>
      <w:r w:rsidR="0057036D" w:rsidRPr="0057036D">
        <w:rPr>
          <w:rFonts w:ascii="黑体" w:eastAsia="黑体" w:hAnsi="黑体" w:hint="eastAsia"/>
          <w:bCs/>
          <w:color w:val="000000" w:themeColor="text1"/>
          <w:spacing w:val="20"/>
          <w:sz w:val="30"/>
          <w:szCs w:val="30"/>
        </w:rPr>
        <w:t>（服务）</w:t>
      </w:r>
    </w:p>
    <w:p w:rsidR="00775347" w:rsidRPr="00FF57E3" w:rsidRDefault="00775347" w:rsidP="00775347">
      <w:pPr>
        <w:pStyle w:val="aa"/>
        <w:spacing w:line="500" w:lineRule="exact"/>
        <w:ind w:firstLineChars="0" w:firstLine="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淮阴师范学院:</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本公司郑重声明，根据《政府采购促进中小企业发展管理办法》（财库﹝2020﹞46号）的规定，本公司参加</w:t>
      </w:r>
      <w:r w:rsidRPr="00FF57E3">
        <w:rPr>
          <w:rFonts w:ascii="仿宋" w:eastAsia="仿宋" w:hAnsi="仿宋" w:hint="eastAsia"/>
          <w:bCs/>
          <w:color w:val="000000" w:themeColor="text1"/>
          <w:sz w:val="28"/>
          <w:szCs w:val="28"/>
          <w:u w:val="single"/>
        </w:rPr>
        <w:t>（单位名称）</w:t>
      </w:r>
      <w:r w:rsidRPr="00FF57E3">
        <w:rPr>
          <w:rFonts w:ascii="仿宋" w:eastAsia="仿宋" w:hAnsi="仿宋" w:hint="eastAsia"/>
          <w:bCs/>
          <w:color w:val="000000" w:themeColor="text1"/>
          <w:sz w:val="28"/>
          <w:szCs w:val="28"/>
        </w:rPr>
        <w:t>的</w:t>
      </w:r>
      <w:r w:rsidRPr="00FF57E3">
        <w:rPr>
          <w:rFonts w:ascii="仿宋" w:eastAsia="仿宋" w:hAnsi="仿宋" w:hint="eastAsia"/>
          <w:bCs/>
          <w:color w:val="000000" w:themeColor="text1"/>
          <w:sz w:val="28"/>
          <w:szCs w:val="28"/>
          <w:u w:val="single"/>
        </w:rPr>
        <w:t>（项目名称）</w:t>
      </w:r>
      <w:r w:rsidRPr="00FF57E3">
        <w:rPr>
          <w:rFonts w:ascii="仿宋" w:eastAsia="仿宋" w:hAnsi="仿宋" w:hint="eastAsia"/>
          <w:bCs/>
          <w:color w:val="000000" w:themeColor="text1"/>
          <w:sz w:val="28"/>
          <w:szCs w:val="28"/>
        </w:rPr>
        <w:t>采购活动，</w:t>
      </w:r>
      <w:r w:rsidR="00BD3DEF" w:rsidRPr="000003A3">
        <w:rPr>
          <w:rFonts w:ascii="仿宋" w:eastAsia="仿宋" w:hAnsi="仿宋" w:hint="eastAsia"/>
          <w:bCs/>
          <w:color w:val="000000" w:themeColor="text1"/>
          <w:sz w:val="28"/>
          <w:szCs w:val="28"/>
        </w:rPr>
        <w:t>服务全部由符合政策要求的中小企业承接</w:t>
      </w:r>
      <w:r w:rsidRPr="00FF57E3">
        <w:rPr>
          <w:rFonts w:ascii="仿宋" w:eastAsia="仿宋" w:hAnsi="仿宋" w:hint="eastAsia"/>
          <w:bCs/>
          <w:color w:val="000000" w:themeColor="text1"/>
          <w:sz w:val="28"/>
          <w:szCs w:val="28"/>
        </w:rPr>
        <w:t xml:space="preserve">。相关企业的具体情况如下： </w:t>
      </w:r>
    </w:p>
    <w:p w:rsidR="00775347" w:rsidRPr="00FF57E3" w:rsidRDefault="00775347" w:rsidP="00BD3DEF">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 xml:space="preserve">1. </w:t>
      </w:r>
      <w:r w:rsidRPr="00FF57E3">
        <w:rPr>
          <w:rFonts w:ascii="仿宋" w:eastAsia="仿宋" w:hAnsi="仿宋" w:hint="eastAsia"/>
          <w:bCs/>
          <w:color w:val="000000" w:themeColor="text1"/>
          <w:sz w:val="28"/>
          <w:szCs w:val="28"/>
          <w:u w:val="single"/>
        </w:rPr>
        <w:t>（标的名称）</w:t>
      </w:r>
      <w:r w:rsidRPr="00FF57E3">
        <w:rPr>
          <w:rFonts w:ascii="仿宋" w:eastAsia="仿宋" w:hAnsi="仿宋" w:hint="eastAsia"/>
          <w:bCs/>
          <w:color w:val="000000" w:themeColor="text1"/>
          <w:sz w:val="28"/>
          <w:szCs w:val="28"/>
        </w:rPr>
        <w:t xml:space="preserve"> ，属于</w:t>
      </w:r>
      <w:r w:rsidRPr="00FF57E3">
        <w:rPr>
          <w:rFonts w:ascii="仿宋" w:eastAsia="仿宋" w:hAnsi="仿宋" w:hint="eastAsia"/>
          <w:bCs/>
          <w:color w:val="000000" w:themeColor="text1"/>
          <w:sz w:val="28"/>
          <w:szCs w:val="28"/>
          <w:u w:val="single"/>
        </w:rPr>
        <w:t>（采购文件中明确的所属行业）</w:t>
      </w:r>
      <w:r w:rsidRPr="00FF57E3">
        <w:rPr>
          <w:rFonts w:ascii="仿宋" w:eastAsia="仿宋" w:hAnsi="仿宋" w:hint="eastAsia"/>
          <w:bCs/>
          <w:color w:val="000000" w:themeColor="text1"/>
          <w:sz w:val="28"/>
          <w:szCs w:val="28"/>
        </w:rPr>
        <w:t>行业；</w:t>
      </w:r>
      <w:r w:rsidR="00BD3DEF" w:rsidRPr="000003A3">
        <w:rPr>
          <w:rFonts w:ascii="仿宋" w:eastAsia="仿宋" w:hAnsi="仿宋" w:hint="eastAsia"/>
          <w:bCs/>
          <w:color w:val="000000" w:themeColor="text1"/>
          <w:sz w:val="28"/>
          <w:szCs w:val="28"/>
        </w:rPr>
        <w:t>承接</w:t>
      </w:r>
      <w:r w:rsidR="00BD3DEF">
        <w:rPr>
          <w:rFonts w:ascii="仿宋" w:eastAsia="仿宋" w:hAnsi="仿宋" w:hint="eastAsia"/>
          <w:bCs/>
          <w:color w:val="000000" w:themeColor="text1"/>
          <w:sz w:val="28"/>
          <w:szCs w:val="28"/>
        </w:rPr>
        <w:t>企业</w:t>
      </w:r>
      <w:r w:rsidRPr="00FF57E3">
        <w:rPr>
          <w:rFonts w:ascii="仿宋" w:eastAsia="仿宋" w:hAnsi="仿宋" w:hint="eastAsia"/>
          <w:bCs/>
          <w:color w:val="000000" w:themeColor="text1"/>
          <w:sz w:val="28"/>
          <w:szCs w:val="28"/>
        </w:rPr>
        <w:t>为</w:t>
      </w:r>
      <w:r w:rsidRPr="00FF57E3">
        <w:rPr>
          <w:rFonts w:ascii="仿宋" w:eastAsia="仿宋" w:hAnsi="仿宋" w:hint="eastAsia"/>
          <w:bCs/>
          <w:color w:val="000000" w:themeColor="text1"/>
          <w:sz w:val="28"/>
          <w:szCs w:val="28"/>
          <w:u w:val="single"/>
        </w:rPr>
        <w:t>（企业名称）</w:t>
      </w:r>
      <w:r w:rsidRPr="00FF57E3">
        <w:rPr>
          <w:rFonts w:ascii="仿宋" w:eastAsia="仿宋" w:hAnsi="仿宋" w:hint="eastAsia"/>
          <w:bCs/>
          <w:color w:val="000000" w:themeColor="text1"/>
          <w:sz w:val="28"/>
          <w:szCs w:val="28"/>
        </w:rPr>
        <w:t>，从业人员</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人，营业收入为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万元，资产总额为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万元，属于（</w:t>
      </w:r>
      <w:r w:rsidRPr="00BD3DEF">
        <w:rPr>
          <w:rFonts w:ascii="仿宋" w:eastAsia="仿宋" w:hAnsi="仿宋" w:hint="eastAsia"/>
          <w:bCs/>
          <w:color w:val="000000" w:themeColor="text1"/>
          <w:sz w:val="28"/>
          <w:szCs w:val="28"/>
          <w:u w:val="single"/>
        </w:rPr>
        <w:t>中型企业、小型企业、微型企业</w:t>
      </w:r>
      <w:r w:rsidRPr="00FF57E3">
        <w:rPr>
          <w:rFonts w:ascii="仿宋" w:eastAsia="仿宋" w:hAnsi="仿宋" w:hint="eastAsia"/>
          <w:bCs/>
          <w:color w:val="000000" w:themeColor="text1"/>
          <w:sz w:val="28"/>
          <w:szCs w:val="28"/>
        </w:rPr>
        <w:t xml:space="preserve">）； </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2.</w:t>
      </w:r>
      <w:r w:rsidRPr="00FF57E3">
        <w:rPr>
          <w:rFonts w:ascii="仿宋" w:eastAsia="仿宋" w:hAnsi="仿宋" w:hint="eastAsia"/>
          <w:bCs/>
          <w:color w:val="000000" w:themeColor="text1"/>
          <w:sz w:val="28"/>
          <w:szCs w:val="28"/>
          <w:u w:val="single"/>
        </w:rPr>
        <w:t xml:space="preserve"> （标的名称）</w:t>
      </w:r>
      <w:r w:rsidRPr="00FF57E3">
        <w:rPr>
          <w:rFonts w:ascii="仿宋" w:eastAsia="仿宋" w:hAnsi="仿宋" w:hint="eastAsia"/>
          <w:bCs/>
          <w:color w:val="000000" w:themeColor="text1"/>
          <w:sz w:val="28"/>
          <w:szCs w:val="28"/>
        </w:rPr>
        <w:t xml:space="preserve"> ，属于（</w:t>
      </w:r>
      <w:r w:rsidRPr="00BD3DEF">
        <w:rPr>
          <w:rFonts w:ascii="仿宋" w:eastAsia="仿宋" w:hAnsi="仿宋" w:hint="eastAsia"/>
          <w:bCs/>
          <w:color w:val="000000" w:themeColor="text1"/>
          <w:sz w:val="28"/>
          <w:szCs w:val="28"/>
          <w:u w:val="single"/>
        </w:rPr>
        <w:t>采购文件中明确的所属行业</w:t>
      </w:r>
      <w:r w:rsidRPr="00FF57E3">
        <w:rPr>
          <w:rFonts w:ascii="仿宋" w:eastAsia="仿宋" w:hAnsi="仿宋" w:hint="eastAsia"/>
          <w:bCs/>
          <w:color w:val="000000" w:themeColor="text1"/>
          <w:sz w:val="28"/>
          <w:szCs w:val="28"/>
        </w:rPr>
        <w:t>）行业；</w:t>
      </w:r>
      <w:r w:rsidR="00BD3DEF" w:rsidRPr="000003A3">
        <w:rPr>
          <w:rFonts w:ascii="仿宋" w:eastAsia="仿宋" w:hAnsi="仿宋" w:hint="eastAsia"/>
          <w:bCs/>
          <w:color w:val="000000" w:themeColor="text1"/>
          <w:sz w:val="28"/>
          <w:szCs w:val="28"/>
        </w:rPr>
        <w:t>承接</w:t>
      </w:r>
      <w:r w:rsidR="00BD3DEF">
        <w:rPr>
          <w:rFonts w:ascii="仿宋" w:eastAsia="仿宋" w:hAnsi="仿宋" w:hint="eastAsia"/>
          <w:bCs/>
          <w:color w:val="000000" w:themeColor="text1"/>
          <w:sz w:val="28"/>
          <w:szCs w:val="28"/>
        </w:rPr>
        <w:t>企业</w:t>
      </w:r>
      <w:r w:rsidRPr="00FF57E3">
        <w:rPr>
          <w:rFonts w:ascii="仿宋" w:eastAsia="仿宋" w:hAnsi="仿宋" w:hint="eastAsia"/>
          <w:bCs/>
          <w:color w:val="000000" w:themeColor="text1"/>
          <w:sz w:val="28"/>
          <w:szCs w:val="28"/>
        </w:rPr>
        <w:t>为</w:t>
      </w:r>
      <w:r w:rsidRPr="00FF57E3">
        <w:rPr>
          <w:rFonts w:ascii="仿宋" w:eastAsia="仿宋" w:hAnsi="仿宋" w:hint="eastAsia"/>
          <w:bCs/>
          <w:color w:val="000000" w:themeColor="text1"/>
          <w:sz w:val="28"/>
          <w:szCs w:val="28"/>
          <w:u w:val="single"/>
        </w:rPr>
        <w:t>（企业名称）</w:t>
      </w:r>
      <w:r w:rsidRPr="00FF57E3">
        <w:rPr>
          <w:rFonts w:ascii="仿宋" w:eastAsia="仿宋" w:hAnsi="仿宋" w:hint="eastAsia"/>
          <w:bCs/>
          <w:color w:val="000000" w:themeColor="text1"/>
          <w:sz w:val="28"/>
          <w:szCs w:val="28"/>
        </w:rPr>
        <w:t>，从业人员</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人，营业收入为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万元，资产总额为</w:t>
      </w:r>
      <w:r w:rsidRPr="00FF57E3">
        <w:rPr>
          <w:rFonts w:ascii="仿宋" w:eastAsia="仿宋" w:hAnsi="仿宋" w:hint="eastAsia"/>
          <w:bCs/>
          <w:color w:val="000000" w:themeColor="text1"/>
          <w:sz w:val="28"/>
          <w:szCs w:val="28"/>
          <w:u w:val="single"/>
        </w:rPr>
        <w:t xml:space="preserve">    </w:t>
      </w:r>
      <w:r w:rsidRPr="00FF57E3">
        <w:rPr>
          <w:rFonts w:ascii="仿宋" w:eastAsia="仿宋" w:hAnsi="仿宋" w:hint="eastAsia"/>
          <w:bCs/>
          <w:color w:val="000000" w:themeColor="text1"/>
          <w:sz w:val="28"/>
          <w:szCs w:val="28"/>
        </w:rPr>
        <w:t>万元，属于（</w:t>
      </w:r>
      <w:r w:rsidRPr="00BD3DEF">
        <w:rPr>
          <w:rFonts w:ascii="仿宋" w:eastAsia="仿宋" w:hAnsi="仿宋" w:hint="eastAsia"/>
          <w:bCs/>
          <w:color w:val="000000" w:themeColor="text1"/>
          <w:sz w:val="28"/>
          <w:szCs w:val="28"/>
          <w:u w:val="single"/>
        </w:rPr>
        <w:t>中型企业、小型企业、微型企业</w:t>
      </w:r>
      <w:r w:rsidRPr="00FF57E3">
        <w:rPr>
          <w:rFonts w:ascii="仿宋" w:eastAsia="仿宋" w:hAnsi="仿宋" w:hint="eastAsia"/>
          <w:bCs/>
          <w:color w:val="000000" w:themeColor="text1"/>
          <w:sz w:val="28"/>
          <w:szCs w:val="28"/>
        </w:rPr>
        <w:t xml:space="preserve">）。 </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cs="Arial"/>
          <w:bCs/>
          <w:color w:val="000000" w:themeColor="text1"/>
          <w:sz w:val="28"/>
          <w:szCs w:val="28"/>
        </w:rPr>
        <w:t>……</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以上企业，不属于大企业的分支机构，不存在控股股东为大企业的情形，也不存在与大企业的负责人为同一人的情形。</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r w:rsidRPr="00FF57E3">
        <w:rPr>
          <w:rFonts w:ascii="仿宋" w:eastAsia="仿宋" w:hAnsi="仿宋" w:hint="eastAsia"/>
          <w:bCs/>
          <w:color w:val="000000" w:themeColor="text1"/>
          <w:sz w:val="28"/>
          <w:szCs w:val="28"/>
        </w:rPr>
        <w:t>本企业对上述声明内容的真实性负责。如有虚假，将依法承担相应责任。</w:t>
      </w:r>
    </w:p>
    <w:p w:rsidR="00775347" w:rsidRPr="00FF57E3" w:rsidRDefault="00775347" w:rsidP="00775347">
      <w:pPr>
        <w:pStyle w:val="aa"/>
        <w:spacing w:line="500" w:lineRule="exact"/>
        <w:ind w:firstLine="560"/>
        <w:rPr>
          <w:rFonts w:ascii="仿宋" w:eastAsia="仿宋" w:hAnsi="仿宋"/>
          <w:bCs/>
          <w:color w:val="000000" w:themeColor="text1"/>
          <w:sz w:val="28"/>
          <w:szCs w:val="28"/>
        </w:rPr>
      </w:pPr>
    </w:p>
    <w:p w:rsidR="00775347" w:rsidRPr="00FF57E3" w:rsidRDefault="00775347" w:rsidP="00775347">
      <w:pPr>
        <w:pStyle w:val="aa"/>
        <w:spacing w:line="500" w:lineRule="exact"/>
        <w:ind w:firstLineChars="1468" w:firstLine="4110"/>
        <w:rPr>
          <w:rFonts w:ascii="仿宋" w:eastAsia="仿宋" w:hAnsi="仿宋" w:cs="仿宋"/>
          <w:color w:val="000000" w:themeColor="text1"/>
          <w:sz w:val="28"/>
          <w:szCs w:val="28"/>
          <w:u w:val="single"/>
          <w:lang w:val="zh-CN"/>
        </w:rPr>
      </w:pPr>
      <w:r w:rsidRPr="00FF57E3">
        <w:rPr>
          <w:rFonts w:ascii="仿宋" w:eastAsia="仿宋" w:hAnsi="仿宋" w:cs="仿宋" w:hint="eastAsia"/>
          <w:color w:val="000000" w:themeColor="text1"/>
          <w:sz w:val="28"/>
          <w:szCs w:val="28"/>
          <w:lang w:val="zh-CN"/>
        </w:rPr>
        <w:t>响应人：</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rPr>
        <w:t>盖章</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u w:val="single"/>
        </w:rPr>
        <w:t xml:space="preserve">  </w:t>
      </w:r>
      <w:r w:rsidRPr="00FF57E3">
        <w:rPr>
          <w:rFonts w:ascii="仿宋" w:eastAsia="仿宋" w:hAnsi="仿宋" w:cs="仿宋" w:hint="eastAsia"/>
          <w:color w:val="000000" w:themeColor="text1"/>
          <w:sz w:val="28"/>
          <w:szCs w:val="28"/>
          <w:u w:val="single"/>
          <w:lang w:val="zh-CN"/>
        </w:rPr>
        <w:t xml:space="preserve">  </w:t>
      </w:r>
    </w:p>
    <w:p w:rsidR="00775347" w:rsidRPr="00FF57E3" w:rsidRDefault="00775347" w:rsidP="00775347">
      <w:pPr>
        <w:pStyle w:val="aa"/>
        <w:spacing w:line="500" w:lineRule="exact"/>
        <w:ind w:firstLineChars="1468" w:firstLine="4110"/>
        <w:rPr>
          <w:rFonts w:ascii="仿宋" w:eastAsia="仿宋" w:hAnsi="仿宋" w:cs="仿宋"/>
          <w:color w:val="000000" w:themeColor="text1"/>
          <w:sz w:val="28"/>
          <w:szCs w:val="28"/>
          <w:u w:val="single"/>
        </w:rPr>
      </w:pPr>
      <w:r w:rsidRPr="00FF57E3">
        <w:rPr>
          <w:rFonts w:ascii="仿宋" w:eastAsia="仿宋" w:hAnsi="仿宋" w:cs="仿宋" w:hint="eastAsia"/>
          <w:color w:val="000000" w:themeColor="text1"/>
          <w:sz w:val="28"/>
          <w:szCs w:val="28"/>
        </w:rPr>
        <w:t>法定代表人（委托受托人）：</w:t>
      </w:r>
      <w:r w:rsidRPr="00FF57E3">
        <w:rPr>
          <w:rFonts w:ascii="仿宋" w:eastAsia="仿宋" w:hAnsi="仿宋" w:cs="仿宋" w:hint="eastAsia"/>
          <w:color w:val="000000" w:themeColor="text1"/>
          <w:sz w:val="28"/>
          <w:szCs w:val="28"/>
          <w:u w:val="single"/>
        </w:rPr>
        <w:t>（签字或盖章）</w:t>
      </w:r>
    </w:p>
    <w:p w:rsidR="00775347" w:rsidRDefault="00775347" w:rsidP="00775347">
      <w:pPr>
        <w:pStyle w:val="aa"/>
        <w:spacing w:line="500" w:lineRule="exact"/>
        <w:ind w:firstLineChars="1468" w:firstLine="4110"/>
        <w:rPr>
          <w:rFonts w:ascii="仿宋" w:eastAsia="仿宋" w:hAnsi="仿宋" w:cs="仿宋"/>
          <w:color w:val="000000" w:themeColor="text1"/>
          <w:sz w:val="28"/>
          <w:szCs w:val="28"/>
          <w:lang w:val="zh-CN"/>
        </w:rPr>
      </w:pPr>
      <w:r w:rsidRPr="00FF57E3">
        <w:rPr>
          <w:rFonts w:ascii="仿宋" w:eastAsia="仿宋" w:hAnsi="仿宋" w:cs="仿宋" w:hint="eastAsia"/>
          <w:color w:val="000000" w:themeColor="text1"/>
          <w:sz w:val="28"/>
          <w:szCs w:val="28"/>
          <w:lang w:val="zh-CN"/>
        </w:rPr>
        <w:t>日期</w:t>
      </w:r>
      <w:r w:rsidRPr="00FF57E3">
        <w:rPr>
          <w:rFonts w:ascii="仿宋" w:eastAsia="仿宋" w:hAnsi="仿宋" w:cs="仿宋" w:hint="eastAsia"/>
          <w:color w:val="000000" w:themeColor="text1"/>
          <w:sz w:val="28"/>
          <w:szCs w:val="28"/>
        </w:rPr>
        <w:t xml:space="preserve">：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 xml:space="preserve">年 </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月</w:t>
      </w:r>
      <w:r w:rsidRPr="00FF57E3">
        <w:rPr>
          <w:rFonts w:ascii="仿宋" w:eastAsia="仿宋" w:hAnsi="仿宋" w:cs="仿宋" w:hint="eastAsia"/>
          <w:color w:val="000000" w:themeColor="text1"/>
          <w:sz w:val="28"/>
          <w:szCs w:val="28"/>
          <w:u w:val="single"/>
          <w:lang w:val="zh-CN"/>
        </w:rPr>
        <w:t xml:space="preserve">      </w:t>
      </w:r>
      <w:r w:rsidRPr="00FF57E3">
        <w:rPr>
          <w:rFonts w:ascii="仿宋" w:eastAsia="仿宋" w:hAnsi="仿宋" w:cs="仿宋" w:hint="eastAsia"/>
          <w:color w:val="000000" w:themeColor="text1"/>
          <w:sz w:val="28"/>
          <w:szCs w:val="28"/>
          <w:lang w:val="zh-CN"/>
        </w:rPr>
        <w:t>日</w:t>
      </w:r>
    </w:p>
    <w:p w:rsidR="00C62DE9" w:rsidRDefault="00C62DE9" w:rsidP="00775347">
      <w:pPr>
        <w:pStyle w:val="aa"/>
        <w:spacing w:line="500" w:lineRule="exact"/>
        <w:ind w:firstLineChars="1468" w:firstLine="4110"/>
        <w:rPr>
          <w:rFonts w:ascii="仿宋" w:eastAsia="仿宋" w:hAnsi="仿宋" w:cs="仿宋"/>
          <w:color w:val="000000" w:themeColor="text1"/>
          <w:sz w:val="28"/>
          <w:szCs w:val="28"/>
          <w:lang w:val="zh-CN"/>
        </w:rPr>
      </w:pPr>
    </w:p>
    <w:p w:rsidR="00C62DE9" w:rsidRPr="00C62DE9" w:rsidRDefault="00C62DE9" w:rsidP="00C62DE9">
      <w:pPr>
        <w:autoSpaceDE w:val="0"/>
        <w:autoSpaceDN w:val="0"/>
        <w:adjustRightInd w:val="0"/>
        <w:spacing w:line="500" w:lineRule="exact"/>
        <w:jc w:val="both"/>
        <w:rPr>
          <w:rFonts w:ascii="仿宋" w:eastAsia="仿宋" w:hAnsi="仿宋"/>
          <w:sz w:val="24"/>
          <w:szCs w:val="24"/>
        </w:rPr>
      </w:pPr>
      <w:r w:rsidRPr="00C62DE9">
        <w:rPr>
          <w:rFonts w:ascii="仿宋" w:eastAsia="仿宋" w:hAnsi="仿宋" w:hint="eastAsia"/>
          <w:sz w:val="24"/>
          <w:szCs w:val="24"/>
        </w:rPr>
        <w:t>本项目属于医疗服务行业，认定标准为：</w:t>
      </w:r>
      <w:r w:rsidRPr="00C62DE9">
        <w:rPr>
          <w:rFonts w:ascii="仿宋" w:eastAsia="仿宋" w:hAnsi="仿宋"/>
          <w:sz w:val="24"/>
          <w:szCs w:val="24"/>
        </w:rPr>
        <w:t>‌中型企业‌：从业人员 ≥ ‌100人‌，且营业收入 ≥ ‌1000万元‌。‌小型企业‌：从业人员 ≥ ‌10人‌，且营业收入 ≥ ‌50万元‌。‌微型企业‌：从业人员 ‌&lt; 10人‌，‌或‌营业收入 ‌&lt; 50万元‌。</w:t>
      </w:r>
    </w:p>
    <w:p w:rsidR="00C62DE9" w:rsidRPr="00C62DE9" w:rsidRDefault="00C62DE9" w:rsidP="00775347">
      <w:pPr>
        <w:autoSpaceDE w:val="0"/>
        <w:autoSpaceDN w:val="0"/>
        <w:adjustRightInd w:val="0"/>
        <w:spacing w:line="500" w:lineRule="exact"/>
        <w:jc w:val="both"/>
        <w:rPr>
          <w:rFonts w:ascii="仿宋" w:eastAsia="仿宋" w:hAnsi="仿宋" w:cs="楷体_GB2312"/>
          <w:color w:val="000000" w:themeColor="text1"/>
          <w:sz w:val="28"/>
          <w:szCs w:val="28"/>
        </w:rPr>
      </w:pPr>
    </w:p>
    <w:p w:rsidR="000003A3" w:rsidRPr="00C62DE9" w:rsidRDefault="00775347" w:rsidP="00775347">
      <w:pPr>
        <w:pStyle w:val="aa"/>
        <w:spacing w:line="500" w:lineRule="exact"/>
        <w:ind w:firstLineChars="0" w:firstLine="0"/>
        <w:rPr>
          <w:rFonts w:ascii="仿宋" w:eastAsia="仿宋" w:hAnsi="仿宋"/>
          <w:kern w:val="0"/>
          <w:sz w:val="24"/>
          <w:szCs w:val="24"/>
        </w:rPr>
      </w:pPr>
      <w:r w:rsidRPr="00C62DE9">
        <w:rPr>
          <w:rFonts w:ascii="仿宋" w:eastAsia="仿宋" w:hAnsi="仿宋" w:hint="eastAsia"/>
          <w:kern w:val="0"/>
          <w:sz w:val="24"/>
          <w:szCs w:val="24"/>
        </w:rPr>
        <w:t>注：从业人员、营业收入、资产总额填报上一年度数据，无上一年度数据的新成立企业可不填报。</w:t>
      </w:r>
    </w:p>
    <w:p w:rsidR="00BC286B" w:rsidRPr="00C06735" w:rsidRDefault="00BC286B" w:rsidP="000003A3">
      <w:pPr>
        <w:pStyle w:val="aa"/>
        <w:spacing w:line="500" w:lineRule="exact"/>
        <w:ind w:firstLineChars="0" w:firstLine="0"/>
        <w:rPr>
          <w:rFonts w:ascii="仿宋" w:eastAsia="仿宋" w:hAnsi="仿宋"/>
          <w:b/>
          <w:sz w:val="32"/>
          <w:szCs w:val="32"/>
        </w:rPr>
      </w:pPr>
      <w:r w:rsidRPr="00044358">
        <w:rPr>
          <w:rFonts w:ascii="仿宋" w:eastAsia="仿宋" w:hAnsi="仿宋" w:hint="eastAsia"/>
          <w:b/>
          <w:sz w:val="28"/>
          <w:szCs w:val="28"/>
        </w:rPr>
        <w:br w:type="page"/>
      </w:r>
      <w:r w:rsidRPr="00C06735">
        <w:rPr>
          <w:rFonts w:ascii="仿宋" w:eastAsia="仿宋" w:hAnsi="仿宋" w:hint="eastAsia"/>
          <w:b/>
          <w:sz w:val="32"/>
          <w:szCs w:val="32"/>
        </w:rPr>
        <w:lastRenderedPageBreak/>
        <w:t>示范格式</w:t>
      </w:r>
      <w:r>
        <w:rPr>
          <w:rFonts w:ascii="仿宋" w:eastAsia="仿宋" w:hAnsi="仿宋" w:hint="eastAsia"/>
          <w:b/>
          <w:sz w:val="32"/>
          <w:szCs w:val="32"/>
        </w:rPr>
        <w:t>五</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残疾人福利性单位声明函</w:t>
      </w:r>
    </w:p>
    <w:p w:rsidR="00BC286B" w:rsidRPr="00584690" w:rsidRDefault="00BC286B" w:rsidP="00BC286B">
      <w:pPr>
        <w:pStyle w:val="aa"/>
        <w:spacing w:line="640" w:lineRule="exact"/>
        <w:ind w:firstLineChars="0" w:firstLine="0"/>
        <w:rPr>
          <w:rFonts w:ascii="仿宋" w:eastAsia="仿宋" w:hAnsi="仿宋"/>
          <w:bCs/>
          <w:sz w:val="28"/>
          <w:szCs w:val="28"/>
        </w:rPr>
      </w:pPr>
      <w:r w:rsidRPr="00584690">
        <w:rPr>
          <w:rFonts w:ascii="仿宋" w:eastAsia="仿宋" w:hAnsi="仿宋" w:hint="eastAsia"/>
          <w:bCs/>
          <w:sz w:val="28"/>
          <w:szCs w:val="28"/>
        </w:rPr>
        <w:t>淮阴师范学院:</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hint="eastAsia"/>
          <w:bCs/>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1</w:t>
      </w:r>
      <w:r w:rsidRPr="00584690">
        <w:rPr>
          <w:rFonts w:ascii="仿宋" w:eastAsia="仿宋" w:hAnsi="仿宋" w:hint="eastAsia"/>
          <w:bCs/>
          <w:sz w:val="28"/>
          <w:szCs w:val="28"/>
        </w:rPr>
        <w:t>、根据《财政部 民政部 中国残疾人联合会关于促进残疾人就业政府采购政策的通知》（财库〔2017〕141 号）规定的划分标准，本公司为残疾人福利性企业。</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bCs/>
          <w:sz w:val="28"/>
          <w:szCs w:val="28"/>
        </w:rPr>
        <w:t>2</w:t>
      </w:r>
      <w:r w:rsidRPr="00584690">
        <w:rPr>
          <w:rFonts w:ascii="仿宋" w:eastAsia="仿宋" w:hAnsi="仿宋" w:hint="eastAsia"/>
          <w:bCs/>
          <w:sz w:val="28"/>
          <w:szCs w:val="28"/>
        </w:rPr>
        <w:t>、本单位参加（采购单位名称）</w:t>
      </w:r>
      <w:r w:rsidRPr="00584690">
        <w:rPr>
          <w:rFonts w:ascii="仿宋" w:eastAsia="仿宋" w:hAnsi="仿宋"/>
          <w:bCs/>
          <w:sz w:val="28"/>
          <w:szCs w:val="28"/>
        </w:rPr>
        <w:t xml:space="preserve"> </w:t>
      </w:r>
      <w:r w:rsidRPr="00584690">
        <w:rPr>
          <w:rFonts w:ascii="仿宋" w:eastAsia="仿宋" w:hAnsi="仿宋" w:hint="eastAsia"/>
          <w:bCs/>
          <w:sz w:val="28"/>
          <w:szCs w:val="28"/>
        </w:rPr>
        <w:t>的（采购项目名称）采购活动提供本企业制造的货物，由本企业承担工程、提供服务，或者提供其他残疾人福利性单位制造的货物（不包括使用非残疾人福利性单位注册商标的货物。</w:t>
      </w:r>
    </w:p>
    <w:p w:rsidR="00BC286B" w:rsidRPr="00584690" w:rsidRDefault="00BC286B" w:rsidP="00BC286B">
      <w:pPr>
        <w:pStyle w:val="aa"/>
        <w:spacing w:line="640" w:lineRule="exact"/>
        <w:ind w:firstLine="560"/>
        <w:rPr>
          <w:rFonts w:ascii="仿宋" w:eastAsia="仿宋" w:hAnsi="仿宋"/>
          <w:bCs/>
          <w:sz w:val="28"/>
          <w:szCs w:val="28"/>
        </w:rPr>
      </w:pPr>
      <w:r w:rsidRPr="00584690">
        <w:rPr>
          <w:rFonts w:ascii="仿宋" w:eastAsia="仿宋" w:hAnsi="仿宋" w:cs="仿宋_GB2312" w:hint="eastAsia"/>
          <w:kern w:val="0"/>
          <w:sz w:val="28"/>
          <w:szCs w:val="28"/>
        </w:rPr>
        <w:t>注:</w:t>
      </w:r>
      <w:r w:rsidRPr="00584690">
        <w:rPr>
          <w:rFonts w:ascii="仿宋" w:eastAsia="仿宋" w:hAnsi="仿宋" w:hint="eastAsia"/>
          <w:bCs/>
          <w:sz w:val="28"/>
          <w:szCs w:val="28"/>
        </w:rPr>
        <w:t>本公司对上述声明的真实性负责。如有虚假，将依法承担相应责任。</w:t>
      </w:r>
    </w:p>
    <w:p w:rsidR="00BC286B" w:rsidRPr="00584690" w:rsidRDefault="00BC286B" w:rsidP="00BC286B">
      <w:pPr>
        <w:pStyle w:val="aa"/>
        <w:spacing w:line="640" w:lineRule="exact"/>
        <w:ind w:firstLine="560"/>
        <w:rPr>
          <w:rFonts w:ascii="仿宋" w:eastAsia="仿宋" w:hAnsi="仿宋"/>
          <w:sz w:val="28"/>
          <w:szCs w:val="28"/>
        </w:rPr>
      </w:pPr>
    </w:p>
    <w:p w:rsidR="00BC286B" w:rsidRPr="00584690" w:rsidRDefault="00BC286B" w:rsidP="00BC286B">
      <w:pPr>
        <w:autoSpaceDE w:val="0"/>
        <w:autoSpaceDN w:val="0"/>
        <w:adjustRightInd w:val="0"/>
        <w:spacing w:line="600" w:lineRule="exact"/>
        <w:ind w:firstLineChars="1200" w:firstLine="3360"/>
        <w:jc w:val="both"/>
        <w:rPr>
          <w:rFonts w:ascii="仿宋" w:eastAsia="仿宋" w:hAnsi="仿宋" w:cs="仿宋"/>
          <w:sz w:val="28"/>
          <w:szCs w:val="28"/>
          <w:lang w:val="zh-CN"/>
        </w:rPr>
      </w:pPr>
      <w:r w:rsidRPr="00584690">
        <w:rPr>
          <w:rFonts w:ascii="仿宋" w:eastAsia="仿宋" w:hAnsi="仿宋" w:cs="楷体_GB2312" w:hint="eastAsia"/>
          <w:sz w:val="28"/>
          <w:szCs w:val="28"/>
          <w:lang w:val="zh-CN"/>
        </w:rPr>
        <w:t xml:space="preserve">  </w:t>
      </w:r>
      <w:r w:rsidRPr="00584690">
        <w:rPr>
          <w:rFonts w:ascii="仿宋" w:eastAsia="仿宋" w:hAnsi="仿宋" w:cs="楷体_GB2312" w:hint="eastAsia"/>
          <w:sz w:val="28"/>
          <w:szCs w:val="28"/>
        </w:rPr>
        <w:t xml:space="preserve">  </w:t>
      </w:r>
      <w:r w:rsidRPr="00584690">
        <w:rPr>
          <w:rFonts w:ascii="仿宋" w:eastAsia="仿宋" w:hAnsi="仿宋" w:cs="仿宋" w:hint="eastAsia"/>
          <w:sz w:val="28"/>
          <w:szCs w:val="28"/>
        </w:rPr>
        <w:t xml:space="preserve"> </w:t>
      </w:r>
      <w:r w:rsidR="0057571B">
        <w:rPr>
          <w:rFonts w:ascii="仿宋" w:eastAsia="仿宋" w:hAnsi="仿宋" w:cs="仿宋" w:hint="eastAsia"/>
          <w:sz w:val="28"/>
          <w:szCs w:val="28"/>
          <w:lang w:val="zh-CN"/>
        </w:rPr>
        <w:t>供应商</w:t>
      </w:r>
      <w:r w:rsidRPr="00584690">
        <w:rPr>
          <w:rFonts w:ascii="仿宋" w:eastAsia="仿宋" w:hAnsi="仿宋" w:cs="仿宋" w:hint="eastAsia"/>
          <w:sz w:val="28"/>
          <w:szCs w:val="28"/>
          <w:lang w:val="zh-CN"/>
        </w:rPr>
        <w:t>：</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盖章</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lang w:val="zh-CN"/>
        </w:rPr>
        <w:t xml:space="preserve">  </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rPr>
        <w:t>法定代表人（委托受托人）：</w:t>
      </w:r>
      <w:r w:rsidRPr="00584690">
        <w:rPr>
          <w:rFonts w:ascii="仿宋" w:eastAsia="仿宋" w:hAnsi="仿宋" w:cs="仿宋" w:hint="eastAsia"/>
          <w:sz w:val="28"/>
          <w:szCs w:val="28"/>
          <w:u w:val="single"/>
        </w:rPr>
        <w:t>（签字或盖章）</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lang w:val="zh-CN"/>
        </w:rPr>
        <w:t>日期</w:t>
      </w:r>
      <w:r w:rsidRPr="00584690">
        <w:rPr>
          <w:rFonts w:ascii="仿宋" w:eastAsia="仿宋" w:hAnsi="仿宋" w:cs="仿宋" w:hint="eastAsia"/>
          <w:sz w:val="28"/>
          <w:szCs w:val="28"/>
        </w:rPr>
        <w:t xml:space="preserve">：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 xml:space="preserve">年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月</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日</w:t>
      </w:r>
    </w:p>
    <w:p w:rsidR="00BC286B" w:rsidRPr="00584690" w:rsidRDefault="00BC286B" w:rsidP="00BC286B">
      <w:pPr>
        <w:autoSpaceDE w:val="0"/>
        <w:autoSpaceDN w:val="0"/>
        <w:adjustRightInd w:val="0"/>
        <w:spacing w:line="640" w:lineRule="exact"/>
        <w:jc w:val="both"/>
        <w:rPr>
          <w:rFonts w:ascii="仿宋" w:eastAsia="仿宋" w:hAnsi="仿宋" w:cs="楷体_GB2312"/>
          <w:sz w:val="28"/>
          <w:szCs w:val="28"/>
          <w:lang w:val="zh-CN"/>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Default="00BC286B" w:rsidP="00BC286B">
      <w:pPr>
        <w:spacing w:line="640" w:lineRule="exact"/>
        <w:ind w:firstLineChars="202" w:firstLine="485"/>
        <w:jc w:val="both"/>
        <w:rPr>
          <w:rFonts w:ascii="仿宋" w:eastAsia="仿宋" w:hAnsi="仿宋"/>
          <w:sz w:val="24"/>
          <w:szCs w:val="24"/>
        </w:rPr>
      </w:pPr>
      <w:r w:rsidRPr="001E6636">
        <w:rPr>
          <w:rFonts w:ascii="仿宋" w:eastAsia="仿宋" w:hAnsi="仿宋" w:cs="仿宋_GB2312" w:hint="eastAsia"/>
          <w:sz w:val="24"/>
          <w:szCs w:val="24"/>
        </w:rPr>
        <w:t>注:</w:t>
      </w:r>
      <w:r w:rsidRPr="001E6636">
        <w:rPr>
          <w:rFonts w:ascii="仿宋" w:eastAsia="仿宋" w:hAnsi="仿宋" w:hint="eastAsia"/>
          <w:sz w:val="24"/>
          <w:szCs w:val="24"/>
        </w:rPr>
        <w:t>非残疾人福利性单位不需提供此函。</w:t>
      </w:r>
    </w:p>
    <w:p w:rsidR="00BC286B" w:rsidRPr="001E6636" w:rsidRDefault="00BC286B" w:rsidP="00BC286B">
      <w:pPr>
        <w:spacing w:line="640" w:lineRule="exact"/>
        <w:ind w:firstLineChars="202" w:firstLine="485"/>
        <w:jc w:val="both"/>
        <w:rPr>
          <w:rFonts w:ascii="仿宋" w:eastAsia="仿宋" w:hAnsi="仿宋" w:cs="仿宋"/>
          <w:sz w:val="24"/>
          <w:szCs w:val="24"/>
        </w:rPr>
      </w:pPr>
    </w:p>
    <w:p w:rsidR="00BC286B" w:rsidRPr="00C06735" w:rsidRDefault="00BC286B" w:rsidP="00BC286B">
      <w:pPr>
        <w:spacing w:line="640" w:lineRule="exact"/>
        <w:rPr>
          <w:rFonts w:ascii="宋体" w:hAnsi="宋体"/>
          <w:bCs/>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六</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5074A1" w:rsidRDefault="00786C9F" w:rsidP="00786C9F">
      <w:pPr>
        <w:spacing w:line="360" w:lineRule="auto"/>
        <w:ind w:left="5200" w:right="560" w:hangingChars="1850" w:hanging="5200"/>
        <w:rPr>
          <w:rFonts w:ascii="仿宋" w:eastAsia="仿宋" w:hAnsi="仿宋" w:cs="宋体"/>
          <w:b/>
          <w:sz w:val="28"/>
          <w:szCs w:val="28"/>
          <w:u w:val="single"/>
        </w:rPr>
      </w:pPr>
      <w:r w:rsidRPr="00786C9F">
        <w:rPr>
          <w:rFonts w:ascii="仿宋" w:eastAsia="仿宋" w:hAnsi="仿宋"/>
          <w:b/>
          <w:sz w:val="28"/>
          <w:szCs w:val="28"/>
        </w:rPr>
        <w:t>注：</w:t>
      </w:r>
      <w:hyperlink r:id="rId9" w:history="1">
        <w:r w:rsidR="005074A1" w:rsidRPr="00016454">
          <w:rPr>
            <w:rStyle w:val="af2"/>
            <w:rFonts w:ascii="仿宋" w:eastAsia="仿宋" w:hAnsi="仿宋" w:cs="宋体" w:hint="eastAsia"/>
            <w:b/>
            <w:sz w:val="28"/>
            <w:szCs w:val="28"/>
          </w:rPr>
          <w:t>参加响应的供应商将电子文档发送至电子邮箱</w:t>
        </w:r>
        <w:r w:rsidR="005074A1" w:rsidRPr="00016454">
          <w:rPr>
            <w:rStyle w:val="af2"/>
            <w:rFonts w:ascii="仿宋" w:eastAsia="仿宋" w:hAnsi="仿宋" w:cs="宋体"/>
            <w:b/>
            <w:sz w:val="28"/>
            <w:szCs w:val="28"/>
          </w:rPr>
          <w:t>ztb@hytc.edu.cn</w:t>
        </w:r>
      </w:hyperlink>
    </w:p>
    <w:p w:rsidR="001C51BE" w:rsidRDefault="001C51BE">
      <w:pPr>
        <w:rPr>
          <w:rFonts w:ascii="仿宋" w:eastAsia="仿宋" w:hAnsi="仿宋" w:cs="宋体"/>
          <w:b/>
          <w:sz w:val="28"/>
          <w:szCs w:val="28"/>
          <w:u w:val="single"/>
        </w:rPr>
      </w:pPr>
    </w:p>
    <w:sectPr w:rsidR="001C51BE" w:rsidSect="00396D5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E0F" w:rsidRDefault="004A4E0F">
      <w:r>
        <w:separator/>
      </w:r>
    </w:p>
  </w:endnote>
  <w:endnote w:type="continuationSeparator" w:id="0">
    <w:p w:rsidR="004A4E0F" w:rsidRDefault="004A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dobe 仿宋 Std R">
    <w:altName w:val="Malgun Gothic Semilight"/>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06" w:rsidRDefault="001A0406">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sidR="00CB7918" w:rsidRPr="000307AD">
      <w:rPr>
        <w:rFonts w:asciiTheme="majorHAnsi" w:eastAsiaTheme="majorEastAsia" w:hAnsiTheme="majorHAnsi" w:cstheme="majorBidi"/>
        <w:color w:val="000000" w:themeColor="text1"/>
        <w:sz w:val="26"/>
        <w:szCs w:val="26"/>
      </w:rPr>
      <w:fldChar w:fldCharType="begin"/>
    </w:r>
    <w:r w:rsidRPr="000307AD">
      <w:rPr>
        <w:rFonts w:asciiTheme="majorHAnsi" w:eastAsiaTheme="majorEastAsia" w:hAnsiTheme="majorHAnsi" w:cstheme="majorBidi"/>
        <w:color w:val="000000" w:themeColor="text1"/>
        <w:sz w:val="26"/>
        <w:szCs w:val="26"/>
      </w:rPr>
      <w:instrText>PAGE   \* MERGEFORMAT</w:instrText>
    </w:r>
    <w:r w:rsidR="00CB7918" w:rsidRPr="000307AD">
      <w:rPr>
        <w:rFonts w:asciiTheme="majorHAnsi" w:eastAsiaTheme="majorEastAsia" w:hAnsiTheme="majorHAnsi" w:cstheme="majorBidi"/>
        <w:color w:val="000000" w:themeColor="text1"/>
        <w:sz w:val="26"/>
        <w:szCs w:val="26"/>
      </w:rPr>
      <w:fldChar w:fldCharType="separate"/>
    </w:r>
    <w:r w:rsidR="00D0165E" w:rsidRPr="00D0165E">
      <w:rPr>
        <w:rFonts w:asciiTheme="majorHAnsi" w:eastAsiaTheme="majorEastAsia" w:hAnsiTheme="majorHAnsi" w:cstheme="majorBidi"/>
        <w:noProof/>
        <w:color w:val="000000" w:themeColor="text1"/>
        <w:sz w:val="26"/>
        <w:szCs w:val="26"/>
        <w:lang w:val="zh-CN"/>
      </w:rPr>
      <w:t>21</w:t>
    </w:r>
    <w:r w:rsidR="00CB7918" w:rsidRPr="000307AD">
      <w:rPr>
        <w:rFonts w:asciiTheme="majorHAnsi" w:eastAsiaTheme="majorEastAsia" w:hAnsiTheme="majorHAnsi" w:cstheme="majorBidi"/>
        <w:color w:val="000000" w:themeColor="text1"/>
        <w:sz w:val="26"/>
        <w:szCs w:val="26"/>
      </w:rPr>
      <w:fldChar w:fldCharType="end"/>
    </w:r>
  </w:p>
  <w:p w:rsidR="001A0406" w:rsidRDefault="001A0406">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E0F" w:rsidRDefault="004A4E0F">
      <w:r>
        <w:separator/>
      </w:r>
    </w:p>
  </w:footnote>
  <w:footnote w:type="continuationSeparator" w:id="0">
    <w:p w:rsidR="004A4E0F" w:rsidRDefault="004A4E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06" w:rsidRDefault="001A0406">
    <w:pPr>
      <w:pStyle w:val="ae"/>
    </w:pPr>
  </w:p>
  <w:p w:rsidR="001A0406" w:rsidRDefault="001A0406" w:rsidP="00DF2910">
    <w:pPr>
      <w:pStyle w:val="ae"/>
    </w:pPr>
    <w:r>
      <w:t>淮阴师范学院</w:t>
    </w:r>
    <w:bookmarkStart w:id="34" w:name="OLE_LINK22"/>
    <w:bookmarkStart w:id="35" w:name="OLE_LINK23"/>
    <w:r w:rsidRPr="001A0406">
      <w:rPr>
        <w:rFonts w:hint="eastAsia"/>
      </w:rPr>
      <w:t>2026-2027</w:t>
    </w:r>
    <w:r w:rsidRPr="001A0406">
      <w:rPr>
        <w:rFonts w:hint="eastAsia"/>
      </w:rPr>
      <w:t>年新生体检服务采购</w:t>
    </w:r>
    <w:bookmarkEnd w:id="34"/>
    <w:bookmarkEnd w:id="35"/>
    <w:r>
      <w:t xml:space="preserve">                   </w:t>
    </w:r>
    <w:r>
      <w:rPr>
        <w:rFonts w:hint="eastAsia"/>
      </w:rPr>
      <w:t xml:space="preserve">              </w:t>
    </w:r>
    <w:r>
      <w:t xml:space="preserve">   </w:t>
    </w:r>
    <w:r>
      <w:t>项目编号：</w:t>
    </w:r>
    <w:r>
      <w:t>HNU2026</w:t>
    </w:r>
    <w:r>
      <w:rPr>
        <w:rFonts w:hint="eastAsia"/>
      </w:rPr>
      <w:t>112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C516C3"/>
    <w:multiLevelType w:val="singleLevel"/>
    <w:tmpl w:val="82940FC0"/>
    <w:lvl w:ilvl="0">
      <w:start w:val="2"/>
      <w:numFmt w:val="chineseCounting"/>
      <w:suff w:val="nothing"/>
      <w:lvlText w:val="%1、"/>
      <w:lvlJc w:val="left"/>
      <w:rPr>
        <w:rFonts w:hint="eastAsia"/>
        <w:b/>
      </w:rPr>
    </w:lvl>
  </w:abstractNum>
  <w:abstractNum w:abstractNumId="1"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2" w15:restartNumberingAfterBreak="0">
    <w:nsid w:val="08C0510C"/>
    <w:multiLevelType w:val="hybridMultilevel"/>
    <w:tmpl w:val="D73C9C78"/>
    <w:lvl w:ilvl="0" w:tplc="C6D2F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4" w15:restartNumberingAfterBreak="0">
    <w:nsid w:val="19BDBDB1"/>
    <w:multiLevelType w:val="singleLevel"/>
    <w:tmpl w:val="19BDBDB1"/>
    <w:lvl w:ilvl="0">
      <w:start w:val="1"/>
      <w:numFmt w:val="decimal"/>
      <w:suff w:val="nothing"/>
      <w:lvlText w:val="（%1）"/>
      <w:lvlJc w:val="left"/>
    </w:lvl>
  </w:abstractNum>
  <w:abstractNum w:abstractNumId="5" w15:restartNumberingAfterBreak="0">
    <w:nsid w:val="27482ABF"/>
    <w:multiLevelType w:val="hybridMultilevel"/>
    <w:tmpl w:val="C83AE2F4"/>
    <w:lvl w:ilvl="0" w:tplc="1E7A9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2FD62F2"/>
    <w:multiLevelType w:val="hybridMultilevel"/>
    <w:tmpl w:val="83167CA2"/>
    <w:lvl w:ilvl="0" w:tplc="241CD212">
      <w:start w:val="1"/>
      <w:numFmt w:val="decimal"/>
      <w:lvlText w:val="%1."/>
      <w:lvlJc w:val="left"/>
      <w:pPr>
        <w:ind w:left="359" w:hanging="360"/>
      </w:pPr>
      <w:rPr>
        <w:rFonts w:hint="default"/>
      </w:rPr>
    </w:lvl>
    <w:lvl w:ilvl="1" w:tplc="04090019" w:tentative="1">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abstractNum w:abstractNumId="8" w15:restartNumberingAfterBreak="0">
    <w:nsid w:val="33D94741"/>
    <w:multiLevelType w:val="multilevel"/>
    <w:tmpl w:val="AFFCC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4349AD"/>
    <w:multiLevelType w:val="hybridMultilevel"/>
    <w:tmpl w:val="B89CD58E"/>
    <w:lvl w:ilvl="0" w:tplc="DA1CF034">
      <w:start w:val="1"/>
      <w:numFmt w:val="decimal"/>
      <w:lvlText w:val="%1."/>
      <w:lvlJc w:val="left"/>
      <w:pPr>
        <w:ind w:left="871" w:hanging="360"/>
      </w:pPr>
      <w:rPr>
        <w:rFonts w:hint="default"/>
      </w:rPr>
    </w:lvl>
    <w:lvl w:ilvl="1" w:tplc="04090019" w:tentative="1">
      <w:start w:val="1"/>
      <w:numFmt w:val="lowerLetter"/>
      <w:lvlText w:val="%2)"/>
      <w:lvlJc w:val="left"/>
      <w:pPr>
        <w:ind w:left="1351" w:hanging="420"/>
      </w:pPr>
    </w:lvl>
    <w:lvl w:ilvl="2" w:tplc="0409001B" w:tentative="1">
      <w:start w:val="1"/>
      <w:numFmt w:val="lowerRoman"/>
      <w:lvlText w:val="%3."/>
      <w:lvlJc w:val="right"/>
      <w:pPr>
        <w:ind w:left="1771" w:hanging="420"/>
      </w:pPr>
    </w:lvl>
    <w:lvl w:ilvl="3" w:tplc="0409000F" w:tentative="1">
      <w:start w:val="1"/>
      <w:numFmt w:val="decimal"/>
      <w:lvlText w:val="%4."/>
      <w:lvlJc w:val="left"/>
      <w:pPr>
        <w:ind w:left="2191" w:hanging="420"/>
      </w:pPr>
    </w:lvl>
    <w:lvl w:ilvl="4" w:tplc="04090019" w:tentative="1">
      <w:start w:val="1"/>
      <w:numFmt w:val="lowerLetter"/>
      <w:lvlText w:val="%5)"/>
      <w:lvlJc w:val="left"/>
      <w:pPr>
        <w:ind w:left="2611" w:hanging="420"/>
      </w:pPr>
    </w:lvl>
    <w:lvl w:ilvl="5" w:tplc="0409001B" w:tentative="1">
      <w:start w:val="1"/>
      <w:numFmt w:val="lowerRoman"/>
      <w:lvlText w:val="%6."/>
      <w:lvlJc w:val="right"/>
      <w:pPr>
        <w:ind w:left="3031" w:hanging="420"/>
      </w:pPr>
    </w:lvl>
    <w:lvl w:ilvl="6" w:tplc="0409000F" w:tentative="1">
      <w:start w:val="1"/>
      <w:numFmt w:val="decimal"/>
      <w:lvlText w:val="%7."/>
      <w:lvlJc w:val="left"/>
      <w:pPr>
        <w:ind w:left="3451" w:hanging="420"/>
      </w:pPr>
    </w:lvl>
    <w:lvl w:ilvl="7" w:tplc="04090019" w:tentative="1">
      <w:start w:val="1"/>
      <w:numFmt w:val="lowerLetter"/>
      <w:lvlText w:val="%8)"/>
      <w:lvlJc w:val="left"/>
      <w:pPr>
        <w:ind w:left="3871" w:hanging="420"/>
      </w:pPr>
    </w:lvl>
    <w:lvl w:ilvl="8" w:tplc="0409001B" w:tentative="1">
      <w:start w:val="1"/>
      <w:numFmt w:val="lowerRoman"/>
      <w:lvlText w:val="%9."/>
      <w:lvlJc w:val="right"/>
      <w:pPr>
        <w:ind w:left="4291" w:hanging="420"/>
      </w:pPr>
    </w:lvl>
  </w:abstractNum>
  <w:abstractNum w:abstractNumId="10" w15:restartNumberingAfterBreak="0">
    <w:nsid w:val="3B7A03B5"/>
    <w:multiLevelType w:val="hybridMultilevel"/>
    <w:tmpl w:val="56F434B2"/>
    <w:lvl w:ilvl="0" w:tplc="EFCAA5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4BE8568B"/>
    <w:multiLevelType w:val="multilevel"/>
    <w:tmpl w:val="4BE8568B"/>
    <w:lvl w:ilvl="0">
      <w:start w:val="9"/>
      <w:numFmt w:val="japaneseCounting"/>
      <w:lvlText w:val="%1、"/>
      <w:lvlJc w:val="left"/>
      <w:pPr>
        <w:ind w:left="936" w:hanging="510"/>
      </w:pPr>
      <w:rPr>
        <w:rFonts w:hint="default"/>
      </w:rPr>
    </w:lvl>
    <w:lvl w:ilvl="1">
      <w:start w:val="1"/>
      <w:numFmt w:val="lowerLetter"/>
      <w:lvlText w:val="%2)"/>
      <w:lvlJc w:val="left"/>
      <w:pPr>
        <w:ind w:left="1194" w:hanging="420"/>
      </w:pPr>
    </w:lvl>
    <w:lvl w:ilvl="2">
      <w:start w:val="1"/>
      <w:numFmt w:val="lowerRoman"/>
      <w:lvlText w:val="%3."/>
      <w:lvlJc w:val="right"/>
      <w:pPr>
        <w:ind w:left="1614" w:hanging="420"/>
      </w:pPr>
    </w:lvl>
    <w:lvl w:ilvl="3">
      <w:start w:val="1"/>
      <w:numFmt w:val="decimal"/>
      <w:lvlText w:val="%4."/>
      <w:lvlJc w:val="left"/>
      <w:pPr>
        <w:ind w:left="2034" w:hanging="420"/>
      </w:pPr>
    </w:lvl>
    <w:lvl w:ilvl="4">
      <w:start w:val="1"/>
      <w:numFmt w:val="lowerLetter"/>
      <w:lvlText w:val="%5)"/>
      <w:lvlJc w:val="left"/>
      <w:pPr>
        <w:ind w:left="2454" w:hanging="420"/>
      </w:pPr>
    </w:lvl>
    <w:lvl w:ilvl="5">
      <w:start w:val="1"/>
      <w:numFmt w:val="lowerRoman"/>
      <w:lvlText w:val="%6."/>
      <w:lvlJc w:val="right"/>
      <w:pPr>
        <w:ind w:left="2874" w:hanging="420"/>
      </w:pPr>
    </w:lvl>
    <w:lvl w:ilvl="6">
      <w:start w:val="1"/>
      <w:numFmt w:val="decimal"/>
      <w:lvlText w:val="%7."/>
      <w:lvlJc w:val="left"/>
      <w:pPr>
        <w:ind w:left="3294" w:hanging="420"/>
      </w:pPr>
    </w:lvl>
    <w:lvl w:ilvl="7">
      <w:start w:val="1"/>
      <w:numFmt w:val="lowerLetter"/>
      <w:lvlText w:val="%8)"/>
      <w:lvlJc w:val="left"/>
      <w:pPr>
        <w:ind w:left="3714" w:hanging="420"/>
      </w:pPr>
    </w:lvl>
    <w:lvl w:ilvl="8">
      <w:start w:val="1"/>
      <w:numFmt w:val="lowerRoman"/>
      <w:lvlText w:val="%9."/>
      <w:lvlJc w:val="right"/>
      <w:pPr>
        <w:ind w:left="4134" w:hanging="420"/>
      </w:pPr>
    </w:lvl>
  </w:abstractNum>
  <w:abstractNum w:abstractNumId="12"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46A6819"/>
    <w:multiLevelType w:val="singleLevel"/>
    <w:tmpl w:val="646A6819"/>
    <w:lvl w:ilvl="0">
      <w:start w:val="7"/>
      <w:numFmt w:val="chineseCounting"/>
      <w:suff w:val="nothing"/>
      <w:lvlText w:val="%1、"/>
      <w:lvlJc w:val="left"/>
      <w:rPr>
        <w:rFonts w:hint="eastAsia"/>
      </w:rPr>
    </w:lvl>
  </w:abstractNum>
  <w:abstractNum w:abstractNumId="14" w15:restartNumberingAfterBreak="0">
    <w:nsid w:val="7050722C"/>
    <w:multiLevelType w:val="hybridMultilevel"/>
    <w:tmpl w:val="D8B2BDC2"/>
    <w:lvl w:ilvl="0" w:tplc="5D96AB80">
      <w:start w:val="1"/>
      <w:numFmt w:val="decimalEnclosedCircle"/>
      <w:lvlText w:val="%1"/>
      <w:lvlJc w:val="left"/>
      <w:pPr>
        <w:ind w:left="910" w:hanging="360"/>
      </w:pPr>
      <w:rPr>
        <w:rFonts w:hint="default"/>
      </w:rPr>
    </w:lvl>
    <w:lvl w:ilvl="1" w:tplc="04090019" w:tentative="1">
      <w:start w:val="1"/>
      <w:numFmt w:val="lowerLetter"/>
      <w:lvlText w:val="%2)"/>
      <w:lvlJc w:val="left"/>
      <w:pPr>
        <w:ind w:left="1390" w:hanging="420"/>
      </w:pPr>
    </w:lvl>
    <w:lvl w:ilvl="2" w:tplc="0409001B" w:tentative="1">
      <w:start w:val="1"/>
      <w:numFmt w:val="lowerRoman"/>
      <w:lvlText w:val="%3."/>
      <w:lvlJc w:val="right"/>
      <w:pPr>
        <w:ind w:left="1810" w:hanging="420"/>
      </w:pPr>
    </w:lvl>
    <w:lvl w:ilvl="3" w:tplc="0409000F" w:tentative="1">
      <w:start w:val="1"/>
      <w:numFmt w:val="decimal"/>
      <w:lvlText w:val="%4."/>
      <w:lvlJc w:val="left"/>
      <w:pPr>
        <w:ind w:left="2230" w:hanging="420"/>
      </w:pPr>
    </w:lvl>
    <w:lvl w:ilvl="4" w:tplc="04090019" w:tentative="1">
      <w:start w:val="1"/>
      <w:numFmt w:val="lowerLetter"/>
      <w:lvlText w:val="%5)"/>
      <w:lvlJc w:val="left"/>
      <w:pPr>
        <w:ind w:left="2650" w:hanging="420"/>
      </w:pPr>
    </w:lvl>
    <w:lvl w:ilvl="5" w:tplc="0409001B" w:tentative="1">
      <w:start w:val="1"/>
      <w:numFmt w:val="lowerRoman"/>
      <w:lvlText w:val="%6."/>
      <w:lvlJc w:val="right"/>
      <w:pPr>
        <w:ind w:left="3070" w:hanging="420"/>
      </w:pPr>
    </w:lvl>
    <w:lvl w:ilvl="6" w:tplc="0409000F" w:tentative="1">
      <w:start w:val="1"/>
      <w:numFmt w:val="decimal"/>
      <w:lvlText w:val="%7."/>
      <w:lvlJc w:val="left"/>
      <w:pPr>
        <w:ind w:left="3490" w:hanging="420"/>
      </w:pPr>
    </w:lvl>
    <w:lvl w:ilvl="7" w:tplc="04090019" w:tentative="1">
      <w:start w:val="1"/>
      <w:numFmt w:val="lowerLetter"/>
      <w:lvlText w:val="%8)"/>
      <w:lvlJc w:val="left"/>
      <w:pPr>
        <w:ind w:left="3910" w:hanging="420"/>
      </w:pPr>
    </w:lvl>
    <w:lvl w:ilvl="8" w:tplc="0409001B" w:tentative="1">
      <w:start w:val="1"/>
      <w:numFmt w:val="lowerRoman"/>
      <w:lvlText w:val="%9."/>
      <w:lvlJc w:val="right"/>
      <w:pPr>
        <w:ind w:left="4330" w:hanging="420"/>
      </w:pPr>
    </w:lvl>
  </w:abstractNum>
  <w:abstractNum w:abstractNumId="15"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7"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6"/>
  </w:num>
  <w:num w:numId="4">
    <w:abstractNumId w:val="17"/>
  </w:num>
  <w:num w:numId="5">
    <w:abstractNumId w:val="16"/>
  </w:num>
  <w:num w:numId="6">
    <w:abstractNumId w:val="3"/>
  </w:num>
  <w:num w:numId="7">
    <w:abstractNumId w:val="15"/>
  </w:num>
  <w:num w:numId="8">
    <w:abstractNumId w:val="12"/>
  </w:num>
  <w:num w:numId="9">
    <w:abstractNumId w:val="2"/>
  </w:num>
  <w:num w:numId="10">
    <w:abstractNumId w:val="5"/>
  </w:num>
  <w:num w:numId="11">
    <w:abstractNumId w:val="11"/>
  </w:num>
  <w:num w:numId="12">
    <w:abstractNumId w:val="0"/>
  </w:num>
  <w:num w:numId="13">
    <w:abstractNumId w:val="9"/>
  </w:num>
  <w:num w:numId="14">
    <w:abstractNumId w:val="10"/>
  </w:num>
  <w:num w:numId="15">
    <w:abstractNumId w:val="7"/>
  </w:num>
  <w:num w:numId="16">
    <w:abstractNumId w:val="13"/>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286B"/>
    <w:rsid w:val="000003A3"/>
    <w:rsid w:val="00004C09"/>
    <w:rsid w:val="00007CC5"/>
    <w:rsid w:val="0001271C"/>
    <w:rsid w:val="000307AD"/>
    <w:rsid w:val="00030ADA"/>
    <w:rsid w:val="000550CD"/>
    <w:rsid w:val="00083205"/>
    <w:rsid w:val="00084C52"/>
    <w:rsid w:val="0009012F"/>
    <w:rsid w:val="000B0AC3"/>
    <w:rsid w:val="000C23C4"/>
    <w:rsid w:val="000D4727"/>
    <w:rsid w:val="000D618E"/>
    <w:rsid w:val="000E7270"/>
    <w:rsid w:val="000E7D9E"/>
    <w:rsid w:val="000F2676"/>
    <w:rsid w:val="0010159B"/>
    <w:rsid w:val="00103EB8"/>
    <w:rsid w:val="00120E14"/>
    <w:rsid w:val="001262C2"/>
    <w:rsid w:val="00152D90"/>
    <w:rsid w:val="00192625"/>
    <w:rsid w:val="001A0406"/>
    <w:rsid w:val="001A1424"/>
    <w:rsid w:val="001A4110"/>
    <w:rsid w:val="001C51BE"/>
    <w:rsid w:val="001E0440"/>
    <w:rsid w:val="001E287D"/>
    <w:rsid w:val="001F006E"/>
    <w:rsid w:val="001F70B7"/>
    <w:rsid w:val="00202BD0"/>
    <w:rsid w:val="00211407"/>
    <w:rsid w:val="00231F61"/>
    <w:rsid w:val="002415EE"/>
    <w:rsid w:val="00242ABC"/>
    <w:rsid w:val="0026285D"/>
    <w:rsid w:val="00264BA0"/>
    <w:rsid w:val="0027405B"/>
    <w:rsid w:val="00276482"/>
    <w:rsid w:val="002838D7"/>
    <w:rsid w:val="0029388E"/>
    <w:rsid w:val="002942CB"/>
    <w:rsid w:val="002B4902"/>
    <w:rsid w:val="002E384E"/>
    <w:rsid w:val="0033348B"/>
    <w:rsid w:val="00356BC7"/>
    <w:rsid w:val="00357F15"/>
    <w:rsid w:val="003633EA"/>
    <w:rsid w:val="00375D39"/>
    <w:rsid w:val="00383917"/>
    <w:rsid w:val="003855B8"/>
    <w:rsid w:val="00396423"/>
    <w:rsid w:val="00396D54"/>
    <w:rsid w:val="003B3836"/>
    <w:rsid w:val="003B448C"/>
    <w:rsid w:val="003B6C1D"/>
    <w:rsid w:val="003C5069"/>
    <w:rsid w:val="003D1BDA"/>
    <w:rsid w:val="003E6EB4"/>
    <w:rsid w:val="003F3075"/>
    <w:rsid w:val="00400BAF"/>
    <w:rsid w:val="00427000"/>
    <w:rsid w:val="00435876"/>
    <w:rsid w:val="00440A89"/>
    <w:rsid w:val="00445E60"/>
    <w:rsid w:val="0044640D"/>
    <w:rsid w:val="00455B32"/>
    <w:rsid w:val="00494A3D"/>
    <w:rsid w:val="004A38C0"/>
    <w:rsid w:val="004A4E0F"/>
    <w:rsid w:val="004B5E45"/>
    <w:rsid w:val="004F0BC8"/>
    <w:rsid w:val="004F3901"/>
    <w:rsid w:val="00505DCE"/>
    <w:rsid w:val="005074A1"/>
    <w:rsid w:val="00564B4D"/>
    <w:rsid w:val="0057036D"/>
    <w:rsid w:val="005738BB"/>
    <w:rsid w:val="0057571B"/>
    <w:rsid w:val="00592387"/>
    <w:rsid w:val="005941EE"/>
    <w:rsid w:val="005948A9"/>
    <w:rsid w:val="005A0432"/>
    <w:rsid w:val="005B0D42"/>
    <w:rsid w:val="005C1669"/>
    <w:rsid w:val="005C1E90"/>
    <w:rsid w:val="005D1B6A"/>
    <w:rsid w:val="005D225A"/>
    <w:rsid w:val="005E24E9"/>
    <w:rsid w:val="00610136"/>
    <w:rsid w:val="00623EAD"/>
    <w:rsid w:val="00624427"/>
    <w:rsid w:val="00624B85"/>
    <w:rsid w:val="00643051"/>
    <w:rsid w:val="00653706"/>
    <w:rsid w:val="006860D6"/>
    <w:rsid w:val="0068641E"/>
    <w:rsid w:val="006A2EFF"/>
    <w:rsid w:val="006B25FE"/>
    <w:rsid w:val="006D768F"/>
    <w:rsid w:val="006F1592"/>
    <w:rsid w:val="007208B7"/>
    <w:rsid w:val="00727BBD"/>
    <w:rsid w:val="00731A2B"/>
    <w:rsid w:val="00743348"/>
    <w:rsid w:val="00746BF5"/>
    <w:rsid w:val="00757D11"/>
    <w:rsid w:val="007625C3"/>
    <w:rsid w:val="007648EE"/>
    <w:rsid w:val="00765813"/>
    <w:rsid w:val="00775347"/>
    <w:rsid w:val="00780B5F"/>
    <w:rsid w:val="00786C9F"/>
    <w:rsid w:val="00793573"/>
    <w:rsid w:val="007A6AA5"/>
    <w:rsid w:val="007A7C90"/>
    <w:rsid w:val="007B4761"/>
    <w:rsid w:val="007C456D"/>
    <w:rsid w:val="007D04DB"/>
    <w:rsid w:val="007D62D3"/>
    <w:rsid w:val="007E6110"/>
    <w:rsid w:val="00840705"/>
    <w:rsid w:val="0084665D"/>
    <w:rsid w:val="00854A07"/>
    <w:rsid w:val="008556EF"/>
    <w:rsid w:val="00861ABE"/>
    <w:rsid w:val="008675FD"/>
    <w:rsid w:val="00882C1F"/>
    <w:rsid w:val="008950D1"/>
    <w:rsid w:val="00896E17"/>
    <w:rsid w:val="008B0F8F"/>
    <w:rsid w:val="008C4819"/>
    <w:rsid w:val="008D25FF"/>
    <w:rsid w:val="008E2A4E"/>
    <w:rsid w:val="008F3DD6"/>
    <w:rsid w:val="00911F54"/>
    <w:rsid w:val="00914A2C"/>
    <w:rsid w:val="00924A0E"/>
    <w:rsid w:val="00931D00"/>
    <w:rsid w:val="009513AC"/>
    <w:rsid w:val="0096608E"/>
    <w:rsid w:val="00995601"/>
    <w:rsid w:val="009A419D"/>
    <w:rsid w:val="009A7554"/>
    <w:rsid w:val="009B4798"/>
    <w:rsid w:val="009B642E"/>
    <w:rsid w:val="009C1A3E"/>
    <w:rsid w:val="009D04C3"/>
    <w:rsid w:val="009D68D4"/>
    <w:rsid w:val="00A003C1"/>
    <w:rsid w:val="00A146B5"/>
    <w:rsid w:val="00A219A7"/>
    <w:rsid w:val="00A31107"/>
    <w:rsid w:val="00A345C0"/>
    <w:rsid w:val="00A361D3"/>
    <w:rsid w:val="00A46A22"/>
    <w:rsid w:val="00A5200D"/>
    <w:rsid w:val="00A978A4"/>
    <w:rsid w:val="00AA7ACF"/>
    <w:rsid w:val="00AB631F"/>
    <w:rsid w:val="00AF215F"/>
    <w:rsid w:val="00B06349"/>
    <w:rsid w:val="00B1495B"/>
    <w:rsid w:val="00B4386C"/>
    <w:rsid w:val="00B55FD0"/>
    <w:rsid w:val="00B62DD3"/>
    <w:rsid w:val="00B72A22"/>
    <w:rsid w:val="00B7599C"/>
    <w:rsid w:val="00B779D5"/>
    <w:rsid w:val="00BA263C"/>
    <w:rsid w:val="00BA59C9"/>
    <w:rsid w:val="00BA5B97"/>
    <w:rsid w:val="00BB1387"/>
    <w:rsid w:val="00BC0990"/>
    <w:rsid w:val="00BC286B"/>
    <w:rsid w:val="00BD053A"/>
    <w:rsid w:val="00BD3DEF"/>
    <w:rsid w:val="00BD5170"/>
    <w:rsid w:val="00BE594D"/>
    <w:rsid w:val="00BF6D52"/>
    <w:rsid w:val="00C0701C"/>
    <w:rsid w:val="00C23FAF"/>
    <w:rsid w:val="00C35E9E"/>
    <w:rsid w:val="00C453EF"/>
    <w:rsid w:val="00C5509C"/>
    <w:rsid w:val="00C5752D"/>
    <w:rsid w:val="00C62DE9"/>
    <w:rsid w:val="00C855EA"/>
    <w:rsid w:val="00CA2243"/>
    <w:rsid w:val="00CB12E2"/>
    <w:rsid w:val="00CB6F58"/>
    <w:rsid w:val="00CB7918"/>
    <w:rsid w:val="00CC066C"/>
    <w:rsid w:val="00CC2FDD"/>
    <w:rsid w:val="00CC5F06"/>
    <w:rsid w:val="00CD1559"/>
    <w:rsid w:val="00CE2AFF"/>
    <w:rsid w:val="00CF4F5C"/>
    <w:rsid w:val="00D0165E"/>
    <w:rsid w:val="00D02415"/>
    <w:rsid w:val="00D103F5"/>
    <w:rsid w:val="00D16385"/>
    <w:rsid w:val="00D25F09"/>
    <w:rsid w:val="00D56290"/>
    <w:rsid w:val="00D647E6"/>
    <w:rsid w:val="00D72B7A"/>
    <w:rsid w:val="00D81BB8"/>
    <w:rsid w:val="00DA3FF8"/>
    <w:rsid w:val="00DA6D5E"/>
    <w:rsid w:val="00DC4376"/>
    <w:rsid w:val="00DC581F"/>
    <w:rsid w:val="00DC5C2E"/>
    <w:rsid w:val="00DD3CC4"/>
    <w:rsid w:val="00DF2910"/>
    <w:rsid w:val="00DF6B77"/>
    <w:rsid w:val="00E04222"/>
    <w:rsid w:val="00E04FF6"/>
    <w:rsid w:val="00E100B1"/>
    <w:rsid w:val="00E161A7"/>
    <w:rsid w:val="00E42514"/>
    <w:rsid w:val="00E5688F"/>
    <w:rsid w:val="00E81269"/>
    <w:rsid w:val="00E8794C"/>
    <w:rsid w:val="00E91DDC"/>
    <w:rsid w:val="00EA1F0F"/>
    <w:rsid w:val="00EB7533"/>
    <w:rsid w:val="00EC08AA"/>
    <w:rsid w:val="00EC79B1"/>
    <w:rsid w:val="00ED08B2"/>
    <w:rsid w:val="00EE77D1"/>
    <w:rsid w:val="00F0025A"/>
    <w:rsid w:val="00F011E0"/>
    <w:rsid w:val="00F10F1A"/>
    <w:rsid w:val="00F11D05"/>
    <w:rsid w:val="00F32BE3"/>
    <w:rsid w:val="00F45A73"/>
    <w:rsid w:val="00F55201"/>
    <w:rsid w:val="00F70BD5"/>
    <w:rsid w:val="00F741A5"/>
    <w:rsid w:val="00F97553"/>
    <w:rsid w:val="00FA2444"/>
    <w:rsid w:val="00FA2F84"/>
    <w:rsid w:val="00FB0B73"/>
    <w:rsid w:val="00FE0927"/>
    <w:rsid w:val="00FE0C0B"/>
    <w:rsid w:val="00FE691A"/>
    <w:rsid w:val="00FE7B5E"/>
    <w:rsid w:val="00FF42CD"/>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B4176"/>
  <w15:docId w15:val="{E30E62FC-93EE-4EF7-8DF5-453053F9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uiPriority w:val="99"/>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3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aliases w:val="普通文字 Char,纯文本 Char Char,普通文字 Char Char,普通文字 Char Char Char,普通文字 Char Char Char Char,普通文字,正 文 1,普通文字1,普通文字2,普通文字3,普通文字4,普通文字5,普通文字6,普通文字11,普通文字21,普通文字31,普通文字41,普通文字7,Texte,纯文本 Char1 Char Char,纯文本 Char Char Char Char,纯文本 Char1 Char,普通文字 Char + 居中, Cha"/>
    <w:basedOn w:val="a"/>
    <w:link w:val="ac"/>
    <w:qFormat/>
    <w:rsid w:val="00BC286B"/>
    <w:pPr>
      <w:widowControl w:val="0"/>
      <w:jc w:val="both"/>
    </w:pPr>
    <w:rPr>
      <w:rFonts w:ascii="宋体" w:hAnsi="Courier New"/>
      <w:kern w:val="2"/>
      <w:sz w:val="21"/>
    </w:rPr>
  </w:style>
  <w:style w:type="character" w:customStyle="1" w:styleId="ac">
    <w:name w:val="纯文本 字符"/>
    <w:aliases w:val="普通文字 Char 字符,纯文本 Char Char 字符,普通文字 Char Char 字符,普通文字 Char Char Char 字符,普通文字 Char Char Char Char 字符,普通文字 字符,正 文 1 字符,普通文字1 字符,普通文字2 字符,普通文字3 字符,普通文字4 字符,普通文字5 字符,普通文字6 字符,普通文字11 字符,普通文字21 字符,普通文字31 字符,普通文字41 字符,普通文字7 字符,Texte 字符,纯文本 Char1 Char 字符"/>
    <w:basedOn w:val="a0"/>
    <w:link w:val="ab"/>
    <w:uiPriority w:val="99"/>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afterLines="50"/>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character" w:styleId="af3">
    <w:name w:val="Strong"/>
    <w:basedOn w:val="a0"/>
    <w:uiPriority w:val="22"/>
    <w:qFormat/>
    <w:rsid w:val="00B62DD3"/>
    <w:rPr>
      <w:b/>
      <w:bCs/>
    </w:rPr>
  </w:style>
  <w:style w:type="paragraph" w:styleId="af4">
    <w:name w:val="Date"/>
    <w:basedOn w:val="a"/>
    <w:next w:val="a"/>
    <w:link w:val="14"/>
    <w:qFormat/>
    <w:rsid w:val="00B62DD3"/>
    <w:pPr>
      <w:widowControl w:val="0"/>
      <w:jc w:val="both"/>
    </w:pPr>
    <w:rPr>
      <w:rFonts w:ascii="楷体_GB2312" w:eastAsia="楷体_GB2312"/>
      <w:kern w:val="2"/>
      <w:sz w:val="28"/>
    </w:rPr>
  </w:style>
  <w:style w:type="character" w:customStyle="1" w:styleId="af5">
    <w:name w:val="日期 字符"/>
    <w:basedOn w:val="a0"/>
    <w:uiPriority w:val="99"/>
    <w:semiHidden/>
    <w:rsid w:val="00B62DD3"/>
    <w:rPr>
      <w:rFonts w:ascii="Times New Roman" w:eastAsia="宋体" w:hAnsi="Times New Roman" w:cs="Times New Roman"/>
      <w:kern w:val="0"/>
      <w:sz w:val="20"/>
      <w:szCs w:val="20"/>
    </w:rPr>
  </w:style>
  <w:style w:type="character" w:customStyle="1" w:styleId="14">
    <w:name w:val="日期 字符1"/>
    <w:link w:val="af4"/>
    <w:qFormat/>
    <w:rsid w:val="00B62DD3"/>
    <w:rPr>
      <w:rFonts w:ascii="楷体_GB2312" w:eastAsia="楷体_GB2312" w:hAnsi="Times New Roman" w:cs="Times New Roman"/>
      <w:sz w:val="28"/>
      <w:szCs w:val="20"/>
    </w:rPr>
  </w:style>
  <w:style w:type="paragraph" w:styleId="af6">
    <w:name w:val="Balloon Text"/>
    <w:basedOn w:val="a"/>
    <w:link w:val="af7"/>
    <w:uiPriority w:val="99"/>
    <w:semiHidden/>
    <w:unhideWhenUsed/>
    <w:rsid w:val="00653706"/>
    <w:rPr>
      <w:sz w:val="18"/>
      <w:szCs w:val="18"/>
    </w:rPr>
  </w:style>
  <w:style w:type="character" w:customStyle="1" w:styleId="af7">
    <w:name w:val="批注框文本 字符"/>
    <w:basedOn w:val="a0"/>
    <w:link w:val="af6"/>
    <w:uiPriority w:val="99"/>
    <w:semiHidden/>
    <w:rsid w:val="00653706"/>
    <w:rPr>
      <w:rFonts w:ascii="Times New Roman" w:eastAsia="宋体" w:hAnsi="Times New Roman" w:cs="Times New Roman"/>
      <w:kern w:val="0"/>
      <w:sz w:val="18"/>
      <w:szCs w:val="18"/>
    </w:rPr>
  </w:style>
  <w:style w:type="character" w:customStyle="1" w:styleId="Char">
    <w:name w:val="日期 Char"/>
    <w:qFormat/>
    <w:rsid w:val="00083205"/>
    <w:rPr>
      <w:rFonts w:ascii="楷体_GB2312" w:eastAsia="楷体_GB2312"/>
      <w:kern w:val="2"/>
      <w:sz w:val="28"/>
    </w:rPr>
  </w:style>
  <w:style w:type="character" w:customStyle="1" w:styleId="Char1">
    <w:name w:val="纯文本 Char1"/>
    <w:uiPriority w:val="99"/>
    <w:rsid w:val="00AB631F"/>
    <w:rPr>
      <w:rFonts w:ascii="宋体" w:hAnsi="Courier New"/>
      <w:kern w:val="2"/>
      <w:sz w:val="21"/>
    </w:rPr>
  </w:style>
  <w:style w:type="paragraph" w:customStyle="1" w:styleId="Char0">
    <w:name w:val="Char"/>
    <w:basedOn w:val="a"/>
    <w:rsid w:val="00C855EA"/>
    <w:pPr>
      <w:widowControl w:val="0"/>
      <w:tabs>
        <w:tab w:val="left" w:pos="840"/>
      </w:tabs>
      <w:ind w:left="840" w:hanging="420"/>
      <w:jc w:val="both"/>
    </w:pPr>
    <w:rPr>
      <w:kern w:val="2"/>
      <w:sz w:val="24"/>
      <w:szCs w:val="24"/>
    </w:rPr>
  </w:style>
  <w:style w:type="character" w:customStyle="1" w:styleId="Char2">
    <w:name w:val="*正文 Char"/>
    <w:link w:val="af8"/>
    <w:qFormat/>
    <w:locked/>
    <w:rsid w:val="00C855EA"/>
    <w:rPr>
      <w:rFonts w:ascii="宋体" w:hAnsi="宋体"/>
      <w:sz w:val="24"/>
    </w:rPr>
  </w:style>
  <w:style w:type="paragraph" w:customStyle="1" w:styleId="af8">
    <w:name w:val="*正文"/>
    <w:basedOn w:val="a"/>
    <w:link w:val="Char2"/>
    <w:qFormat/>
    <w:rsid w:val="00C855EA"/>
    <w:pPr>
      <w:widowControl w:val="0"/>
      <w:adjustRightInd w:val="0"/>
      <w:snapToGrid w:val="0"/>
      <w:spacing w:line="360" w:lineRule="auto"/>
      <w:ind w:firstLine="482"/>
    </w:pPr>
    <w:rPr>
      <w:rFonts w:ascii="宋体" w:eastAsiaTheme="minorEastAsia" w:hAnsi="宋体"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05181">
      <w:bodyDiv w:val="1"/>
      <w:marLeft w:val="0"/>
      <w:marRight w:val="0"/>
      <w:marTop w:val="0"/>
      <w:marBottom w:val="0"/>
      <w:divBdr>
        <w:top w:val="none" w:sz="0" w:space="0" w:color="auto"/>
        <w:left w:val="none" w:sz="0" w:space="0" w:color="auto"/>
        <w:bottom w:val="none" w:sz="0" w:space="0" w:color="auto"/>
        <w:right w:val="none" w:sz="0" w:space="0" w:color="auto"/>
      </w:divBdr>
    </w:div>
    <w:div w:id="646125277">
      <w:bodyDiv w:val="1"/>
      <w:marLeft w:val="0"/>
      <w:marRight w:val="0"/>
      <w:marTop w:val="0"/>
      <w:marBottom w:val="0"/>
      <w:divBdr>
        <w:top w:val="none" w:sz="0" w:space="0" w:color="auto"/>
        <w:left w:val="none" w:sz="0" w:space="0" w:color="auto"/>
        <w:bottom w:val="none" w:sz="0" w:space="0" w:color="auto"/>
        <w:right w:val="none" w:sz="0" w:space="0" w:color="auto"/>
      </w:divBdr>
    </w:div>
    <w:div w:id="999041892">
      <w:bodyDiv w:val="1"/>
      <w:marLeft w:val="0"/>
      <w:marRight w:val="0"/>
      <w:marTop w:val="0"/>
      <w:marBottom w:val="0"/>
      <w:divBdr>
        <w:top w:val="none" w:sz="0" w:space="0" w:color="auto"/>
        <w:left w:val="none" w:sz="0" w:space="0" w:color="auto"/>
        <w:bottom w:val="none" w:sz="0" w:space="0" w:color="auto"/>
        <w:right w:val="none" w:sz="0" w:space="0" w:color="auto"/>
      </w:divBdr>
    </w:div>
    <w:div w:id="214403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1442;&#21152;&#21709;&#24212;&#30340;&#20379;&#24212;&#21830;&#23558;&#30005;&#23376;&#25991;&#26723;&#21457;&#36865;&#33267;&#30005;&#23376;&#37038;&#31665;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1</Pages>
  <Words>2934</Words>
  <Characters>16728</Characters>
  <Application>Microsoft Office Word</Application>
  <DocSecurity>0</DocSecurity>
  <Lines>139</Lines>
  <Paragraphs>39</Paragraphs>
  <ScaleCrop>false</ScaleCrop>
  <Company>Organization</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张涛</dc:creator>
  <cp:lastModifiedBy>SJ</cp:lastModifiedBy>
  <cp:revision>105</cp:revision>
  <cp:lastPrinted>2025-11-03T01:57:00Z</cp:lastPrinted>
  <dcterms:created xsi:type="dcterms:W3CDTF">2026-04-20T07:02:00Z</dcterms:created>
  <dcterms:modified xsi:type="dcterms:W3CDTF">2026-04-24T02:04:00Z</dcterms:modified>
</cp:coreProperties>
</file>