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600" w:rsidRPr="00F836B7" w:rsidRDefault="00C53600">
      <w:pPr>
        <w:pStyle w:val="af1"/>
        <w:spacing w:line="0" w:lineRule="atLeast"/>
        <w:ind w:firstLineChars="200" w:firstLine="643"/>
        <w:jc w:val="both"/>
        <w:rPr>
          <w:rFonts w:ascii="宋体" w:hAnsi="宋体" w:cs="宋体"/>
          <w:b/>
          <w:color w:val="000000" w:themeColor="text1"/>
          <w:sz w:val="32"/>
          <w:szCs w:val="32"/>
        </w:rPr>
      </w:pPr>
      <w:bookmarkStart w:id="0" w:name="OLE_LINK16"/>
      <w:bookmarkStart w:id="1" w:name="OLE_LINK17"/>
    </w:p>
    <w:p w:rsidR="00C53600" w:rsidRPr="00F836B7" w:rsidRDefault="00C53600">
      <w:pPr>
        <w:pStyle w:val="22"/>
        <w:ind w:left="400" w:firstLine="0"/>
        <w:jc w:val="center"/>
        <w:rPr>
          <w:rFonts w:ascii="宋体" w:eastAsia="宋体" w:hAnsi="宋体" w:cs="宋体"/>
          <w:b/>
          <w:color w:val="000000" w:themeColor="text1"/>
          <w:sz w:val="48"/>
          <w:szCs w:val="48"/>
        </w:rPr>
      </w:pPr>
    </w:p>
    <w:p w:rsidR="00C53600" w:rsidRPr="00F836B7" w:rsidRDefault="00C53600">
      <w:pPr>
        <w:pStyle w:val="2"/>
        <w:ind w:left="400"/>
        <w:rPr>
          <w:color w:val="000000" w:themeColor="text1"/>
        </w:rPr>
      </w:pPr>
    </w:p>
    <w:p w:rsidR="00C53600" w:rsidRPr="00F836B7" w:rsidRDefault="00C53600">
      <w:pPr>
        <w:pStyle w:val="2"/>
        <w:ind w:left="400"/>
        <w:rPr>
          <w:color w:val="000000" w:themeColor="text1"/>
        </w:rPr>
      </w:pPr>
    </w:p>
    <w:p w:rsidR="00C53600" w:rsidRPr="00F836B7" w:rsidRDefault="005F263A">
      <w:pPr>
        <w:spacing w:line="0" w:lineRule="atLeast"/>
        <w:jc w:val="center"/>
        <w:rPr>
          <w:rFonts w:ascii="黑体" w:eastAsia="黑体" w:hAnsi="黑体" w:cs="宋体"/>
          <w:b/>
          <w:color w:val="000000" w:themeColor="text1"/>
          <w:sz w:val="96"/>
          <w:szCs w:val="96"/>
        </w:rPr>
      </w:pPr>
      <w:bookmarkStart w:id="2" w:name="OLE_LINK7"/>
      <w:bookmarkStart w:id="3" w:name="OLE_LINK8"/>
      <w:r w:rsidRPr="00F836B7">
        <w:rPr>
          <w:rFonts w:ascii="黑体" w:eastAsia="黑体" w:hAnsi="黑体" w:cs="宋体" w:hint="eastAsia"/>
          <w:b/>
          <w:color w:val="000000" w:themeColor="text1"/>
          <w:sz w:val="96"/>
          <w:szCs w:val="96"/>
        </w:rPr>
        <w:t>采购文件</w:t>
      </w:r>
      <w:bookmarkEnd w:id="2"/>
      <w:bookmarkEnd w:id="3"/>
    </w:p>
    <w:p w:rsidR="00C53600" w:rsidRPr="00F836B7" w:rsidRDefault="00C53600">
      <w:pPr>
        <w:spacing w:line="0" w:lineRule="atLeast"/>
        <w:jc w:val="center"/>
        <w:rPr>
          <w:rFonts w:ascii="黑体" w:eastAsia="黑体" w:hAnsi="黑体" w:cs="宋体"/>
          <w:b/>
          <w:color w:val="000000" w:themeColor="text1"/>
          <w:sz w:val="96"/>
          <w:szCs w:val="96"/>
        </w:rPr>
      </w:pPr>
    </w:p>
    <w:p w:rsidR="00C53600" w:rsidRPr="00F836B7" w:rsidRDefault="00C53600">
      <w:pPr>
        <w:spacing w:line="0" w:lineRule="atLeast"/>
        <w:jc w:val="center"/>
        <w:rPr>
          <w:rFonts w:ascii="黑体" w:eastAsia="黑体" w:hAnsi="黑体" w:cs="宋体"/>
          <w:b/>
          <w:color w:val="000000" w:themeColor="text1"/>
          <w:sz w:val="96"/>
          <w:szCs w:val="96"/>
        </w:rPr>
      </w:pPr>
    </w:p>
    <w:p w:rsidR="00C53600" w:rsidRPr="00F836B7" w:rsidRDefault="005F263A">
      <w:pPr>
        <w:ind w:firstLineChars="600" w:firstLine="1928"/>
        <w:rPr>
          <w:rFonts w:ascii="宋体" w:hAnsi="宋体" w:cs="宋体"/>
          <w:b/>
          <w:color w:val="000000" w:themeColor="text1"/>
          <w:sz w:val="32"/>
        </w:rPr>
      </w:pPr>
      <w:r w:rsidRPr="00F836B7">
        <w:rPr>
          <w:rFonts w:ascii="宋体" w:hAnsi="宋体" w:cs="宋体" w:hint="eastAsia"/>
          <w:b/>
          <w:color w:val="000000" w:themeColor="text1"/>
          <w:sz w:val="32"/>
        </w:rPr>
        <w:t>项目名称：</w:t>
      </w:r>
      <w:bookmarkStart w:id="4" w:name="OLE_LINK11"/>
      <w:r w:rsidRPr="00F836B7">
        <w:rPr>
          <w:rFonts w:ascii="宋体" w:hAnsi="宋体" w:cs="宋体" w:hint="eastAsia"/>
          <w:b/>
          <w:color w:val="000000" w:themeColor="text1"/>
          <w:sz w:val="32"/>
        </w:rPr>
        <w:t>建筑消防设施维修保养服务采购</w:t>
      </w:r>
      <w:bookmarkEnd w:id="4"/>
      <w:r w:rsidRPr="00F836B7">
        <w:rPr>
          <w:rFonts w:ascii="宋体" w:hAnsi="宋体" w:cs="宋体"/>
          <w:b/>
          <w:color w:val="000000" w:themeColor="text1"/>
          <w:sz w:val="32"/>
        </w:rPr>
        <w:t xml:space="preserve"> </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5221"/>
      </w:tblGrid>
      <w:tr w:rsidR="00C53600" w:rsidRPr="00F836B7">
        <w:trPr>
          <w:trHeight w:val="1232"/>
          <w:jc w:val="center"/>
        </w:trPr>
        <w:tc>
          <w:tcPr>
            <w:tcW w:w="3068" w:type="dxa"/>
            <w:vAlign w:val="center"/>
          </w:tcPr>
          <w:p w:rsidR="00C53600" w:rsidRPr="00F836B7" w:rsidRDefault="005F263A">
            <w:pPr>
              <w:jc w:val="right"/>
              <w:rPr>
                <w:rFonts w:ascii="宋体" w:hAnsi="宋体" w:cs="宋体"/>
                <w:b/>
                <w:color w:val="000000" w:themeColor="text1"/>
                <w:sz w:val="32"/>
              </w:rPr>
            </w:pPr>
            <w:r w:rsidRPr="00F836B7">
              <w:rPr>
                <w:rFonts w:ascii="宋体" w:hAnsi="宋体" w:cs="宋体" w:hint="eastAsia"/>
                <w:b/>
                <w:color w:val="000000" w:themeColor="text1"/>
                <w:sz w:val="32"/>
              </w:rPr>
              <w:t xml:space="preserve"> </w:t>
            </w:r>
            <w:r w:rsidRPr="00F836B7">
              <w:rPr>
                <w:rFonts w:ascii="宋体" w:hAnsi="宋体" w:cs="宋体"/>
                <w:b/>
                <w:color w:val="000000" w:themeColor="text1"/>
                <w:sz w:val="32"/>
              </w:rPr>
              <w:t xml:space="preserve">   </w:t>
            </w:r>
            <w:r w:rsidRPr="00F836B7">
              <w:rPr>
                <w:rFonts w:ascii="宋体" w:hAnsi="宋体" w:cs="宋体" w:hint="eastAsia"/>
                <w:b/>
                <w:color w:val="000000" w:themeColor="text1"/>
                <w:sz w:val="32"/>
              </w:rPr>
              <w:t>项目编号：</w:t>
            </w:r>
          </w:p>
        </w:tc>
        <w:tc>
          <w:tcPr>
            <w:tcW w:w="5221" w:type="dxa"/>
            <w:vAlign w:val="center"/>
          </w:tcPr>
          <w:p w:rsidR="00C53600" w:rsidRPr="00F836B7" w:rsidRDefault="005F263A">
            <w:pPr>
              <w:rPr>
                <w:rFonts w:ascii="宋体" w:hAnsi="宋体" w:cs="宋体"/>
                <w:b/>
                <w:color w:val="000000" w:themeColor="text1"/>
                <w:sz w:val="32"/>
              </w:rPr>
            </w:pPr>
            <w:r w:rsidRPr="00F836B7">
              <w:rPr>
                <w:rFonts w:ascii="宋体" w:hAnsi="宋体" w:cs="宋体" w:hint="eastAsia"/>
                <w:b/>
                <w:color w:val="000000" w:themeColor="text1"/>
                <w:sz w:val="32"/>
              </w:rPr>
              <w:t>H</w:t>
            </w:r>
            <w:r w:rsidRPr="00F836B7">
              <w:rPr>
                <w:rFonts w:ascii="宋体" w:hAnsi="宋体" w:cs="宋体"/>
                <w:b/>
                <w:color w:val="000000" w:themeColor="text1"/>
                <w:sz w:val="32"/>
              </w:rPr>
              <w:t>NU2026009</w:t>
            </w:r>
          </w:p>
        </w:tc>
      </w:tr>
    </w:tbl>
    <w:p w:rsidR="00C53600" w:rsidRPr="00F836B7" w:rsidRDefault="00C53600">
      <w:pPr>
        <w:jc w:val="center"/>
        <w:rPr>
          <w:rFonts w:ascii="宋体" w:hAnsi="宋体" w:cs="宋体"/>
          <w:color w:val="000000" w:themeColor="text1"/>
          <w:sz w:val="32"/>
        </w:rPr>
      </w:pPr>
    </w:p>
    <w:p w:rsidR="00C53600" w:rsidRPr="00F836B7" w:rsidRDefault="00C53600">
      <w:pPr>
        <w:jc w:val="center"/>
        <w:rPr>
          <w:rFonts w:ascii="宋体" w:hAnsi="宋体" w:cs="宋体"/>
          <w:color w:val="000000" w:themeColor="text1"/>
          <w:sz w:val="18"/>
          <w:szCs w:val="18"/>
        </w:rPr>
      </w:pPr>
    </w:p>
    <w:p w:rsidR="00C53600" w:rsidRPr="00F836B7" w:rsidRDefault="00C53600">
      <w:pPr>
        <w:pStyle w:val="a4"/>
        <w:rPr>
          <w:color w:val="000000" w:themeColor="text1"/>
        </w:rPr>
      </w:pPr>
    </w:p>
    <w:p w:rsidR="00C53600" w:rsidRPr="00F836B7" w:rsidRDefault="00C53600">
      <w:pPr>
        <w:spacing w:line="480" w:lineRule="auto"/>
        <w:ind w:firstLineChars="200" w:firstLine="602"/>
        <w:jc w:val="center"/>
        <w:rPr>
          <w:rFonts w:ascii="宋体" w:hAnsi="宋体" w:cs="宋体"/>
          <w:b/>
          <w:color w:val="000000" w:themeColor="text1"/>
          <w:sz w:val="30"/>
          <w:szCs w:val="30"/>
        </w:rPr>
      </w:pPr>
    </w:p>
    <w:p w:rsidR="00C53600" w:rsidRPr="00F836B7" w:rsidRDefault="00C53600">
      <w:pPr>
        <w:spacing w:line="480" w:lineRule="auto"/>
        <w:ind w:firstLineChars="200" w:firstLine="602"/>
        <w:jc w:val="center"/>
        <w:rPr>
          <w:rFonts w:ascii="宋体" w:hAnsi="宋体" w:cs="宋体"/>
          <w:b/>
          <w:color w:val="000000" w:themeColor="text1"/>
          <w:sz w:val="30"/>
          <w:szCs w:val="30"/>
        </w:rPr>
      </w:pPr>
    </w:p>
    <w:p w:rsidR="00C53600" w:rsidRPr="00F836B7" w:rsidRDefault="00C53600">
      <w:pPr>
        <w:spacing w:line="480" w:lineRule="auto"/>
        <w:ind w:firstLineChars="200" w:firstLine="602"/>
        <w:jc w:val="center"/>
        <w:rPr>
          <w:rFonts w:ascii="宋体" w:hAnsi="宋体" w:cs="宋体"/>
          <w:b/>
          <w:color w:val="000000" w:themeColor="text1"/>
          <w:sz w:val="30"/>
          <w:szCs w:val="30"/>
        </w:rPr>
      </w:pPr>
    </w:p>
    <w:p w:rsidR="00C53600" w:rsidRPr="00F836B7" w:rsidRDefault="00C53600">
      <w:pPr>
        <w:spacing w:line="480" w:lineRule="auto"/>
        <w:ind w:firstLineChars="200" w:firstLine="602"/>
        <w:jc w:val="center"/>
        <w:rPr>
          <w:rFonts w:ascii="宋体" w:hAnsi="宋体" w:cs="宋体"/>
          <w:b/>
          <w:color w:val="000000" w:themeColor="text1"/>
          <w:sz w:val="30"/>
          <w:szCs w:val="30"/>
        </w:rPr>
      </w:pPr>
    </w:p>
    <w:p w:rsidR="00C53600" w:rsidRPr="00F836B7" w:rsidRDefault="005F263A">
      <w:pPr>
        <w:spacing w:line="480" w:lineRule="auto"/>
        <w:jc w:val="center"/>
        <w:rPr>
          <w:rFonts w:ascii="黑体" w:eastAsia="黑体" w:hAnsi="黑体" w:cs="宋体"/>
          <w:color w:val="000000" w:themeColor="text1"/>
          <w:sz w:val="32"/>
          <w:szCs w:val="32"/>
        </w:rPr>
      </w:pPr>
      <w:r w:rsidRPr="00F836B7">
        <w:rPr>
          <w:rFonts w:ascii="黑体" w:eastAsia="黑体" w:hAnsi="黑体" w:cs="宋体" w:hint="eastAsia"/>
          <w:color w:val="000000" w:themeColor="text1"/>
          <w:sz w:val="32"/>
          <w:szCs w:val="32"/>
        </w:rPr>
        <w:t>淮阴师范学院</w:t>
      </w:r>
    </w:p>
    <w:p w:rsidR="00C53600" w:rsidRPr="00F836B7" w:rsidRDefault="005F263A">
      <w:pPr>
        <w:spacing w:line="480" w:lineRule="auto"/>
        <w:jc w:val="center"/>
        <w:rPr>
          <w:rFonts w:ascii="黑体" w:eastAsia="黑体" w:hAnsi="黑体" w:cs="宋体"/>
          <w:color w:val="000000" w:themeColor="text1"/>
          <w:sz w:val="32"/>
          <w:szCs w:val="32"/>
        </w:rPr>
      </w:pPr>
      <w:r w:rsidRPr="00F836B7">
        <w:rPr>
          <w:rFonts w:ascii="黑体" w:eastAsia="黑体" w:hAnsi="黑体" w:cs="宋体" w:hint="eastAsia"/>
          <w:color w:val="000000" w:themeColor="text1"/>
          <w:sz w:val="32"/>
          <w:szCs w:val="32"/>
        </w:rPr>
        <w:t>202</w:t>
      </w:r>
      <w:r w:rsidRPr="00F836B7">
        <w:rPr>
          <w:rFonts w:ascii="黑体" w:eastAsia="黑体" w:hAnsi="黑体" w:cs="宋体"/>
          <w:color w:val="000000" w:themeColor="text1"/>
          <w:sz w:val="32"/>
          <w:szCs w:val="32"/>
        </w:rPr>
        <w:t>6</w:t>
      </w:r>
      <w:r w:rsidRPr="00F836B7">
        <w:rPr>
          <w:rFonts w:ascii="黑体" w:eastAsia="黑体" w:hAnsi="黑体" w:cs="宋体" w:hint="eastAsia"/>
          <w:color w:val="000000" w:themeColor="text1"/>
          <w:sz w:val="32"/>
          <w:szCs w:val="32"/>
        </w:rPr>
        <w:t xml:space="preserve">年 </w:t>
      </w:r>
      <w:r w:rsidRPr="00F836B7">
        <w:rPr>
          <w:rFonts w:ascii="黑体" w:eastAsia="黑体" w:hAnsi="黑体" w:cs="宋体"/>
          <w:color w:val="000000" w:themeColor="text1"/>
          <w:sz w:val="32"/>
          <w:szCs w:val="32"/>
        </w:rPr>
        <w:t>4</w:t>
      </w:r>
      <w:r w:rsidRPr="00F836B7">
        <w:rPr>
          <w:rFonts w:ascii="黑体" w:eastAsia="黑体" w:hAnsi="黑体" w:cs="宋体" w:hint="eastAsia"/>
          <w:color w:val="000000" w:themeColor="text1"/>
          <w:sz w:val="32"/>
          <w:szCs w:val="32"/>
        </w:rPr>
        <w:t>月</w:t>
      </w:r>
    </w:p>
    <w:p w:rsidR="00C53600" w:rsidRPr="00F836B7" w:rsidRDefault="005F263A">
      <w:pPr>
        <w:rPr>
          <w:rFonts w:ascii="宋体" w:hAnsi="宋体" w:cs="宋体"/>
          <w:b/>
          <w:color w:val="000000" w:themeColor="text1"/>
          <w:sz w:val="32"/>
          <w:szCs w:val="32"/>
        </w:rPr>
      </w:pPr>
      <w:r w:rsidRPr="00F836B7">
        <w:rPr>
          <w:rFonts w:ascii="宋体" w:hAnsi="宋体" w:cs="宋体"/>
          <w:b/>
          <w:color w:val="000000" w:themeColor="text1"/>
          <w:sz w:val="32"/>
          <w:szCs w:val="32"/>
        </w:rPr>
        <w:br w:type="page"/>
      </w:r>
    </w:p>
    <w:sdt>
      <w:sdtPr>
        <w:rPr>
          <w:rFonts w:asciiTheme="minorHAnsi" w:eastAsiaTheme="minorEastAsia" w:hAnsiTheme="minorHAnsi" w:cs="Times New Roman"/>
          <w:color w:val="000000" w:themeColor="text1"/>
          <w:sz w:val="22"/>
          <w:szCs w:val="22"/>
          <w:lang w:val="zh-CN"/>
        </w:rPr>
        <w:id w:val="1517651961"/>
        <w:docPartObj>
          <w:docPartGallery w:val="Table of Contents"/>
          <w:docPartUnique/>
        </w:docPartObj>
      </w:sdtPr>
      <w:sdtEndPr>
        <w:rPr>
          <w:b/>
          <w:bCs/>
        </w:rPr>
      </w:sdtEndPr>
      <w:sdtContent>
        <w:p w:rsidR="00C53600" w:rsidRPr="00F836B7" w:rsidRDefault="00C53600">
          <w:pPr>
            <w:pStyle w:val="TOC1"/>
            <w:jc w:val="center"/>
            <w:rPr>
              <w:color w:val="000000" w:themeColor="text1"/>
              <w:lang w:val="zh-CN"/>
            </w:rPr>
          </w:pPr>
        </w:p>
        <w:p w:rsidR="00C53600" w:rsidRPr="00F836B7" w:rsidRDefault="005F263A">
          <w:pPr>
            <w:pStyle w:val="TOC1"/>
            <w:jc w:val="center"/>
            <w:rPr>
              <w:rFonts w:ascii="黑体" w:eastAsia="黑体" w:hAnsi="黑体"/>
              <w:color w:val="000000" w:themeColor="text1"/>
              <w:sz w:val="40"/>
            </w:rPr>
          </w:pPr>
          <w:r w:rsidRPr="00F836B7">
            <w:rPr>
              <w:rFonts w:ascii="黑体" w:eastAsia="黑体" w:hAnsi="黑体"/>
              <w:color w:val="000000" w:themeColor="text1"/>
              <w:sz w:val="40"/>
              <w:lang w:val="zh-CN"/>
            </w:rPr>
            <w:t>目</w:t>
          </w:r>
          <w:r w:rsidRPr="00F836B7">
            <w:rPr>
              <w:rFonts w:ascii="黑体" w:eastAsia="黑体" w:hAnsi="黑体" w:hint="eastAsia"/>
              <w:color w:val="000000" w:themeColor="text1"/>
              <w:sz w:val="40"/>
              <w:lang w:val="zh-CN"/>
            </w:rPr>
            <w:t xml:space="preserve"> </w:t>
          </w:r>
          <w:r w:rsidRPr="00F836B7">
            <w:rPr>
              <w:rFonts w:ascii="黑体" w:eastAsia="黑体" w:hAnsi="黑体"/>
              <w:color w:val="000000" w:themeColor="text1"/>
              <w:sz w:val="40"/>
              <w:lang w:val="zh-CN"/>
            </w:rPr>
            <w:t xml:space="preserve">   录</w:t>
          </w:r>
        </w:p>
        <w:p w:rsidR="00C53600" w:rsidRPr="00F836B7" w:rsidRDefault="005F263A">
          <w:pPr>
            <w:pStyle w:val="12"/>
            <w:tabs>
              <w:tab w:val="right" w:leader="dot" w:pos="9628"/>
            </w:tabs>
            <w:rPr>
              <w:rFonts w:cstheme="minorBidi"/>
              <w:color w:val="000000" w:themeColor="text1"/>
              <w:kern w:val="2"/>
              <w:sz w:val="24"/>
            </w:rPr>
          </w:pPr>
          <w:r w:rsidRPr="00F836B7">
            <w:rPr>
              <w:color w:val="000000" w:themeColor="text1"/>
            </w:rPr>
            <w:fldChar w:fldCharType="begin"/>
          </w:r>
          <w:r w:rsidRPr="00F836B7">
            <w:rPr>
              <w:color w:val="000000" w:themeColor="text1"/>
            </w:rPr>
            <w:instrText xml:space="preserve"> TOC \o "1-3" \h \z \u </w:instrText>
          </w:r>
          <w:r w:rsidRPr="00F836B7">
            <w:rPr>
              <w:color w:val="000000" w:themeColor="text1"/>
            </w:rPr>
            <w:fldChar w:fldCharType="separate"/>
          </w:r>
          <w:hyperlink w:anchor="_Toc212727369" w:history="1">
            <w:r w:rsidRPr="00F836B7">
              <w:rPr>
                <w:rStyle w:val="af4"/>
                <w:rFonts w:ascii="黑体" w:eastAsia="黑体" w:hAnsi="黑体" w:cs="宋体"/>
                <w:color w:val="000000" w:themeColor="text1"/>
                <w:sz w:val="28"/>
              </w:rPr>
              <w:t>第一部分  采购公告</w:t>
            </w:r>
            <w:r w:rsidRPr="00F836B7">
              <w:rPr>
                <w:color w:val="000000" w:themeColor="text1"/>
                <w:sz w:val="28"/>
              </w:rPr>
              <w:tab/>
            </w:r>
            <w:r w:rsidRPr="00F836B7">
              <w:rPr>
                <w:color w:val="000000" w:themeColor="text1"/>
                <w:sz w:val="28"/>
              </w:rPr>
              <w:fldChar w:fldCharType="begin"/>
            </w:r>
            <w:r w:rsidRPr="00F836B7">
              <w:rPr>
                <w:color w:val="000000" w:themeColor="text1"/>
                <w:sz w:val="28"/>
              </w:rPr>
              <w:instrText xml:space="preserve"> PAGEREF _Toc212727369 \h </w:instrText>
            </w:r>
            <w:r w:rsidRPr="00F836B7">
              <w:rPr>
                <w:color w:val="000000" w:themeColor="text1"/>
                <w:sz w:val="28"/>
              </w:rPr>
            </w:r>
            <w:r w:rsidRPr="00F836B7">
              <w:rPr>
                <w:color w:val="000000" w:themeColor="text1"/>
                <w:sz w:val="28"/>
              </w:rPr>
              <w:fldChar w:fldCharType="separate"/>
            </w:r>
            <w:r w:rsidRPr="00F836B7">
              <w:rPr>
                <w:color w:val="000000" w:themeColor="text1"/>
                <w:sz w:val="28"/>
              </w:rPr>
              <w:t>3</w:t>
            </w:r>
            <w:r w:rsidRPr="00F836B7">
              <w:rPr>
                <w:color w:val="000000" w:themeColor="text1"/>
                <w:sz w:val="28"/>
              </w:rPr>
              <w:fldChar w:fldCharType="end"/>
            </w:r>
          </w:hyperlink>
        </w:p>
        <w:p w:rsidR="00C53600" w:rsidRPr="00F836B7" w:rsidRDefault="005F263A">
          <w:pPr>
            <w:pStyle w:val="12"/>
            <w:tabs>
              <w:tab w:val="right" w:leader="dot" w:pos="9628"/>
            </w:tabs>
            <w:rPr>
              <w:rFonts w:cstheme="minorBidi"/>
              <w:color w:val="000000" w:themeColor="text1"/>
              <w:kern w:val="2"/>
              <w:sz w:val="24"/>
            </w:rPr>
          </w:pPr>
          <w:hyperlink w:anchor="_Toc212727370" w:history="1">
            <w:r w:rsidRPr="00F836B7">
              <w:rPr>
                <w:rStyle w:val="af4"/>
                <w:rFonts w:ascii="黑体" w:eastAsia="黑体" w:hAnsi="黑体" w:cs="宋体"/>
                <w:color w:val="000000" w:themeColor="text1"/>
                <w:sz w:val="28"/>
              </w:rPr>
              <w:t>第二部分  响应须知</w:t>
            </w:r>
            <w:r w:rsidRPr="00F836B7">
              <w:rPr>
                <w:color w:val="000000" w:themeColor="text1"/>
                <w:sz w:val="28"/>
              </w:rPr>
              <w:tab/>
            </w:r>
            <w:r w:rsidRPr="00F836B7">
              <w:rPr>
                <w:color w:val="000000" w:themeColor="text1"/>
                <w:sz w:val="28"/>
              </w:rPr>
              <w:fldChar w:fldCharType="begin"/>
            </w:r>
            <w:r w:rsidRPr="00F836B7">
              <w:rPr>
                <w:color w:val="000000" w:themeColor="text1"/>
                <w:sz w:val="28"/>
              </w:rPr>
              <w:instrText xml:space="preserve"> PAGEREF _Toc212727370 \h </w:instrText>
            </w:r>
            <w:r w:rsidRPr="00F836B7">
              <w:rPr>
                <w:color w:val="000000" w:themeColor="text1"/>
                <w:sz w:val="28"/>
              </w:rPr>
            </w:r>
            <w:r w:rsidRPr="00F836B7">
              <w:rPr>
                <w:color w:val="000000" w:themeColor="text1"/>
                <w:sz w:val="28"/>
              </w:rPr>
              <w:fldChar w:fldCharType="separate"/>
            </w:r>
            <w:r w:rsidRPr="00F836B7">
              <w:rPr>
                <w:color w:val="000000" w:themeColor="text1"/>
                <w:sz w:val="28"/>
              </w:rPr>
              <w:t>6</w:t>
            </w:r>
            <w:r w:rsidRPr="00F836B7">
              <w:rPr>
                <w:color w:val="000000" w:themeColor="text1"/>
                <w:sz w:val="28"/>
              </w:rPr>
              <w:fldChar w:fldCharType="end"/>
            </w:r>
          </w:hyperlink>
        </w:p>
        <w:p w:rsidR="00C53600" w:rsidRPr="00F836B7" w:rsidRDefault="005F263A">
          <w:pPr>
            <w:pStyle w:val="12"/>
            <w:tabs>
              <w:tab w:val="right" w:leader="dot" w:pos="9628"/>
            </w:tabs>
            <w:rPr>
              <w:rFonts w:cstheme="minorBidi"/>
              <w:color w:val="000000" w:themeColor="text1"/>
              <w:kern w:val="2"/>
              <w:sz w:val="24"/>
            </w:rPr>
          </w:pPr>
          <w:hyperlink w:anchor="_Toc212727371" w:history="1">
            <w:r w:rsidRPr="00F836B7">
              <w:rPr>
                <w:rStyle w:val="af4"/>
                <w:rFonts w:ascii="黑体" w:eastAsia="黑体" w:hAnsi="黑体" w:cs="宋体"/>
                <w:color w:val="000000" w:themeColor="text1"/>
                <w:sz w:val="28"/>
              </w:rPr>
              <w:t>第三部分  采购合同主要条款</w:t>
            </w:r>
            <w:r w:rsidRPr="00F836B7">
              <w:rPr>
                <w:color w:val="000000" w:themeColor="text1"/>
                <w:sz w:val="28"/>
              </w:rPr>
              <w:tab/>
            </w:r>
            <w:r w:rsidRPr="00F836B7">
              <w:rPr>
                <w:color w:val="000000" w:themeColor="text1"/>
                <w:sz w:val="28"/>
              </w:rPr>
              <w:fldChar w:fldCharType="begin"/>
            </w:r>
            <w:r w:rsidRPr="00F836B7">
              <w:rPr>
                <w:color w:val="000000" w:themeColor="text1"/>
                <w:sz w:val="28"/>
              </w:rPr>
              <w:instrText xml:space="preserve"> PAGEREF _Toc212727371 \h </w:instrText>
            </w:r>
            <w:r w:rsidRPr="00F836B7">
              <w:rPr>
                <w:color w:val="000000" w:themeColor="text1"/>
                <w:sz w:val="28"/>
              </w:rPr>
            </w:r>
            <w:r w:rsidRPr="00F836B7">
              <w:rPr>
                <w:color w:val="000000" w:themeColor="text1"/>
                <w:sz w:val="28"/>
              </w:rPr>
              <w:fldChar w:fldCharType="separate"/>
            </w:r>
            <w:r w:rsidRPr="00F836B7">
              <w:rPr>
                <w:color w:val="000000" w:themeColor="text1"/>
                <w:sz w:val="28"/>
              </w:rPr>
              <w:t>12</w:t>
            </w:r>
            <w:r w:rsidRPr="00F836B7">
              <w:rPr>
                <w:color w:val="000000" w:themeColor="text1"/>
                <w:sz w:val="28"/>
              </w:rPr>
              <w:fldChar w:fldCharType="end"/>
            </w:r>
          </w:hyperlink>
        </w:p>
        <w:p w:rsidR="00C53600" w:rsidRPr="00F836B7" w:rsidRDefault="005F263A">
          <w:pPr>
            <w:pStyle w:val="12"/>
            <w:tabs>
              <w:tab w:val="right" w:leader="dot" w:pos="9628"/>
            </w:tabs>
            <w:rPr>
              <w:rFonts w:cstheme="minorBidi"/>
              <w:color w:val="000000" w:themeColor="text1"/>
              <w:kern w:val="2"/>
              <w:sz w:val="24"/>
            </w:rPr>
          </w:pPr>
          <w:hyperlink w:anchor="_Toc212727372" w:history="1">
            <w:r w:rsidRPr="00F836B7">
              <w:rPr>
                <w:rStyle w:val="af4"/>
                <w:rFonts w:ascii="黑体" w:eastAsia="黑体" w:hAnsi="黑体" w:cs="宋体"/>
                <w:color w:val="000000" w:themeColor="text1"/>
                <w:sz w:val="28"/>
              </w:rPr>
              <w:t>第四部分  采购需求</w:t>
            </w:r>
            <w:r w:rsidRPr="00F836B7">
              <w:rPr>
                <w:color w:val="000000" w:themeColor="text1"/>
                <w:sz w:val="28"/>
              </w:rPr>
              <w:tab/>
              <w:t>24</w:t>
            </w:r>
          </w:hyperlink>
        </w:p>
        <w:p w:rsidR="00C53600" w:rsidRPr="00F836B7" w:rsidRDefault="005F263A">
          <w:pPr>
            <w:pStyle w:val="12"/>
            <w:tabs>
              <w:tab w:val="right" w:leader="dot" w:pos="9628"/>
            </w:tabs>
            <w:rPr>
              <w:rFonts w:cstheme="minorBidi"/>
              <w:color w:val="000000" w:themeColor="text1"/>
              <w:kern w:val="2"/>
              <w:sz w:val="24"/>
            </w:rPr>
          </w:pPr>
          <w:hyperlink w:anchor="_Toc212727373" w:history="1">
            <w:r w:rsidRPr="00F836B7">
              <w:rPr>
                <w:rStyle w:val="af4"/>
                <w:rFonts w:ascii="黑体" w:eastAsia="黑体" w:hAnsi="黑体" w:cs="宋体"/>
                <w:color w:val="000000" w:themeColor="text1"/>
                <w:sz w:val="28"/>
              </w:rPr>
              <w:t>第五部分  评审方法与评审标准</w:t>
            </w:r>
            <w:r w:rsidRPr="00F836B7">
              <w:rPr>
                <w:color w:val="000000" w:themeColor="text1"/>
                <w:sz w:val="28"/>
              </w:rPr>
              <w:tab/>
              <w:t>36</w:t>
            </w:r>
          </w:hyperlink>
        </w:p>
        <w:p w:rsidR="00C53600" w:rsidRPr="00F836B7" w:rsidRDefault="005F263A">
          <w:pPr>
            <w:pStyle w:val="12"/>
            <w:tabs>
              <w:tab w:val="right" w:leader="dot" w:pos="9628"/>
            </w:tabs>
            <w:rPr>
              <w:rFonts w:cstheme="minorBidi"/>
              <w:color w:val="000000" w:themeColor="text1"/>
              <w:kern w:val="2"/>
              <w:sz w:val="21"/>
            </w:rPr>
          </w:pPr>
          <w:hyperlink w:anchor="_Toc212727374" w:history="1">
            <w:r w:rsidRPr="00F836B7">
              <w:rPr>
                <w:rStyle w:val="af4"/>
                <w:rFonts w:ascii="黑体" w:eastAsia="黑体" w:hAnsi="黑体" w:cs="宋体"/>
                <w:color w:val="000000" w:themeColor="text1"/>
                <w:sz w:val="28"/>
              </w:rPr>
              <w:t>第六部分  响应文件格式</w:t>
            </w:r>
            <w:r w:rsidRPr="00F836B7">
              <w:rPr>
                <w:color w:val="000000" w:themeColor="text1"/>
                <w:sz w:val="28"/>
              </w:rPr>
              <w:tab/>
              <w:t>38</w:t>
            </w:r>
          </w:hyperlink>
        </w:p>
        <w:p w:rsidR="00C53600" w:rsidRPr="00F836B7" w:rsidRDefault="00C53600">
          <w:pPr>
            <w:pStyle w:val="12"/>
            <w:tabs>
              <w:tab w:val="right" w:leader="dot" w:pos="9628"/>
            </w:tabs>
            <w:rPr>
              <w:rFonts w:cstheme="minorBidi"/>
              <w:color w:val="000000" w:themeColor="text1"/>
              <w:kern w:val="2"/>
              <w:sz w:val="21"/>
            </w:rPr>
          </w:pPr>
        </w:p>
        <w:p w:rsidR="00C53600" w:rsidRPr="00F836B7" w:rsidRDefault="005F263A">
          <w:pPr>
            <w:pStyle w:val="12"/>
            <w:tabs>
              <w:tab w:val="right" w:leader="dot" w:pos="9628"/>
            </w:tabs>
            <w:rPr>
              <w:rFonts w:cstheme="minorBidi"/>
              <w:color w:val="000000" w:themeColor="text1"/>
              <w:kern w:val="2"/>
              <w:sz w:val="21"/>
            </w:rPr>
          </w:pPr>
          <w:r w:rsidRPr="00F836B7">
            <w:rPr>
              <w:b/>
              <w:bCs/>
              <w:color w:val="000000" w:themeColor="text1"/>
              <w:lang w:val="zh-CN"/>
            </w:rPr>
            <w:fldChar w:fldCharType="end"/>
          </w:r>
        </w:p>
      </w:sdtContent>
    </w:sdt>
    <w:p w:rsidR="00C53600" w:rsidRPr="00F836B7" w:rsidRDefault="00C53600">
      <w:pPr>
        <w:ind w:firstLineChars="200" w:firstLine="560"/>
        <w:rPr>
          <w:rFonts w:ascii="仿宋" w:eastAsia="仿宋" w:hAnsi="仿宋" w:cs="宋体"/>
          <w:color w:val="000000" w:themeColor="text1"/>
          <w:sz w:val="28"/>
          <w:szCs w:val="28"/>
        </w:rPr>
      </w:pPr>
    </w:p>
    <w:p w:rsidR="00C53600" w:rsidRPr="00F836B7" w:rsidRDefault="00C53600">
      <w:pPr>
        <w:ind w:firstLineChars="200" w:firstLine="560"/>
        <w:rPr>
          <w:rFonts w:ascii="仿宋" w:eastAsia="仿宋" w:hAnsi="仿宋" w:cs="宋体"/>
          <w:color w:val="000000" w:themeColor="text1"/>
          <w:sz w:val="28"/>
          <w:szCs w:val="28"/>
        </w:rPr>
      </w:pPr>
    </w:p>
    <w:p w:rsidR="00C53600" w:rsidRPr="00F836B7" w:rsidRDefault="005F263A">
      <w:pPr>
        <w:rPr>
          <w:color w:val="000000" w:themeColor="text1"/>
        </w:rPr>
      </w:pPr>
      <w:r w:rsidRPr="00F836B7">
        <w:rPr>
          <w:rFonts w:ascii="宋体" w:hAnsi="宋体" w:cs="宋体"/>
          <w:color w:val="000000" w:themeColor="text1"/>
          <w:sz w:val="18"/>
          <w:szCs w:val="18"/>
        </w:rPr>
        <w:br w:type="page"/>
      </w:r>
    </w:p>
    <w:p w:rsidR="00C53600" w:rsidRPr="00F836B7" w:rsidRDefault="005F263A">
      <w:pPr>
        <w:widowControl w:val="0"/>
        <w:spacing w:beforeLines="50" w:before="156" w:line="500" w:lineRule="exact"/>
        <w:jc w:val="center"/>
        <w:outlineLvl w:val="0"/>
        <w:rPr>
          <w:rFonts w:ascii="黑体" w:eastAsia="黑体" w:hAnsi="黑体" w:cs="宋体"/>
          <w:color w:val="000000" w:themeColor="text1"/>
          <w:sz w:val="30"/>
          <w:szCs w:val="30"/>
        </w:rPr>
      </w:pPr>
      <w:bookmarkStart w:id="5" w:name="_Toc209962106"/>
      <w:bookmarkStart w:id="6" w:name="_Toc212727369"/>
      <w:bookmarkStart w:id="7" w:name="OLE_LINK3"/>
      <w:bookmarkStart w:id="8" w:name="OLE_LINK4"/>
      <w:bookmarkStart w:id="9" w:name="OLE_LINK1"/>
      <w:bookmarkStart w:id="10" w:name="OLE_LINK2"/>
      <w:r w:rsidRPr="00F836B7">
        <w:rPr>
          <w:rFonts w:ascii="黑体" w:eastAsia="黑体" w:hAnsi="黑体" w:cs="宋体"/>
          <w:noProof/>
          <w:color w:val="000000" w:themeColor="text1"/>
          <w:sz w:val="30"/>
          <w:szCs w:val="30"/>
        </w:rPr>
        <w:lastRenderedPageBreak/>
        <mc:AlternateContent>
          <mc:Choice Requires="wps">
            <w:drawing>
              <wp:anchor distT="45720" distB="45720" distL="114300" distR="114300" simplePos="0" relativeHeight="251659264" behindDoc="0" locked="0" layoutInCell="1" allowOverlap="1" wp14:anchorId="311CFBF6" wp14:editId="3FFAE2E9">
                <wp:simplePos x="0" y="0"/>
                <wp:positionH relativeFrom="column">
                  <wp:posOffset>-11430</wp:posOffset>
                </wp:positionH>
                <wp:positionV relativeFrom="paragraph">
                  <wp:posOffset>445770</wp:posOffset>
                </wp:positionV>
                <wp:extent cx="6301740" cy="1205230"/>
                <wp:effectExtent l="0" t="0" r="22860" b="1397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205230"/>
                        </a:xfrm>
                        <a:prstGeom prst="rect">
                          <a:avLst/>
                        </a:prstGeom>
                        <a:solidFill>
                          <a:srgbClr val="FFFFFF"/>
                        </a:solidFill>
                        <a:ln w="9525">
                          <a:solidFill>
                            <a:srgbClr val="000000"/>
                          </a:solidFill>
                          <a:miter lim="800000"/>
                        </a:ln>
                      </wps:spPr>
                      <wps:txbx>
                        <w:txbxContent>
                          <w:p w:rsidR="005F263A" w:rsidRDefault="005F263A">
                            <w:pPr>
                              <w:spacing w:line="420" w:lineRule="exact"/>
                              <w:ind w:firstLineChars="200" w:firstLine="482"/>
                              <w:rPr>
                                <w:rFonts w:ascii="仿宋" w:eastAsia="仿宋" w:hAnsi="仿宋"/>
                                <w:b/>
                                <w:color w:val="000000"/>
                                <w:sz w:val="24"/>
                                <w:szCs w:val="24"/>
                              </w:rPr>
                            </w:pPr>
                            <w:r>
                              <w:rPr>
                                <w:rFonts w:ascii="仿宋" w:eastAsia="仿宋" w:hAnsi="仿宋" w:hint="eastAsia"/>
                                <w:b/>
                                <w:color w:val="000000"/>
                                <w:sz w:val="24"/>
                                <w:szCs w:val="24"/>
                              </w:rPr>
                              <w:t>项目概况</w:t>
                            </w:r>
                          </w:p>
                          <w:p w:rsidR="005F263A" w:rsidRDefault="005F263A">
                            <w:pPr>
                              <w:spacing w:line="420" w:lineRule="exact"/>
                              <w:ind w:firstLineChars="200" w:firstLine="480"/>
                              <w:jc w:val="both"/>
                              <w:rPr>
                                <w:rFonts w:ascii="仿宋" w:eastAsia="仿宋" w:hAnsi="仿宋"/>
                                <w:sz w:val="24"/>
                                <w:szCs w:val="24"/>
                              </w:rPr>
                            </w:pPr>
                            <w:r>
                              <w:rPr>
                                <w:rFonts w:ascii="仿宋" w:eastAsia="仿宋" w:hAnsi="仿宋" w:hint="eastAsia"/>
                                <w:color w:val="000000"/>
                                <w:sz w:val="24"/>
                                <w:szCs w:val="24"/>
                                <w:u w:val="single"/>
                              </w:rPr>
                              <w:t>淮阴师范学院</w:t>
                            </w:r>
                            <w:r>
                              <w:rPr>
                                <w:rFonts w:ascii="仿宋" w:eastAsia="仿宋" w:hAnsi="仿宋"/>
                                <w:color w:val="000000"/>
                                <w:sz w:val="24"/>
                                <w:szCs w:val="24"/>
                                <w:u w:val="single"/>
                              </w:rPr>
                              <w:t xml:space="preserve"> </w:t>
                            </w:r>
                            <w:r>
                              <w:rPr>
                                <w:rFonts w:ascii="仿宋" w:eastAsia="仿宋" w:hAnsi="仿宋" w:hint="eastAsia"/>
                                <w:color w:val="000000"/>
                                <w:sz w:val="24"/>
                                <w:szCs w:val="24"/>
                                <w:u w:val="single"/>
                              </w:rPr>
                              <w:t>建筑消防设施维修保养服务采购</w:t>
                            </w:r>
                            <w:r>
                              <w:rPr>
                                <w:rFonts w:ascii="仿宋" w:eastAsia="仿宋" w:hAnsi="仿宋"/>
                                <w:color w:val="000000"/>
                                <w:sz w:val="24"/>
                                <w:szCs w:val="24"/>
                                <w:u w:val="single"/>
                              </w:rPr>
                              <w:t xml:space="preserve"> </w:t>
                            </w:r>
                            <w:r>
                              <w:rPr>
                                <w:rFonts w:ascii="仿宋" w:eastAsia="仿宋" w:hAnsi="仿宋" w:hint="eastAsia"/>
                                <w:color w:val="000000"/>
                                <w:sz w:val="24"/>
                                <w:szCs w:val="24"/>
                                <w:u w:val="single"/>
                              </w:rPr>
                              <w:t xml:space="preserve">  项目</w:t>
                            </w:r>
                            <w:r>
                              <w:rPr>
                                <w:rFonts w:ascii="仿宋" w:eastAsia="仿宋" w:hAnsi="仿宋" w:hint="eastAsia"/>
                                <w:color w:val="000000"/>
                                <w:sz w:val="24"/>
                                <w:szCs w:val="24"/>
                              </w:rPr>
                              <w:t>的潜在供应商可在淮阴师范学院招标采购网（</w:t>
                            </w:r>
                            <w:r>
                              <w:rPr>
                                <w:rFonts w:ascii="仿宋" w:eastAsia="仿宋" w:hAnsi="仿宋"/>
                                <w:color w:val="000000"/>
                                <w:sz w:val="24"/>
                                <w:szCs w:val="24"/>
                              </w:rPr>
                              <w:t>https://ztb.hytc.edu.cn/</w:t>
                            </w:r>
                            <w:r>
                              <w:rPr>
                                <w:rFonts w:ascii="仿宋" w:eastAsia="仿宋" w:hAnsi="仿宋" w:hint="eastAsia"/>
                                <w:color w:val="000000"/>
                                <w:sz w:val="24"/>
                                <w:szCs w:val="24"/>
                              </w:rPr>
                              <w:t>）自行免费下载采购文件，并于</w:t>
                            </w:r>
                            <w:r>
                              <w:rPr>
                                <w:rFonts w:ascii="仿宋" w:eastAsia="仿宋" w:hAnsi="仿宋" w:hint="eastAsia"/>
                                <w:color w:val="000000"/>
                                <w:sz w:val="24"/>
                                <w:szCs w:val="24"/>
                                <w:u w:val="single"/>
                              </w:rPr>
                              <w:t>202</w:t>
                            </w:r>
                            <w:r>
                              <w:rPr>
                                <w:rFonts w:ascii="仿宋" w:eastAsia="仿宋" w:hAnsi="仿宋"/>
                                <w:color w:val="000000"/>
                                <w:sz w:val="24"/>
                                <w:szCs w:val="24"/>
                                <w:u w:val="single"/>
                              </w:rPr>
                              <w:t>6</w:t>
                            </w:r>
                            <w:r>
                              <w:rPr>
                                <w:rFonts w:ascii="仿宋" w:eastAsia="仿宋" w:hAnsi="仿宋" w:hint="eastAsia"/>
                                <w:bCs/>
                                <w:color w:val="000000"/>
                                <w:sz w:val="24"/>
                                <w:szCs w:val="24"/>
                                <w:u w:val="single"/>
                              </w:rPr>
                              <w:t>年</w:t>
                            </w:r>
                            <w:r>
                              <w:rPr>
                                <w:rFonts w:ascii="仿宋" w:eastAsia="仿宋" w:hAnsi="仿宋"/>
                                <w:bCs/>
                                <w:color w:val="000000"/>
                                <w:sz w:val="24"/>
                                <w:szCs w:val="24"/>
                                <w:u w:val="single"/>
                              </w:rPr>
                              <w:t>4</w:t>
                            </w:r>
                            <w:r>
                              <w:rPr>
                                <w:rFonts w:ascii="仿宋" w:eastAsia="仿宋" w:hAnsi="仿宋" w:hint="eastAsia"/>
                                <w:bCs/>
                                <w:color w:val="000000"/>
                                <w:sz w:val="24"/>
                                <w:szCs w:val="24"/>
                                <w:u w:val="single"/>
                              </w:rPr>
                              <w:t>月</w:t>
                            </w:r>
                            <w:r>
                              <w:rPr>
                                <w:rFonts w:ascii="仿宋" w:eastAsia="仿宋" w:hAnsi="仿宋"/>
                                <w:bCs/>
                                <w:color w:val="000000"/>
                                <w:sz w:val="24"/>
                                <w:szCs w:val="24"/>
                                <w:u w:val="single"/>
                              </w:rPr>
                              <w:t>21</w:t>
                            </w:r>
                            <w:r>
                              <w:rPr>
                                <w:rFonts w:ascii="仿宋" w:eastAsia="仿宋" w:hAnsi="仿宋" w:hint="eastAsia"/>
                                <w:bCs/>
                                <w:color w:val="000000"/>
                                <w:sz w:val="24"/>
                                <w:szCs w:val="24"/>
                                <w:u w:val="single"/>
                              </w:rPr>
                              <w:t>日</w:t>
                            </w:r>
                            <w:r>
                              <w:rPr>
                                <w:rFonts w:ascii="仿宋" w:eastAsia="仿宋" w:hAnsi="仿宋"/>
                                <w:bCs/>
                                <w:color w:val="000000"/>
                                <w:sz w:val="24"/>
                                <w:szCs w:val="24"/>
                                <w:u w:val="single"/>
                              </w:rPr>
                              <w:t>11</w:t>
                            </w:r>
                            <w:r>
                              <w:rPr>
                                <w:rFonts w:ascii="仿宋" w:eastAsia="仿宋" w:hAnsi="仿宋" w:hint="eastAsia"/>
                                <w:bCs/>
                                <w:color w:val="000000"/>
                                <w:sz w:val="24"/>
                                <w:szCs w:val="24"/>
                                <w:u w:val="single"/>
                              </w:rPr>
                              <w:t>点</w:t>
                            </w:r>
                            <w:r>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Pr>
                                <w:rFonts w:ascii="仿宋" w:eastAsia="仿宋" w:hAnsi="仿宋" w:hint="eastAsia"/>
                                <w:bCs/>
                                <w:color w:val="000000"/>
                                <w:sz w:val="24"/>
                                <w:szCs w:val="24"/>
                              </w:rPr>
                              <w:t>（北京时间）前递交响应文件</w:t>
                            </w:r>
                            <w:r>
                              <w:rPr>
                                <w:rFonts w:ascii="仿宋" w:eastAsia="仿宋" w:hAnsi="仿宋" w:hint="eastAsia"/>
                                <w:color w:val="000000"/>
                                <w:sz w:val="24"/>
                                <w:szCs w:val="24"/>
                              </w:rPr>
                              <w:t>。</w:t>
                            </w:r>
                          </w:p>
                        </w:txbxContent>
                      </wps:txbx>
                      <wps:bodyPr rot="0" vert="horz" wrap="square" lIns="91440" tIns="45720" rIns="91440" bIns="45720" anchor="t" anchorCtr="0">
                        <a:noAutofit/>
                      </wps:bodyPr>
                    </wps:wsp>
                  </a:graphicData>
                </a:graphic>
              </wp:anchor>
            </w:drawing>
          </mc:Choice>
          <mc:Fallback>
            <w:pict>
              <v:shapetype w14:anchorId="311CFBF6" id="_x0000_t202" coordsize="21600,21600" o:spt="202" path="m,l,21600r21600,l21600,xe">
                <v:stroke joinstyle="miter"/>
                <v:path gradientshapeok="t" o:connecttype="rect"/>
              </v:shapetype>
              <v:shape id="文本框 2" o:spid="_x0000_s1026" type="#_x0000_t202" style="position:absolute;left:0;text-align:left;margin-left:-.9pt;margin-top:35.1pt;width:496.2pt;height:94.9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">
                <v:textbox>
                  <w:txbxContent>
                    <w:p w:rsidR="005F263A" w:rsidRDefault="005F263A">
                      <w:pPr>
                        <w:spacing w:line="420" w:lineRule="exact"/>
                        <w:ind w:firstLineChars="200" w:firstLine="482"/>
                        <w:rPr>
                          <w:rFonts w:ascii="仿宋" w:eastAsia="仿宋" w:hAnsi="仿宋"/>
                          <w:b/>
                          <w:color w:val="000000"/>
                          <w:sz w:val="24"/>
                          <w:szCs w:val="24"/>
                        </w:rPr>
                      </w:pPr>
                      <w:r>
                        <w:rPr>
                          <w:rFonts w:ascii="仿宋" w:eastAsia="仿宋" w:hAnsi="仿宋" w:hint="eastAsia"/>
                          <w:b/>
                          <w:color w:val="000000"/>
                          <w:sz w:val="24"/>
                          <w:szCs w:val="24"/>
                        </w:rPr>
                        <w:t>项目概况</w:t>
                      </w:r>
                    </w:p>
                    <w:p w:rsidR="005F263A" w:rsidRDefault="005F263A">
                      <w:pPr>
                        <w:spacing w:line="420" w:lineRule="exact"/>
                        <w:ind w:firstLineChars="200" w:firstLine="480"/>
                        <w:jc w:val="both"/>
                        <w:rPr>
                          <w:rFonts w:ascii="仿宋" w:eastAsia="仿宋" w:hAnsi="仿宋"/>
                          <w:sz w:val="24"/>
                          <w:szCs w:val="24"/>
                        </w:rPr>
                      </w:pPr>
                      <w:r>
                        <w:rPr>
                          <w:rFonts w:ascii="仿宋" w:eastAsia="仿宋" w:hAnsi="仿宋" w:hint="eastAsia"/>
                          <w:color w:val="000000"/>
                          <w:sz w:val="24"/>
                          <w:szCs w:val="24"/>
                          <w:u w:val="single"/>
                        </w:rPr>
                        <w:t>淮阴师范学院</w:t>
                      </w:r>
                      <w:r>
                        <w:rPr>
                          <w:rFonts w:ascii="仿宋" w:eastAsia="仿宋" w:hAnsi="仿宋"/>
                          <w:color w:val="000000"/>
                          <w:sz w:val="24"/>
                          <w:szCs w:val="24"/>
                          <w:u w:val="single"/>
                        </w:rPr>
                        <w:t xml:space="preserve"> </w:t>
                      </w:r>
                      <w:r>
                        <w:rPr>
                          <w:rFonts w:ascii="仿宋" w:eastAsia="仿宋" w:hAnsi="仿宋" w:hint="eastAsia"/>
                          <w:color w:val="000000"/>
                          <w:sz w:val="24"/>
                          <w:szCs w:val="24"/>
                          <w:u w:val="single"/>
                        </w:rPr>
                        <w:t>建筑消防设施维修保养服务采购</w:t>
                      </w:r>
                      <w:r>
                        <w:rPr>
                          <w:rFonts w:ascii="仿宋" w:eastAsia="仿宋" w:hAnsi="仿宋"/>
                          <w:color w:val="000000"/>
                          <w:sz w:val="24"/>
                          <w:szCs w:val="24"/>
                          <w:u w:val="single"/>
                        </w:rPr>
                        <w:t xml:space="preserve"> </w:t>
                      </w:r>
                      <w:r>
                        <w:rPr>
                          <w:rFonts w:ascii="仿宋" w:eastAsia="仿宋" w:hAnsi="仿宋" w:hint="eastAsia"/>
                          <w:color w:val="000000"/>
                          <w:sz w:val="24"/>
                          <w:szCs w:val="24"/>
                          <w:u w:val="single"/>
                        </w:rPr>
                        <w:t xml:space="preserve">  项目</w:t>
                      </w:r>
                      <w:r>
                        <w:rPr>
                          <w:rFonts w:ascii="仿宋" w:eastAsia="仿宋" w:hAnsi="仿宋" w:hint="eastAsia"/>
                          <w:color w:val="000000"/>
                          <w:sz w:val="24"/>
                          <w:szCs w:val="24"/>
                        </w:rPr>
                        <w:t>的潜在供应商可在淮阴师范学院招标采购网（</w:t>
                      </w:r>
                      <w:r>
                        <w:rPr>
                          <w:rFonts w:ascii="仿宋" w:eastAsia="仿宋" w:hAnsi="仿宋"/>
                          <w:color w:val="000000"/>
                          <w:sz w:val="24"/>
                          <w:szCs w:val="24"/>
                        </w:rPr>
                        <w:t>https://ztb.hytc.edu.cn/</w:t>
                      </w:r>
                      <w:r>
                        <w:rPr>
                          <w:rFonts w:ascii="仿宋" w:eastAsia="仿宋" w:hAnsi="仿宋" w:hint="eastAsia"/>
                          <w:color w:val="000000"/>
                          <w:sz w:val="24"/>
                          <w:szCs w:val="24"/>
                        </w:rPr>
                        <w:t>）自行免费下载采购文件，并于</w:t>
                      </w:r>
                      <w:r>
                        <w:rPr>
                          <w:rFonts w:ascii="仿宋" w:eastAsia="仿宋" w:hAnsi="仿宋" w:hint="eastAsia"/>
                          <w:color w:val="000000"/>
                          <w:sz w:val="24"/>
                          <w:szCs w:val="24"/>
                          <w:u w:val="single"/>
                        </w:rPr>
                        <w:t>202</w:t>
                      </w:r>
                      <w:r>
                        <w:rPr>
                          <w:rFonts w:ascii="仿宋" w:eastAsia="仿宋" w:hAnsi="仿宋"/>
                          <w:color w:val="000000"/>
                          <w:sz w:val="24"/>
                          <w:szCs w:val="24"/>
                          <w:u w:val="single"/>
                        </w:rPr>
                        <w:t>6</w:t>
                      </w:r>
                      <w:r>
                        <w:rPr>
                          <w:rFonts w:ascii="仿宋" w:eastAsia="仿宋" w:hAnsi="仿宋" w:hint="eastAsia"/>
                          <w:bCs/>
                          <w:color w:val="000000"/>
                          <w:sz w:val="24"/>
                          <w:szCs w:val="24"/>
                          <w:u w:val="single"/>
                        </w:rPr>
                        <w:t>年</w:t>
                      </w:r>
                      <w:r>
                        <w:rPr>
                          <w:rFonts w:ascii="仿宋" w:eastAsia="仿宋" w:hAnsi="仿宋"/>
                          <w:bCs/>
                          <w:color w:val="000000"/>
                          <w:sz w:val="24"/>
                          <w:szCs w:val="24"/>
                          <w:u w:val="single"/>
                        </w:rPr>
                        <w:t>4</w:t>
                      </w:r>
                      <w:r>
                        <w:rPr>
                          <w:rFonts w:ascii="仿宋" w:eastAsia="仿宋" w:hAnsi="仿宋" w:hint="eastAsia"/>
                          <w:bCs/>
                          <w:color w:val="000000"/>
                          <w:sz w:val="24"/>
                          <w:szCs w:val="24"/>
                          <w:u w:val="single"/>
                        </w:rPr>
                        <w:t>月</w:t>
                      </w:r>
                      <w:r>
                        <w:rPr>
                          <w:rFonts w:ascii="仿宋" w:eastAsia="仿宋" w:hAnsi="仿宋"/>
                          <w:bCs/>
                          <w:color w:val="000000"/>
                          <w:sz w:val="24"/>
                          <w:szCs w:val="24"/>
                          <w:u w:val="single"/>
                        </w:rPr>
                        <w:t>21</w:t>
                      </w:r>
                      <w:r>
                        <w:rPr>
                          <w:rFonts w:ascii="仿宋" w:eastAsia="仿宋" w:hAnsi="仿宋" w:hint="eastAsia"/>
                          <w:bCs/>
                          <w:color w:val="000000"/>
                          <w:sz w:val="24"/>
                          <w:szCs w:val="24"/>
                          <w:u w:val="single"/>
                        </w:rPr>
                        <w:t>日</w:t>
                      </w:r>
                      <w:r>
                        <w:rPr>
                          <w:rFonts w:ascii="仿宋" w:eastAsia="仿宋" w:hAnsi="仿宋"/>
                          <w:bCs/>
                          <w:color w:val="000000"/>
                          <w:sz w:val="24"/>
                          <w:szCs w:val="24"/>
                          <w:u w:val="single"/>
                        </w:rPr>
                        <w:t>11</w:t>
                      </w:r>
                      <w:r>
                        <w:rPr>
                          <w:rFonts w:ascii="仿宋" w:eastAsia="仿宋" w:hAnsi="仿宋" w:hint="eastAsia"/>
                          <w:bCs/>
                          <w:color w:val="000000"/>
                          <w:sz w:val="24"/>
                          <w:szCs w:val="24"/>
                          <w:u w:val="single"/>
                        </w:rPr>
                        <w:t>点</w:t>
                      </w:r>
                      <w:r>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Pr>
                          <w:rFonts w:ascii="仿宋" w:eastAsia="仿宋" w:hAnsi="仿宋" w:hint="eastAsia"/>
                          <w:bCs/>
                          <w:color w:val="000000"/>
                          <w:sz w:val="24"/>
                          <w:szCs w:val="24"/>
                        </w:rPr>
                        <w:t>（北京时间）前递交响应文件</w:t>
                      </w:r>
                      <w:r>
                        <w:rPr>
                          <w:rFonts w:ascii="仿宋" w:eastAsia="仿宋" w:hAnsi="仿宋" w:hint="eastAsia"/>
                          <w:color w:val="000000"/>
                          <w:sz w:val="24"/>
                          <w:szCs w:val="24"/>
                        </w:rPr>
                        <w:t>。</w:t>
                      </w:r>
                    </w:p>
                  </w:txbxContent>
                </v:textbox>
                <w10:wrap type="square"/>
              </v:shape>
            </w:pict>
          </mc:Fallback>
        </mc:AlternateContent>
      </w:r>
      <w:bookmarkEnd w:id="5"/>
      <w:r w:rsidRPr="00F836B7">
        <w:rPr>
          <w:rFonts w:ascii="黑体" w:eastAsia="黑体" w:hAnsi="黑体" w:cs="宋体" w:hint="eastAsia"/>
          <w:color w:val="000000" w:themeColor="text1"/>
          <w:sz w:val="30"/>
          <w:szCs w:val="30"/>
        </w:rPr>
        <w:t xml:space="preserve">第一部分 </w:t>
      </w:r>
      <w:r w:rsidRPr="00F836B7">
        <w:rPr>
          <w:rFonts w:ascii="黑体" w:eastAsia="黑体" w:hAnsi="黑体" w:cs="宋体"/>
          <w:color w:val="000000" w:themeColor="text1"/>
          <w:sz w:val="30"/>
          <w:szCs w:val="30"/>
        </w:rPr>
        <w:t xml:space="preserve"> </w:t>
      </w:r>
      <w:r w:rsidRPr="00F836B7">
        <w:rPr>
          <w:rFonts w:ascii="黑体" w:eastAsia="黑体" w:hAnsi="黑体" w:cs="宋体" w:hint="eastAsia"/>
          <w:color w:val="000000" w:themeColor="text1"/>
          <w:sz w:val="30"/>
          <w:szCs w:val="30"/>
        </w:rPr>
        <w:t>采购公告</w:t>
      </w:r>
      <w:bookmarkEnd w:id="6"/>
    </w:p>
    <w:p w:rsidR="00C53600" w:rsidRPr="00F836B7" w:rsidRDefault="005F263A">
      <w:pPr>
        <w:spacing w:line="440" w:lineRule="exact"/>
        <w:ind w:firstLineChars="200" w:firstLine="480"/>
        <w:rPr>
          <w:rFonts w:ascii="黑体" w:eastAsia="黑体" w:hAnsi="黑体" w:cs="宋体"/>
          <w:color w:val="000000" w:themeColor="text1"/>
          <w:sz w:val="24"/>
          <w:szCs w:val="24"/>
        </w:rPr>
      </w:pPr>
      <w:r w:rsidRPr="00F836B7">
        <w:rPr>
          <w:rFonts w:ascii="黑体" w:eastAsia="黑体" w:hAnsi="黑体" w:cs="宋体" w:hint="eastAsia"/>
          <w:color w:val="000000" w:themeColor="text1"/>
          <w:sz w:val="24"/>
          <w:szCs w:val="24"/>
        </w:rPr>
        <w:t>一、项目基本情况</w:t>
      </w:r>
    </w:p>
    <w:p w:rsidR="00C53600" w:rsidRPr="00F836B7" w:rsidRDefault="005F263A">
      <w:pPr>
        <w:spacing w:line="440" w:lineRule="exact"/>
        <w:ind w:firstLineChars="200" w:firstLine="480"/>
        <w:rPr>
          <w:rFonts w:ascii="仿宋" w:eastAsia="仿宋" w:hAnsi="仿宋" w:cs="宋体"/>
          <w:color w:val="000000" w:themeColor="text1"/>
          <w:sz w:val="24"/>
          <w:szCs w:val="24"/>
          <w:u w:val="single"/>
        </w:rPr>
      </w:pPr>
      <w:r w:rsidRPr="00F836B7">
        <w:rPr>
          <w:rFonts w:ascii="仿宋" w:eastAsia="仿宋" w:hAnsi="仿宋" w:cs="宋体" w:hint="eastAsia"/>
          <w:color w:val="000000" w:themeColor="text1"/>
          <w:sz w:val="24"/>
          <w:szCs w:val="24"/>
        </w:rPr>
        <w:t>1</w:t>
      </w:r>
      <w:r w:rsidRPr="00F836B7">
        <w:rPr>
          <w:rFonts w:ascii="仿宋" w:eastAsia="仿宋" w:hAnsi="仿宋" w:cs="宋体"/>
          <w:color w:val="000000" w:themeColor="text1"/>
          <w:sz w:val="24"/>
          <w:szCs w:val="24"/>
        </w:rPr>
        <w:t>.</w:t>
      </w:r>
      <w:r w:rsidRPr="00F836B7">
        <w:rPr>
          <w:rFonts w:ascii="仿宋" w:eastAsia="仿宋" w:hAnsi="仿宋" w:cs="宋体" w:hint="eastAsia"/>
          <w:color w:val="000000" w:themeColor="text1"/>
          <w:sz w:val="24"/>
          <w:szCs w:val="24"/>
        </w:rPr>
        <w:t>项目编号：</w:t>
      </w:r>
      <w:r w:rsidRPr="00F836B7">
        <w:rPr>
          <w:rFonts w:ascii="仿宋" w:eastAsia="仿宋" w:hAnsi="仿宋" w:cs="宋体"/>
          <w:color w:val="000000" w:themeColor="text1"/>
          <w:sz w:val="24"/>
          <w:szCs w:val="24"/>
          <w:u w:val="single"/>
        </w:rPr>
        <w:t xml:space="preserve">   HNU2026009   </w:t>
      </w:r>
    </w:p>
    <w:p w:rsidR="00C53600" w:rsidRPr="00F836B7" w:rsidRDefault="005F263A">
      <w:pPr>
        <w:spacing w:line="440" w:lineRule="exact"/>
        <w:ind w:firstLineChars="200" w:firstLine="480"/>
        <w:rPr>
          <w:rFonts w:ascii="仿宋" w:eastAsia="仿宋" w:hAnsi="仿宋" w:cs="宋体"/>
          <w:color w:val="000000" w:themeColor="text1"/>
          <w:sz w:val="24"/>
          <w:szCs w:val="24"/>
          <w:u w:val="single"/>
        </w:rPr>
      </w:pPr>
      <w:r w:rsidRPr="00F836B7">
        <w:rPr>
          <w:rFonts w:ascii="仿宋" w:eastAsia="仿宋" w:hAnsi="仿宋" w:cs="宋体" w:hint="eastAsia"/>
          <w:color w:val="000000" w:themeColor="text1"/>
          <w:sz w:val="24"/>
          <w:szCs w:val="24"/>
        </w:rPr>
        <w:t>2</w:t>
      </w:r>
      <w:r w:rsidRPr="00F836B7">
        <w:rPr>
          <w:rFonts w:ascii="仿宋" w:eastAsia="仿宋" w:hAnsi="仿宋" w:cs="宋体"/>
          <w:color w:val="000000" w:themeColor="text1"/>
          <w:sz w:val="24"/>
          <w:szCs w:val="24"/>
        </w:rPr>
        <w:t>.</w:t>
      </w:r>
      <w:r w:rsidRPr="00F836B7">
        <w:rPr>
          <w:rFonts w:ascii="仿宋" w:eastAsia="仿宋" w:hAnsi="仿宋" w:cs="宋体" w:hint="eastAsia"/>
          <w:color w:val="000000" w:themeColor="text1"/>
          <w:sz w:val="24"/>
          <w:szCs w:val="24"/>
        </w:rPr>
        <w:t>项目名称：</w:t>
      </w:r>
      <w:r w:rsidRPr="00F836B7">
        <w:rPr>
          <w:rFonts w:ascii="仿宋" w:eastAsia="仿宋" w:hAnsi="仿宋" w:cs="宋体"/>
          <w:color w:val="000000" w:themeColor="text1"/>
          <w:sz w:val="24"/>
          <w:szCs w:val="24"/>
          <w:u w:val="single"/>
        </w:rPr>
        <w:t xml:space="preserve">   </w:t>
      </w:r>
      <w:r w:rsidRPr="00F836B7">
        <w:rPr>
          <w:rFonts w:ascii="仿宋" w:eastAsia="仿宋" w:hAnsi="仿宋" w:cs="宋体" w:hint="eastAsia"/>
          <w:color w:val="000000" w:themeColor="text1"/>
          <w:sz w:val="24"/>
          <w:szCs w:val="24"/>
          <w:u w:val="single"/>
        </w:rPr>
        <w:t>建筑消防设施维修保养服务采购</w:t>
      </w:r>
      <w:r w:rsidRPr="00F836B7">
        <w:rPr>
          <w:rFonts w:ascii="仿宋" w:eastAsia="仿宋" w:hAnsi="仿宋" w:cs="宋体"/>
          <w:color w:val="000000" w:themeColor="text1"/>
          <w:sz w:val="24"/>
          <w:szCs w:val="24"/>
          <w:u w:val="single"/>
        </w:rPr>
        <w:t xml:space="preserve">        </w:t>
      </w:r>
    </w:p>
    <w:p w:rsidR="00C53600" w:rsidRPr="00F836B7" w:rsidRDefault="005F263A">
      <w:pPr>
        <w:spacing w:line="440" w:lineRule="exact"/>
        <w:ind w:firstLineChars="200" w:firstLine="480"/>
        <w:rPr>
          <w:rFonts w:ascii="仿宋" w:eastAsia="仿宋" w:hAnsi="仿宋" w:cs="宋体"/>
          <w:color w:val="000000" w:themeColor="text1"/>
          <w:sz w:val="24"/>
          <w:szCs w:val="24"/>
          <w:u w:val="single"/>
        </w:rPr>
      </w:pPr>
      <w:r w:rsidRPr="00F836B7">
        <w:rPr>
          <w:rFonts w:ascii="仿宋" w:eastAsia="仿宋" w:hAnsi="仿宋" w:cs="宋体" w:hint="eastAsia"/>
          <w:color w:val="000000" w:themeColor="text1"/>
          <w:sz w:val="24"/>
          <w:szCs w:val="24"/>
        </w:rPr>
        <w:t>3</w:t>
      </w:r>
      <w:r w:rsidRPr="00F836B7">
        <w:rPr>
          <w:rFonts w:ascii="仿宋" w:eastAsia="仿宋" w:hAnsi="仿宋" w:cs="宋体"/>
          <w:color w:val="000000" w:themeColor="text1"/>
          <w:sz w:val="24"/>
          <w:szCs w:val="24"/>
        </w:rPr>
        <w:t>.预算金额：</w:t>
      </w:r>
      <w:r w:rsidRPr="00F836B7">
        <w:rPr>
          <w:rFonts w:ascii="仿宋" w:eastAsia="仿宋" w:hAnsi="仿宋" w:cs="宋体"/>
          <w:color w:val="000000" w:themeColor="text1"/>
          <w:sz w:val="24"/>
          <w:szCs w:val="24"/>
          <w:u w:val="single"/>
        </w:rPr>
        <w:t xml:space="preserve">   30</w:t>
      </w:r>
      <w:r w:rsidRPr="00F836B7">
        <w:rPr>
          <w:rFonts w:ascii="仿宋" w:eastAsia="仿宋" w:hAnsi="仿宋" w:cs="宋体" w:hint="eastAsia"/>
          <w:color w:val="000000" w:themeColor="text1"/>
          <w:sz w:val="24"/>
          <w:szCs w:val="24"/>
          <w:u w:val="single"/>
        </w:rPr>
        <w:t>万元/</w:t>
      </w:r>
      <w:r w:rsidRPr="00F836B7">
        <w:rPr>
          <w:rFonts w:ascii="仿宋" w:eastAsia="仿宋" w:hAnsi="仿宋" w:cs="宋体"/>
          <w:color w:val="000000" w:themeColor="text1"/>
          <w:sz w:val="24"/>
          <w:szCs w:val="24"/>
          <w:u w:val="single"/>
        </w:rPr>
        <w:t>2</w:t>
      </w:r>
      <w:r w:rsidRPr="00F836B7">
        <w:rPr>
          <w:rFonts w:ascii="仿宋" w:eastAsia="仿宋" w:hAnsi="仿宋" w:cs="宋体" w:hint="eastAsia"/>
          <w:color w:val="000000" w:themeColor="text1"/>
          <w:sz w:val="24"/>
          <w:szCs w:val="24"/>
          <w:u w:val="single"/>
        </w:rPr>
        <w:t xml:space="preserve">年 </w:t>
      </w:r>
      <w:r w:rsidRPr="00F836B7">
        <w:rPr>
          <w:rFonts w:ascii="仿宋" w:eastAsia="仿宋" w:hAnsi="仿宋" w:cs="宋体"/>
          <w:color w:val="000000" w:themeColor="text1"/>
          <w:sz w:val="24"/>
          <w:szCs w:val="24"/>
          <w:u w:val="single"/>
        </w:rPr>
        <w:t xml:space="preserve">  </w:t>
      </w:r>
    </w:p>
    <w:p w:rsidR="00C53600" w:rsidRPr="00F836B7" w:rsidRDefault="005F263A">
      <w:pPr>
        <w:spacing w:line="440" w:lineRule="exact"/>
        <w:ind w:firstLineChars="200" w:firstLine="480"/>
        <w:rPr>
          <w:rFonts w:ascii="仿宋" w:eastAsia="仿宋" w:hAnsi="仿宋" w:cs="宋体"/>
          <w:i/>
          <w:color w:val="000000" w:themeColor="text1"/>
          <w:sz w:val="24"/>
          <w:szCs w:val="24"/>
          <w:u w:val="single"/>
        </w:rPr>
      </w:pPr>
      <w:r w:rsidRPr="00F836B7">
        <w:rPr>
          <w:rFonts w:ascii="仿宋" w:eastAsia="仿宋" w:hAnsi="仿宋" w:cs="宋体"/>
          <w:color w:val="000000" w:themeColor="text1"/>
          <w:sz w:val="24"/>
          <w:szCs w:val="24"/>
        </w:rPr>
        <w:t>4.</w:t>
      </w:r>
      <w:r w:rsidRPr="00F836B7">
        <w:rPr>
          <w:rFonts w:ascii="仿宋" w:eastAsia="仿宋" w:hAnsi="仿宋" w:cs="宋体" w:hint="eastAsia"/>
          <w:color w:val="000000" w:themeColor="text1"/>
          <w:sz w:val="24"/>
          <w:szCs w:val="24"/>
        </w:rPr>
        <w:t>采购需求：详见采购文件第四部分采购需求</w:t>
      </w:r>
    </w:p>
    <w:p w:rsidR="00C53600" w:rsidRPr="00F836B7" w:rsidRDefault="005F263A">
      <w:pPr>
        <w:spacing w:line="440" w:lineRule="exact"/>
        <w:ind w:firstLineChars="200" w:firstLine="480"/>
        <w:rPr>
          <w:rFonts w:ascii="仿宋" w:eastAsia="仿宋" w:hAnsi="仿宋" w:cs="宋体"/>
          <w:color w:val="000000" w:themeColor="text1"/>
          <w:sz w:val="24"/>
          <w:szCs w:val="24"/>
        </w:rPr>
      </w:pPr>
      <w:r w:rsidRPr="00F836B7">
        <w:rPr>
          <w:rFonts w:ascii="仿宋" w:eastAsia="仿宋" w:hAnsi="仿宋" w:cs="宋体"/>
          <w:color w:val="000000" w:themeColor="text1"/>
          <w:sz w:val="24"/>
          <w:szCs w:val="24"/>
        </w:rPr>
        <w:t>5</w:t>
      </w:r>
      <w:r w:rsidRPr="00F836B7">
        <w:rPr>
          <w:rFonts w:ascii="仿宋" w:eastAsia="仿宋" w:hAnsi="仿宋" w:cs="宋体" w:hint="eastAsia"/>
          <w:color w:val="000000" w:themeColor="text1"/>
          <w:sz w:val="24"/>
          <w:szCs w:val="24"/>
        </w:rPr>
        <w:t>.项目说明：</w:t>
      </w:r>
    </w:p>
    <w:p w:rsidR="00C53600" w:rsidRPr="00F836B7" w:rsidRDefault="005F263A">
      <w:pPr>
        <w:spacing w:line="440" w:lineRule="exact"/>
        <w:ind w:firstLineChars="200" w:firstLine="480"/>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（1）服务范围：包括</w:t>
      </w:r>
      <w:bookmarkStart w:id="11" w:name="OLE_LINK22"/>
      <w:bookmarkStart w:id="12" w:name="OLE_LINK18"/>
      <w:r w:rsidRPr="00F836B7">
        <w:rPr>
          <w:rFonts w:ascii="仿宋" w:eastAsia="仿宋" w:hAnsi="仿宋" w:cs="宋体" w:hint="eastAsia"/>
          <w:color w:val="000000" w:themeColor="text1"/>
          <w:sz w:val="24"/>
          <w:szCs w:val="24"/>
        </w:rPr>
        <w:t>长江路校区图书馆（包含1</w:t>
      </w:r>
      <w:proofErr w:type="gramStart"/>
      <w:r w:rsidRPr="00F836B7">
        <w:rPr>
          <w:rFonts w:ascii="仿宋" w:eastAsia="仿宋" w:hAnsi="仿宋" w:cs="宋体" w:hint="eastAsia"/>
          <w:color w:val="000000" w:themeColor="text1"/>
          <w:sz w:val="24"/>
          <w:szCs w:val="24"/>
        </w:rPr>
        <w:t>楼数据</w:t>
      </w:r>
      <w:proofErr w:type="gramEnd"/>
      <w:r w:rsidRPr="00F836B7">
        <w:rPr>
          <w:rFonts w:ascii="仿宋" w:eastAsia="仿宋" w:hAnsi="仿宋" w:cs="宋体" w:hint="eastAsia"/>
          <w:color w:val="000000" w:themeColor="text1"/>
          <w:sz w:val="24"/>
          <w:szCs w:val="24"/>
        </w:rPr>
        <w:t>中心、5楼特藏室）、音乐楼、崇文楼、弘文楼、理工楼、生化楼、</w:t>
      </w:r>
      <w:r w:rsidRPr="00F836B7">
        <w:rPr>
          <w:rFonts w:ascii="仿宋" w:eastAsia="仿宋" w:hAnsi="仿宋" w:cs="宋体" w:hint="eastAsia"/>
          <w:bCs/>
          <w:color w:val="000000" w:themeColor="text1"/>
          <w:sz w:val="24"/>
          <w:szCs w:val="24"/>
        </w:rPr>
        <w:t>钢结构大棚、15号办公楼、</w:t>
      </w:r>
      <w:r w:rsidRPr="00F836B7">
        <w:rPr>
          <w:rFonts w:ascii="仿宋" w:eastAsia="仿宋" w:hAnsi="仿宋" w:cs="宋体" w:hint="eastAsia"/>
          <w:color w:val="000000" w:themeColor="text1"/>
          <w:sz w:val="24"/>
          <w:szCs w:val="24"/>
        </w:rPr>
        <w:t>新生化楼（自2026年12月1日</w:t>
      </w:r>
      <w:proofErr w:type="gramStart"/>
      <w:r w:rsidRPr="00F836B7">
        <w:rPr>
          <w:rFonts w:ascii="仿宋" w:eastAsia="仿宋" w:hAnsi="仿宋" w:cs="宋体" w:hint="eastAsia"/>
          <w:color w:val="000000" w:themeColor="text1"/>
          <w:sz w:val="24"/>
          <w:szCs w:val="24"/>
        </w:rPr>
        <w:t>纳入维保范围</w:t>
      </w:r>
      <w:proofErr w:type="gramEnd"/>
      <w:r w:rsidRPr="00F836B7">
        <w:rPr>
          <w:rFonts w:ascii="仿宋" w:eastAsia="仿宋" w:hAnsi="仿宋" w:cs="宋体" w:hint="eastAsia"/>
          <w:color w:val="000000" w:themeColor="text1"/>
          <w:sz w:val="24"/>
          <w:szCs w:val="24"/>
        </w:rPr>
        <w:t>）、体育馆、校史馆、档案馆、杏园餐厅、青年教师周转公寓以及交通路校区综合楼、行政办公楼、图书馆、师院宾馆等建筑（1）消防供配电设施；（2）火灾自动报警系统；（3）消防供水设施；（4）消火栓（消防炮）灭火系统；（5）自动喷水灭火系统；（6）气体灭火系统；（7）防排烟系统；（8）火灾应急照明和疏散指示标志；（9）应急广播系统；（10）消防专用电话；（11）防火分隔设施；（12）消防电梯；（13）电气火灾监控系统；（14）其他建筑消防设施：两校区路边及建筑物周边其他消防设施的维修保养技术服务。</w:t>
      </w:r>
      <w:bookmarkEnd w:id="11"/>
      <w:bookmarkEnd w:id="12"/>
    </w:p>
    <w:p w:rsidR="00C53600" w:rsidRPr="00F836B7" w:rsidRDefault="005F263A">
      <w:pPr>
        <w:spacing w:line="440" w:lineRule="exact"/>
        <w:ind w:firstLineChars="200" w:firstLine="480"/>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w:t>
      </w:r>
      <w:r w:rsidRPr="00F836B7">
        <w:rPr>
          <w:rFonts w:ascii="仿宋" w:eastAsia="仿宋" w:hAnsi="仿宋" w:cs="宋体"/>
          <w:color w:val="000000" w:themeColor="text1"/>
          <w:sz w:val="24"/>
          <w:szCs w:val="24"/>
        </w:rPr>
        <w:t>2</w:t>
      </w:r>
      <w:r w:rsidRPr="00F836B7">
        <w:rPr>
          <w:rFonts w:ascii="仿宋" w:eastAsia="仿宋" w:hAnsi="仿宋" w:cs="宋体" w:hint="eastAsia"/>
          <w:color w:val="000000" w:themeColor="text1"/>
          <w:sz w:val="24"/>
          <w:szCs w:val="24"/>
        </w:rPr>
        <w:t>）服务期限及付款：合同签订之日起</w:t>
      </w:r>
      <w:r w:rsidRPr="00F836B7">
        <w:rPr>
          <w:rFonts w:ascii="仿宋" w:eastAsia="仿宋" w:hAnsi="仿宋" w:cs="宋体"/>
          <w:color w:val="000000" w:themeColor="text1"/>
          <w:sz w:val="24"/>
          <w:szCs w:val="24"/>
        </w:rPr>
        <w:t>2</w:t>
      </w:r>
      <w:r w:rsidRPr="00F836B7">
        <w:rPr>
          <w:rFonts w:ascii="仿宋" w:eastAsia="仿宋" w:hAnsi="仿宋" w:cs="宋体" w:hint="eastAsia"/>
          <w:color w:val="000000" w:themeColor="text1"/>
          <w:sz w:val="24"/>
          <w:szCs w:val="24"/>
        </w:rPr>
        <w:t>年。分四次支付，每半年验收合格后凭发票支付半年维保费。</w:t>
      </w:r>
    </w:p>
    <w:p w:rsidR="00C53600" w:rsidRPr="00F836B7" w:rsidRDefault="005F263A">
      <w:pPr>
        <w:spacing w:line="440" w:lineRule="exact"/>
        <w:ind w:firstLineChars="200" w:firstLine="480"/>
        <w:rPr>
          <w:rFonts w:ascii="仿宋" w:eastAsia="仿宋" w:hAnsi="仿宋" w:cs="宋体"/>
          <w:color w:val="000000" w:themeColor="text1"/>
          <w:sz w:val="24"/>
          <w:szCs w:val="24"/>
        </w:rPr>
      </w:pPr>
      <w:r w:rsidRPr="00F836B7">
        <w:rPr>
          <w:rFonts w:ascii="仿宋" w:eastAsia="仿宋" w:hAnsi="仿宋" w:cs="宋体"/>
          <w:color w:val="000000" w:themeColor="text1"/>
          <w:sz w:val="24"/>
          <w:szCs w:val="24"/>
        </w:rPr>
        <w:t>6.</w:t>
      </w:r>
      <w:r w:rsidRPr="00F836B7">
        <w:rPr>
          <w:rFonts w:ascii="仿宋" w:eastAsia="仿宋" w:hAnsi="仿宋" w:cs="宋体" w:hint="eastAsia"/>
          <w:color w:val="000000" w:themeColor="text1"/>
          <w:sz w:val="24"/>
          <w:szCs w:val="24"/>
        </w:rPr>
        <w:t>本项目（□是</w:t>
      </w:r>
      <w:r w:rsidRPr="00F836B7">
        <w:rPr>
          <w:rFonts w:ascii="Segoe UI Symbol" w:eastAsia="仿宋" w:hAnsi="Segoe UI Symbol" w:cs="Segoe UI Symbol"/>
          <w:color w:val="000000" w:themeColor="text1"/>
          <w:sz w:val="24"/>
          <w:szCs w:val="24"/>
        </w:rPr>
        <w:t>☑</w:t>
      </w:r>
      <w:r w:rsidRPr="00F836B7">
        <w:rPr>
          <w:rFonts w:ascii="仿宋" w:eastAsia="仿宋" w:hAnsi="仿宋" w:cs="宋体" w:hint="eastAsia"/>
          <w:color w:val="000000" w:themeColor="text1"/>
          <w:sz w:val="24"/>
          <w:szCs w:val="24"/>
        </w:rPr>
        <w:t>否）接受联合体。</w:t>
      </w:r>
    </w:p>
    <w:p w:rsidR="00C53600" w:rsidRPr="00F836B7" w:rsidRDefault="005F263A">
      <w:pPr>
        <w:spacing w:line="440" w:lineRule="exact"/>
        <w:ind w:firstLineChars="200" w:firstLine="480"/>
        <w:rPr>
          <w:rFonts w:ascii="黑体" w:eastAsia="黑体" w:hAnsi="黑体" w:cs="宋体"/>
          <w:color w:val="000000" w:themeColor="text1"/>
          <w:sz w:val="24"/>
          <w:szCs w:val="24"/>
        </w:rPr>
      </w:pPr>
      <w:bookmarkStart w:id="13" w:name="_Toc28359080"/>
      <w:bookmarkStart w:id="14" w:name="_Toc35393791"/>
      <w:bookmarkStart w:id="15" w:name="_Toc28359003"/>
      <w:bookmarkStart w:id="16" w:name="_Toc35393622"/>
      <w:r w:rsidRPr="00F836B7">
        <w:rPr>
          <w:rFonts w:ascii="黑体" w:eastAsia="黑体" w:hAnsi="黑体" w:cs="宋体" w:hint="eastAsia"/>
          <w:color w:val="000000" w:themeColor="text1"/>
          <w:sz w:val="24"/>
          <w:szCs w:val="24"/>
        </w:rPr>
        <w:t>二、供应商资格要求</w:t>
      </w:r>
      <w:bookmarkEnd w:id="13"/>
      <w:bookmarkEnd w:id="14"/>
      <w:bookmarkEnd w:id="15"/>
      <w:bookmarkEnd w:id="16"/>
    </w:p>
    <w:p w:rsidR="00C53600" w:rsidRPr="00F836B7" w:rsidRDefault="005F263A">
      <w:pPr>
        <w:spacing w:line="440" w:lineRule="exact"/>
        <w:ind w:firstLine="482"/>
        <w:jc w:val="both"/>
        <w:rPr>
          <w:rFonts w:ascii="仿宋" w:eastAsia="仿宋" w:hAnsi="仿宋"/>
          <w:color w:val="000000" w:themeColor="text1"/>
          <w:sz w:val="24"/>
          <w:szCs w:val="24"/>
        </w:rPr>
      </w:pPr>
      <w:r w:rsidRPr="00F836B7">
        <w:rPr>
          <w:rFonts w:ascii="仿宋" w:eastAsia="仿宋" w:hAnsi="仿宋" w:cs="宋体" w:hint="eastAsia"/>
          <w:color w:val="000000" w:themeColor="text1"/>
          <w:sz w:val="24"/>
          <w:szCs w:val="24"/>
        </w:rPr>
        <w:t>1.满足《中华人民共和国政府采购法》第二十二条规定；</w:t>
      </w:r>
    </w:p>
    <w:p w:rsidR="00C53600" w:rsidRPr="00F836B7" w:rsidRDefault="005F263A">
      <w:pPr>
        <w:spacing w:line="440" w:lineRule="exact"/>
        <w:ind w:firstLine="482"/>
        <w:jc w:val="both"/>
        <w:rPr>
          <w:rFonts w:ascii="仿宋" w:eastAsia="仿宋" w:hAnsi="仿宋"/>
          <w:i/>
          <w:color w:val="000000" w:themeColor="text1"/>
          <w:sz w:val="24"/>
          <w:szCs w:val="24"/>
          <w:u w:val="single"/>
        </w:rPr>
      </w:pPr>
      <w:r w:rsidRPr="00F836B7">
        <w:rPr>
          <w:rFonts w:ascii="仿宋" w:eastAsia="仿宋" w:hAnsi="仿宋" w:hint="eastAsia"/>
          <w:color w:val="000000" w:themeColor="text1"/>
          <w:sz w:val="24"/>
          <w:szCs w:val="24"/>
        </w:rPr>
        <w:t>2</w:t>
      </w:r>
      <w:r w:rsidRPr="00F836B7">
        <w:rPr>
          <w:rFonts w:ascii="仿宋" w:eastAsia="仿宋" w:hAnsi="仿宋"/>
          <w:color w:val="000000" w:themeColor="text1"/>
          <w:sz w:val="24"/>
          <w:szCs w:val="24"/>
        </w:rPr>
        <w:t>.落实政府采购政策需满足的资格要求：</w:t>
      </w:r>
      <w:r w:rsidRPr="00F836B7">
        <w:rPr>
          <w:rFonts w:ascii="仿宋" w:eastAsia="仿宋" w:hAnsi="仿宋" w:hint="eastAsia"/>
          <w:color w:val="000000" w:themeColor="text1"/>
          <w:sz w:val="24"/>
          <w:szCs w:val="24"/>
        </w:rPr>
        <w:t>无</w:t>
      </w:r>
    </w:p>
    <w:p w:rsidR="00C53600" w:rsidRPr="00F836B7" w:rsidRDefault="005F263A">
      <w:pPr>
        <w:spacing w:line="440" w:lineRule="exact"/>
        <w:ind w:firstLine="482"/>
        <w:jc w:val="both"/>
        <w:rPr>
          <w:rFonts w:ascii="仿宋" w:eastAsia="仿宋" w:hAnsi="仿宋" w:cs="仿宋"/>
          <w:color w:val="000000" w:themeColor="text1"/>
          <w:sz w:val="24"/>
          <w:szCs w:val="24"/>
        </w:rPr>
      </w:pPr>
      <w:r w:rsidRPr="00F836B7">
        <w:rPr>
          <w:rFonts w:ascii="仿宋" w:eastAsia="仿宋" w:hAnsi="仿宋"/>
          <w:color w:val="000000" w:themeColor="text1"/>
          <w:sz w:val="24"/>
          <w:szCs w:val="24"/>
        </w:rPr>
        <w:t>3.</w:t>
      </w:r>
      <w:r w:rsidRPr="00F836B7">
        <w:rPr>
          <w:rFonts w:ascii="仿宋" w:eastAsia="仿宋" w:hAnsi="仿宋" w:cs="仿宋" w:hint="eastAsia"/>
          <w:color w:val="000000" w:themeColor="text1"/>
          <w:sz w:val="24"/>
          <w:szCs w:val="24"/>
        </w:rPr>
        <w:t>本项目的特定资格要求：</w:t>
      </w:r>
      <w:r w:rsidRPr="00F836B7">
        <w:rPr>
          <w:rFonts w:ascii="仿宋" w:eastAsia="仿宋" w:hAnsi="仿宋" w:cs="仿宋"/>
          <w:color w:val="000000" w:themeColor="text1"/>
          <w:sz w:val="24"/>
          <w:szCs w:val="24"/>
        </w:rPr>
        <w:t xml:space="preserve"> </w:t>
      </w:r>
    </w:p>
    <w:p w:rsidR="00C53600" w:rsidRPr="00F836B7" w:rsidRDefault="005F263A">
      <w:pPr>
        <w:spacing w:line="440" w:lineRule="exact"/>
        <w:ind w:firstLine="482"/>
        <w:jc w:val="both"/>
        <w:rPr>
          <w:rFonts w:ascii="仿宋" w:eastAsia="仿宋" w:hAnsi="仿宋" w:cs="仿宋"/>
          <w:color w:val="000000" w:themeColor="text1"/>
          <w:sz w:val="24"/>
          <w:szCs w:val="24"/>
        </w:rPr>
      </w:pPr>
      <w:r w:rsidRPr="00F836B7">
        <w:rPr>
          <w:rFonts w:ascii="仿宋" w:eastAsia="仿宋" w:hAnsi="仿宋" w:cs="仿宋"/>
          <w:color w:val="000000" w:themeColor="text1"/>
          <w:sz w:val="24"/>
          <w:szCs w:val="24"/>
        </w:rPr>
        <w:t>3.1</w:t>
      </w:r>
      <w:r w:rsidRPr="00F836B7">
        <w:rPr>
          <w:rFonts w:ascii="仿宋" w:eastAsia="仿宋" w:hAnsi="仿宋" w:cs="仿宋" w:hint="eastAsia"/>
          <w:color w:val="000000" w:themeColor="text1"/>
          <w:sz w:val="24"/>
          <w:szCs w:val="24"/>
        </w:rPr>
        <w:t>具备《社会消防技术服务管理规定》（应急管理</w:t>
      </w:r>
      <w:proofErr w:type="gramStart"/>
      <w:r w:rsidRPr="00F836B7">
        <w:rPr>
          <w:rFonts w:ascii="仿宋" w:eastAsia="仿宋" w:hAnsi="仿宋" w:cs="仿宋" w:hint="eastAsia"/>
          <w:color w:val="000000" w:themeColor="text1"/>
          <w:sz w:val="24"/>
          <w:szCs w:val="24"/>
        </w:rPr>
        <w:t>部令第</w:t>
      </w:r>
      <w:proofErr w:type="gramEnd"/>
      <w:r w:rsidRPr="00F836B7">
        <w:rPr>
          <w:rFonts w:ascii="仿宋" w:eastAsia="仿宋" w:hAnsi="仿宋" w:cs="仿宋" w:hint="eastAsia"/>
          <w:color w:val="000000" w:themeColor="text1"/>
          <w:sz w:val="24"/>
          <w:szCs w:val="24"/>
        </w:rPr>
        <w:t xml:space="preserve"> 7 号）第五条从业条件的承诺书；</w:t>
      </w:r>
    </w:p>
    <w:p w:rsidR="00C53600" w:rsidRPr="00F836B7" w:rsidRDefault="005F263A">
      <w:pPr>
        <w:spacing w:line="440" w:lineRule="exact"/>
        <w:ind w:firstLine="482"/>
        <w:jc w:val="both"/>
        <w:rPr>
          <w:rFonts w:ascii="仿宋" w:eastAsia="仿宋" w:hAnsi="仿宋" w:cs="仿宋"/>
          <w:color w:val="000000" w:themeColor="text1"/>
          <w:sz w:val="24"/>
          <w:szCs w:val="24"/>
        </w:rPr>
      </w:pPr>
      <w:r w:rsidRPr="00F836B7">
        <w:rPr>
          <w:rFonts w:ascii="仿宋" w:eastAsia="仿宋" w:hAnsi="仿宋" w:cs="仿宋" w:hint="eastAsia"/>
          <w:color w:val="000000" w:themeColor="text1"/>
          <w:sz w:val="24"/>
          <w:szCs w:val="24"/>
        </w:rPr>
        <w:lastRenderedPageBreak/>
        <w:t>3</w:t>
      </w:r>
      <w:r w:rsidRPr="00F836B7">
        <w:rPr>
          <w:rFonts w:ascii="仿宋" w:eastAsia="仿宋" w:hAnsi="仿宋" w:cs="仿宋"/>
          <w:color w:val="000000" w:themeColor="text1"/>
          <w:sz w:val="24"/>
          <w:szCs w:val="24"/>
        </w:rPr>
        <w:t>.2</w:t>
      </w:r>
      <w:r w:rsidRPr="00F836B7">
        <w:rPr>
          <w:rFonts w:ascii="仿宋" w:eastAsia="仿宋" w:hAnsi="仿宋" w:cs="仿宋" w:hint="eastAsia"/>
          <w:color w:val="000000" w:themeColor="text1"/>
          <w:sz w:val="24"/>
          <w:szCs w:val="24"/>
        </w:rPr>
        <w:t>项目组人员须不少于3名且均须具有中级及以上的建（构）筑物消防员职业资格证书或者中级/四级（</w:t>
      </w:r>
      <w:proofErr w:type="gramStart"/>
      <w:r w:rsidRPr="00F836B7">
        <w:rPr>
          <w:rFonts w:ascii="仿宋" w:eastAsia="仿宋" w:hAnsi="仿宋" w:cs="仿宋" w:hint="eastAsia"/>
          <w:color w:val="000000" w:themeColor="text1"/>
          <w:sz w:val="24"/>
          <w:szCs w:val="24"/>
        </w:rPr>
        <w:t>消防维保方向</w:t>
      </w:r>
      <w:proofErr w:type="gramEnd"/>
      <w:r w:rsidRPr="00F836B7">
        <w:rPr>
          <w:rFonts w:ascii="仿宋" w:eastAsia="仿宋" w:hAnsi="仿宋" w:cs="仿宋" w:hint="eastAsia"/>
          <w:color w:val="000000" w:themeColor="text1"/>
          <w:sz w:val="24"/>
          <w:szCs w:val="24"/>
        </w:rPr>
        <w:t>）及以上消防设施操作员国家职业资格证书。项目组人员中至少包括一名项目负责人，项目负责人应当具备</w:t>
      </w:r>
      <w:r w:rsidRPr="00F836B7">
        <w:rPr>
          <w:rFonts w:ascii="仿宋" w:eastAsia="仿宋" w:hAnsi="仿宋" w:cs="仿宋" w:hint="eastAsia"/>
          <w:bCs/>
          <w:color w:val="000000" w:themeColor="text1"/>
          <w:sz w:val="24"/>
          <w:szCs w:val="24"/>
        </w:rPr>
        <w:t>一级</w:t>
      </w:r>
      <w:r w:rsidRPr="00F836B7">
        <w:rPr>
          <w:rFonts w:ascii="仿宋" w:eastAsia="仿宋" w:hAnsi="仿宋" w:cs="仿宋" w:hint="eastAsia"/>
          <w:color w:val="000000" w:themeColor="text1"/>
          <w:sz w:val="24"/>
          <w:szCs w:val="24"/>
        </w:rPr>
        <w:t>注册消防工程师资格。</w:t>
      </w:r>
    </w:p>
    <w:p w:rsidR="00C53600" w:rsidRPr="00F836B7" w:rsidRDefault="005F263A">
      <w:pPr>
        <w:spacing w:line="440" w:lineRule="exact"/>
        <w:ind w:firstLine="482"/>
        <w:jc w:val="both"/>
        <w:rPr>
          <w:rFonts w:ascii="仿宋" w:eastAsia="仿宋" w:hAnsi="仿宋"/>
          <w:color w:val="000000" w:themeColor="text1"/>
          <w:sz w:val="24"/>
          <w:szCs w:val="24"/>
        </w:rPr>
      </w:pPr>
      <w:r w:rsidRPr="00F836B7">
        <w:rPr>
          <w:rFonts w:ascii="仿宋" w:eastAsia="仿宋" w:hAnsi="仿宋"/>
          <w:color w:val="000000" w:themeColor="text1"/>
          <w:sz w:val="24"/>
          <w:szCs w:val="24"/>
        </w:rPr>
        <w:t>4.</w:t>
      </w:r>
      <w:r w:rsidRPr="00F836B7">
        <w:rPr>
          <w:rFonts w:ascii="仿宋" w:eastAsia="仿宋" w:hAnsi="仿宋" w:hint="eastAsia"/>
          <w:color w:val="000000" w:themeColor="text1"/>
          <w:sz w:val="24"/>
          <w:szCs w:val="24"/>
        </w:rPr>
        <w:t>拒绝下述条件的供应商参加本次采购活动：</w:t>
      </w:r>
    </w:p>
    <w:p w:rsidR="00C53600" w:rsidRPr="00F836B7" w:rsidRDefault="005F263A">
      <w:pPr>
        <w:spacing w:line="440" w:lineRule="exact"/>
        <w:ind w:firstLine="482"/>
        <w:jc w:val="both"/>
        <w:rPr>
          <w:rFonts w:ascii="仿宋" w:eastAsia="仿宋" w:hAnsi="仿宋"/>
          <w:color w:val="000000" w:themeColor="text1"/>
          <w:sz w:val="24"/>
          <w:szCs w:val="24"/>
        </w:rPr>
      </w:pPr>
      <w:r w:rsidRPr="00F836B7">
        <w:rPr>
          <w:rFonts w:ascii="仿宋" w:eastAsia="仿宋" w:hAnsi="仿宋"/>
          <w:color w:val="000000" w:themeColor="text1"/>
          <w:sz w:val="24"/>
          <w:szCs w:val="24"/>
        </w:rPr>
        <w:t>4.1</w:t>
      </w:r>
      <w:r w:rsidRPr="00F836B7">
        <w:rPr>
          <w:rFonts w:ascii="仿宋" w:eastAsia="仿宋" w:hAnsi="仿宋" w:hint="eastAsia"/>
          <w:color w:val="000000" w:themeColor="text1"/>
          <w:sz w:val="24"/>
          <w:szCs w:val="24"/>
        </w:rPr>
        <w:t>供应商单位负责人为同一人或者存在直接控股、管理关系的不同供应商，不得同时参加同一合同项下的政府采购活动。</w:t>
      </w:r>
    </w:p>
    <w:p w:rsidR="00C53600" w:rsidRPr="00F836B7" w:rsidRDefault="005F263A">
      <w:pPr>
        <w:spacing w:line="440" w:lineRule="exact"/>
        <w:ind w:firstLine="482"/>
        <w:jc w:val="both"/>
        <w:rPr>
          <w:rFonts w:ascii="仿宋" w:eastAsia="仿宋" w:hAnsi="仿宋"/>
          <w:color w:val="000000" w:themeColor="text1"/>
          <w:sz w:val="24"/>
          <w:szCs w:val="24"/>
        </w:rPr>
      </w:pPr>
      <w:r w:rsidRPr="00F836B7">
        <w:rPr>
          <w:rFonts w:ascii="仿宋" w:eastAsia="仿宋" w:hAnsi="仿宋"/>
          <w:color w:val="000000" w:themeColor="text1"/>
          <w:sz w:val="24"/>
          <w:szCs w:val="24"/>
        </w:rPr>
        <w:t>4.2</w:t>
      </w:r>
      <w:r w:rsidRPr="00F836B7">
        <w:rPr>
          <w:rFonts w:ascii="仿宋" w:eastAsia="仿宋" w:hAnsi="仿宋" w:hint="eastAsia"/>
          <w:color w:val="000000" w:themeColor="text1"/>
          <w:sz w:val="24"/>
          <w:szCs w:val="24"/>
        </w:rPr>
        <w:t>供应商被“信用中国”网站、“中国政府采购网”列入失信被执行人、重大税收违法案件当事人名单、政府采购严重违法失信行为记录名单。</w:t>
      </w:r>
    </w:p>
    <w:p w:rsidR="00C53600" w:rsidRPr="00F836B7" w:rsidRDefault="005F263A">
      <w:pPr>
        <w:spacing w:line="440" w:lineRule="exact"/>
        <w:ind w:firstLineChars="200" w:firstLine="480"/>
        <w:rPr>
          <w:rFonts w:ascii="黑体" w:eastAsia="黑体" w:hAnsi="黑体" w:cs="宋体"/>
          <w:color w:val="000000" w:themeColor="text1"/>
          <w:sz w:val="24"/>
          <w:szCs w:val="24"/>
        </w:rPr>
      </w:pPr>
      <w:r w:rsidRPr="00F836B7">
        <w:rPr>
          <w:rFonts w:ascii="黑体" w:eastAsia="黑体" w:hAnsi="黑体" w:cs="宋体" w:hint="eastAsia"/>
          <w:color w:val="000000" w:themeColor="text1"/>
          <w:sz w:val="24"/>
          <w:szCs w:val="24"/>
        </w:rPr>
        <w:t>三、获取采购文件</w:t>
      </w:r>
    </w:p>
    <w:p w:rsidR="00C53600" w:rsidRPr="00F836B7" w:rsidRDefault="005F263A">
      <w:pPr>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1</w:t>
      </w:r>
      <w:r w:rsidRPr="00F836B7">
        <w:rPr>
          <w:rFonts w:ascii="仿宋" w:eastAsia="仿宋" w:hAnsi="仿宋" w:cs="宋体"/>
          <w:color w:val="000000" w:themeColor="text1"/>
          <w:sz w:val="24"/>
          <w:szCs w:val="24"/>
        </w:rPr>
        <w:t>.</w:t>
      </w:r>
      <w:r w:rsidRPr="00F836B7">
        <w:rPr>
          <w:rFonts w:ascii="仿宋" w:eastAsia="仿宋" w:hAnsi="仿宋" w:cs="宋体" w:hint="eastAsia"/>
          <w:color w:val="000000" w:themeColor="text1"/>
          <w:sz w:val="24"/>
          <w:szCs w:val="24"/>
        </w:rPr>
        <w:t>时间：自本公告发布之日起</w:t>
      </w:r>
    </w:p>
    <w:p w:rsidR="00C53600" w:rsidRPr="00F836B7" w:rsidRDefault="005F263A">
      <w:pPr>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2</w:t>
      </w:r>
      <w:r w:rsidRPr="00F836B7">
        <w:rPr>
          <w:rFonts w:ascii="仿宋" w:eastAsia="仿宋" w:hAnsi="仿宋" w:cs="宋体"/>
          <w:color w:val="000000" w:themeColor="text1"/>
          <w:sz w:val="24"/>
          <w:szCs w:val="24"/>
        </w:rPr>
        <w:t>.</w:t>
      </w:r>
      <w:r w:rsidRPr="00F836B7">
        <w:rPr>
          <w:rFonts w:ascii="仿宋" w:eastAsia="仿宋" w:hAnsi="仿宋" w:cs="宋体" w:hint="eastAsia"/>
          <w:color w:val="000000" w:themeColor="text1"/>
          <w:sz w:val="24"/>
          <w:szCs w:val="24"/>
        </w:rPr>
        <w:t>网址：“淮阴师范学院校园网”或“淮阴师范学院招标采购网”</w:t>
      </w:r>
    </w:p>
    <w:p w:rsidR="00C53600" w:rsidRPr="00F836B7" w:rsidRDefault="005F263A">
      <w:pPr>
        <w:spacing w:line="440" w:lineRule="exact"/>
        <w:ind w:firstLineChars="200" w:firstLine="480"/>
        <w:jc w:val="both"/>
        <w:rPr>
          <w:rFonts w:ascii="仿宋" w:eastAsia="仿宋" w:hAnsi="仿宋" w:cs="宋体"/>
          <w:i/>
          <w:color w:val="000000" w:themeColor="text1"/>
          <w:sz w:val="24"/>
          <w:szCs w:val="24"/>
          <w:u w:val="single"/>
        </w:rPr>
      </w:pPr>
      <w:r w:rsidRPr="00F836B7">
        <w:rPr>
          <w:rFonts w:ascii="仿宋" w:eastAsia="仿宋" w:hAnsi="仿宋" w:cs="宋体" w:hint="eastAsia"/>
          <w:color w:val="000000" w:themeColor="text1"/>
          <w:sz w:val="24"/>
          <w:szCs w:val="24"/>
        </w:rPr>
        <w:t>3</w:t>
      </w:r>
      <w:r w:rsidRPr="00F836B7">
        <w:rPr>
          <w:rFonts w:ascii="仿宋" w:eastAsia="仿宋" w:hAnsi="仿宋" w:cs="宋体"/>
          <w:color w:val="000000" w:themeColor="text1"/>
          <w:sz w:val="24"/>
          <w:szCs w:val="24"/>
        </w:rPr>
        <w:t>.方式：</w:t>
      </w:r>
      <w:r w:rsidRPr="00F836B7">
        <w:rPr>
          <w:rFonts w:ascii="仿宋" w:eastAsia="仿宋" w:hAnsi="仿宋" w:cs="宋体" w:hint="eastAsia"/>
          <w:color w:val="000000" w:themeColor="text1"/>
          <w:sz w:val="24"/>
          <w:szCs w:val="24"/>
        </w:rPr>
        <w:t>自行下载，点击右侧链接下载文件：建筑消防设施维修保养服务采购（H</w:t>
      </w:r>
      <w:r w:rsidRPr="00F836B7">
        <w:rPr>
          <w:rFonts w:ascii="仿宋" w:eastAsia="仿宋" w:hAnsi="仿宋" w:cs="宋体"/>
          <w:color w:val="000000" w:themeColor="text1"/>
          <w:sz w:val="24"/>
          <w:szCs w:val="24"/>
        </w:rPr>
        <w:t>NU2026009</w:t>
      </w:r>
      <w:r w:rsidRPr="00F836B7">
        <w:rPr>
          <w:rFonts w:ascii="仿宋" w:eastAsia="仿宋" w:hAnsi="仿宋" w:cs="宋体" w:hint="eastAsia"/>
          <w:color w:val="000000" w:themeColor="text1"/>
          <w:sz w:val="24"/>
          <w:szCs w:val="24"/>
        </w:rPr>
        <w:t>）文件。</w:t>
      </w:r>
    </w:p>
    <w:p w:rsidR="00C53600" w:rsidRPr="00F836B7" w:rsidRDefault="005F263A">
      <w:pPr>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4.售价：本项目不收取文件工本费。</w:t>
      </w:r>
    </w:p>
    <w:p w:rsidR="00C53600" w:rsidRPr="00F836B7" w:rsidRDefault="005F263A">
      <w:pPr>
        <w:spacing w:line="440" w:lineRule="exact"/>
        <w:ind w:firstLineChars="200" w:firstLine="480"/>
        <w:rPr>
          <w:rFonts w:ascii="黑体" w:eastAsia="黑体" w:hAnsi="黑体" w:cs="宋体"/>
          <w:color w:val="000000" w:themeColor="text1"/>
          <w:sz w:val="24"/>
          <w:szCs w:val="24"/>
        </w:rPr>
      </w:pPr>
      <w:r w:rsidRPr="00F836B7">
        <w:rPr>
          <w:rFonts w:ascii="黑体" w:eastAsia="黑体" w:hAnsi="黑体" w:cs="宋体" w:hint="eastAsia"/>
          <w:color w:val="000000" w:themeColor="text1"/>
          <w:sz w:val="24"/>
          <w:szCs w:val="24"/>
        </w:rPr>
        <w:t>四、提交响应文件截止时间、开启时间和地点</w:t>
      </w:r>
    </w:p>
    <w:p w:rsidR="00C53600" w:rsidRPr="00F836B7" w:rsidRDefault="005F263A">
      <w:pPr>
        <w:spacing w:line="440" w:lineRule="exact"/>
        <w:ind w:firstLineChars="200" w:firstLine="480"/>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1．提交响应文件截止时间：202</w:t>
      </w:r>
      <w:r w:rsidRPr="00F836B7">
        <w:rPr>
          <w:rFonts w:ascii="仿宋" w:eastAsia="仿宋" w:hAnsi="仿宋" w:cs="宋体"/>
          <w:color w:val="000000" w:themeColor="text1"/>
          <w:sz w:val="24"/>
          <w:szCs w:val="24"/>
        </w:rPr>
        <w:t>6</w:t>
      </w:r>
      <w:r w:rsidRPr="00F836B7">
        <w:rPr>
          <w:rFonts w:ascii="仿宋" w:eastAsia="仿宋" w:hAnsi="仿宋" w:cs="宋体" w:hint="eastAsia"/>
          <w:color w:val="000000" w:themeColor="text1"/>
          <w:sz w:val="24"/>
          <w:szCs w:val="24"/>
        </w:rPr>
        <w:t>年</w:t>
      </w:r>
      <w:r w:rsidRPr="00F836B7">
        <w:rPr>
          <w:rFonts w:ascii="仿宋" w:eastAsia="仿宋" w:hAnsi="仿宋" w:cs="宋体" w:hint="eastAsia"/>
          <w:color w:val="000000" w:themeColor="text1"/>
          <w:sz w:val="24"/>
          <w:szCs w:val="24"/>
          <w:u w:val="single"/>
        </w:rPr>
        <w:t xml:space="preserve"> </w:t>
      </w:r>
      <w:r w:rsidRPr="00F836B7">
        <w:rPr>
          <w:rFonts w:ascii="仿宋" w:eastAsia="仿宋" w:hAnsi="仿宋" w:cs="宋体"/>
          <w:color w:val="000000" w:themeColor="text1"/>
          <w:sz w:val="24"/>
          <w:szCs w:val="24"/>
          <w:u w:val="single"/>
        </w:rPr>
        <w:t xml:space="preserve">4 </w:t>
      </w:r>
      <w:r w:rsidRPr="00F836B7">
        <w:rPr>
          <w:rFonts w:ascii="仿宋" w:eastAsia="仿宋" w:hAnsi="仿宋" w:cs="宋体" w:hint="eastAsia"/>
          <w:color w:val="000000" w:themeColor="text1"/>
          <w:sz w:val="24"/>
          <w:szCs w:val="24"/>
        </w:rPr>
        <w:t>月</w:t>
      </w:r>
      <w:r w:rsidRPr="00F836B7">
        <w:rPr>
          <w:rFonts w:ascii="仿宋" w:eastAsia="仿宋" w:hAnsi="仿宋" w:cs="宋体" w:hint="eastAsia"/>
          <w:color w:val="000000" w:themeColor="text1"/>
          <w:sz w:val="24"/>
          <w:szCs w:val="24"/>
          <w:u w:val="single"/>
        </w:rPr>
        <w:t xml:space="preserve"> </w:t>
      </w:r>
      <w:r w:rsidRPr="00F836B7">
        <w:rPr>
          <w:rFonts w:ascii="仿宋" w:eastAsia="仿宋" w:hAnsi="仿宋" w:cs="宋体"/>
          <w:color w:val="000000" w:themeColor="text1"/>
          <w:sz w:val="24"/>
          <w:szCs w:val="24"/>
          <w:u w:val="single"/>
        </w:rPr>
        <w:t xml:space="preserve">21 </w:t>
      </w:r>
      <w:r w:rsidRPr="00F836B7">
        <w:rPr>
          <w:rFonts w:ascii="仿宋" w:eastAsia="仿宋" w:hAnsi="仿宋" w:cs="宋体" w:hint="eastAsia"/>
          <w:color w:val="000000" w:themeColor="text1"/>
          <w:sz w:val="24"/>
          <w:szCs w:val="24"/>
        </w:rPr>
        <w:t>日上午</w:t>
      </w:r>
      <w:r w:rsidRPr="00F836B7">
        <w:rPr>
          <w:rFonts w:ascii="仿宋" w:eastAsia="仿宋" w:hAnsi="仿宋" w:cs="宋体" w:hint="eastAsia"/>
          <w:color w:val="000000" w:themeColor="text1"/>
          <w:sz w:val="24"/>
          <w:szCs w:val="24"/>
          <w:u w:val="single"/>
        </w:rPr>
        <w:t xml:space="preserve"> </w:t>
      </w:r>
      <w:r w:rsidRPr="00F836B7">
        <w:rPr>
          <w:rFonts w:ascii="仿宋" w:eastAsia="仿宋" w:hAnsi="仿宋" w:cs="宋体"/>
          <w:color w:val="000000" w:themeColor="text1"/>
          <w:sz w:val="24"/>
          <w:szCs w:val="24"/>
          <w:u w:val="single"/>
        </w:rPr>
        <w:t xml:space="preserve">11 </w:t>
      </w:r>
      <w:r w:rsidRPr="00F836B7">
        <w:rPr>
          <w:rFonts w:ascii="仿宋" w:eastAsia="仿宋" w:hAnsi="仿宋" w:cs="宋体" w:hint="eastAsia"/>
          <w:color w:val="000000" w:themeColor="text1"/>
          <w:sz w:val="24"/>
          <w:szCs w:val="24"/>
        </w:rPr>
        <w:t>时</w:t>
      </w:r>
      <w:r w:rsidRPr="00F836B7">
        <w:rPr>
          <w:rFonts w:ascii="仿宋" w:eastAsia="仿宋" w:hAnsi="仿宋" w:cs="宋体" w:hint="eastAsia"/>
          <w:color w:val="000000" w:themeColor="text1"/>
          <w:sz w:val="24"/>
          <w:szCs w:val="24"/>
          <w:u w:val="single"/>
        </w:rPr>
        <w:t xml:space="preserve"> </w:t>
      </w:r>
      <w:r w:rsidRPr="00F836B7">
        <w:rPr>
          <w:rFonts w:ascii="仿宋" w:eastAsia="仿宋" w:hAnsi="仿宋" w:cs="宋体"/>
          <w:color w:val="000000" w:themeColor="text1"/>
          <w:sz w:val="24"/>
          <w:szCs w:val="24"/>
          <w:u w:val="single"/>
        </w:rPr>
        <w:t xml:space="preserve">00 </w:t>
      </w:r>
      <w:r w:rsidRPr="00F836B7">
        <w:rPr>
          <w:rFonts w:ascii="仿宋" w:eastAsia="仿宋" w:hAnsi="仿宋" w:cs="宋体" w:hint="eastAsia"/>
          <w:color w:val="000000" w:themeColor="text1"/>
          <w:sz w:val="24"/>
          <w:szCs w:val="24"/>
        </w:rPr>
        <w:t>分（以文件递送至招标办时间为准）</w:t>
      </w:r>
    </w:p>
    <w:p w:rsidR="00C53600" w:rsidRPr="00F836B7" w:rsidRDefault="005F263A">
      <w:pPr>
        <w:spacing w:line="440" w:lineRule="exact"/>
        <w:ind w:firstLineChars="200" w:firstLine="480"/>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2．响应文件递交地点：江苏省淮安市长江西路111号淮阴师范学院16号办公楼208室，电话0517-83525709（从淮阴师范学院长江路校区东门进）</w:t>
      </w:r>
    </w:p>
    <w:p w:rsidR="00C53600" w:rsidRPr="00F836B7" w:rsidRDefault="005F263A">
      <w:pPr>
        <w:spacing w:line="440" w:lineRule="exact"/>
        <w:ind w:firstLineChars="200" w:firstLine="480"/>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3．逾期送达的或者未送达指定地点的响应文件，采购人不予受理。</w:t>
      </w:r>
    </w:p>
    <w:p w:rsidR="00C53600" w:rsidRPr="00F836B7" w:rsidRDefault="005F263A">
      <w:pPr>
        <w:spacing w:line="440" w:lineRule="exact"/>
        <w:ind w:firstLineChars="200" w:firstLine="480"/>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4．开启时间：202</w:t>
      </w:r>
      <w:r w:rsidRPr="00F836B7">
        <w:rPr>
          <w:rFonts w:ascii="仿宋" w:eastAsia="仿宋" w:hAnsi="仿宋" w:cs="宋体"/>
          <w:color w:val="000000" w:themeColor="text1"/>
          <w:sz w:val="24"/>
          <w:szCs w:val="24"/>
        </w:rPr>
        <w:t>6</w:t>
      </w:r>
      <w:r w:rsidRPr="00F836B7">
        <w:rPr>
          <w:rFonts w:ascii="仿宋" w:eastAsia="仿宋" w:hAnsi="仿宋" w:cs="宋体" w:hint="eastAsia"/>
          <w:color w:val="000000" w:themeColor="text1"/>
          <w:sz w:val="24"/>
          <w:szCs w:val="24"/>
        </w:rPr>
        <w:t>年</w:t>
      </w:r>
      <w:r w:rsidRPr="00F836B7">
        <w:rPr>
          <w:rFonts w:ascii="仿宋" w:eastAsia="仿宋" w:hAnsi="仿宋" w:cs="宋体"/>
          <w:color w:val="000000" w:themeColor="text1"/>
          <w:sz w:val="24"/>
          <w:szCs w:val="24"/>
          <w:u w:val="single"/>
        </w:rPr>
        <w:t xml:space="preserve"> 4 </w:t>
      </w:r>
      <w:r w:rsidRPr="00F836B7">
        <w:rPr>
          <w:rFonts w:ascii="仿宋" w:eastAsia="仿宋" w:hAnsi="仿宋" w:cs="宋体" w:hint="eastAsia"/>
          <w:color w:val="000000" w:themeColor="text1"/>
          <w:sz w:val="24"/>
          <w:szCs w:val="24"/>
        </w:rPr>
        <w:t>月</w:t>
      </w:r>
      <w:r w:rsidRPr="00F836B7">
        <w:rPr>
          <w:rFonts w:ascii="仿宋" w:eastAsia="仿宋" w:hAnsi="仿宋" w:cs="宋体"/>
          <w:color w:val="000000" w:themeColor="text1"/>
          <w:sz w:val="24"/>
          <w:szCs w:val="24"/>
          <w:u w:val="single"/>
        </w:rPr>
        <w:t xml:space="preserve"> 21 </w:t>
      </w:r>
      <w:r w:rsidRPr="00F836B7">
        <w:rPr>
          <w:rFonts w:ascii="仿宋" w:eastAsia="仿宋" w:hAnsi="仿宋" w:cs="宋体" w:hint="eastAsia"/>
          <w:color w:val="000000" w:themeColor="text1"/>
          <w:sz w:val="24"/>
          <w:szCs w:val="24"/>
        </w:rPr>
        <w:t>日下午</w:t>
      </w:r>
      <w:r w:rsidRPr="00F836B7">
        <w:rPr>
          <w:rFonts w:ascii="仿宋" w:eastAsia="仿宋" w:hAnsi="仿宋" w:cs="宋体"/>
          <w:color w:val="000000" w:themeColor="text1"/>
          <w:sz w:val="24"/>
          <w:szCs w:val="24"/>
          <w:u w:val="single"/>
        </w:rPr>
        <w:t xml:space="preserve"> 14 </w:t>
      </w:r>
      <w:r w:rsidRPr="00F836B7">
        <w:rPr>
          <w:rFonts w:ascii="仿宋" w:eastAsia="仿宋" w:hAnsi="仿宋" w:cs="宋体" w:hint="eastAsia"/>
          <w:color w:val="000000" w:themeColor="text1"/>
          <w:sz w:val="24"/>
          <w:szCs w:val="24"/>
        </w:rPr>
        <w:t>点</w:t>
      </w:r>
      <w:r w:rsidRPr="00F836B7">
        <w:rPr>
          <w:rFonts w:ascii="仿宋" w:eastAsia="仿宋" w:hAnsi="仿宋" w:cs="宋体" w:hint="eastAsia"/>
          <w:color w:val="000000" w:themeColor="text1"/>
          <w:sz w:val="24"/>
          <w:szCs w:val="24"/>
          <w:u w:val="single"/>
        </w:rPr>
        <w:t xml:space="preserve"> </w:t>
      </w:r>
      <w:r w:rsidRPr="00F836B7">
        <w:rPr>
          <w:rFonts w:ascii="仿宋" w:eastAsia="仿宋" w:hAnsi="仿宋" w:cs="宋体"/>
          <w:color w:val="000000" w:themeColor="text1"/>
          <w:sz w:val="24"/>
          <w:szCs w:val="24"/>
          <w:u w:val="single"/>
        </w:rPr>
        <w:t xml:space="preserve">30 </w:t>
      </w:r>
      <w:r w:rsidRPr="00F836B7">
        <w:rPr>
          <w:rFonts w:ascii="仿宋" w:eastAsia="仿宋" w:hAnsi="仿宋" w:cs="宋体" w:hint="eastAsia"/>
          <w:color w:val="000000" w:themeColor="text1"/>
          <w:sz w:val="24"/>
          <w:szCs w:val="24"/>
        </w:rPr>
        <w:t>分</w:t>
      </w:r>
    </w:p>
    <w:p w:rsidR="00C53600" w:rsidRPr="00F836B7" w:rsidRDefault="005F263A">
      <w:pPr>
        <w:spacing w:line="440" w:lineRule="exact"/>
        <w:ind w:firstLineChars="200" w:firstLine="480"/>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5．评审地点：淮阴师范学院16号办公楼213室（供应商无需现场等待，结果将在淮阴师范学院招标采购网公示，除成交人</w:t>
      </w:r>
      <w:proofErr w:type="gramStart"/>
      <w:r w:rsidRPr="00F836B7">
        <w:rPr>
          <w:rFonts w:ascii="仿宋" w:eastAsia="仿宋" w:hAnsi="仿宋" w:cs="宋体" w:hint="eastAsia"/>
          <w:color w:val="000000" w:themeColor="text1"/>
          <w:sz w:val="24"/>
          <w:szCs w:val="24"/>
        </w:rPr>
        <w:t>外不再</w:t>
      </w:r>
      <w:proofErr w:type="gramEnd"/>
      <w:r w:rsidRPr="00F836B7">
        <w:rPr>
          <w:rFonts w:ascii="仿宋" w:eastAsia="仿宋" w:hAnsi="仿宋" w:cs="宋体" w:hint="eastAsia"/>
          <w:color w:val="000000" w:themeColor="text1"/>
          <w:sz w:val="24"/>
          <w:szCs w:val="24"/>
        </w:rPr>
        <w:t>单独告知，请及时关注）</w:t>
      </w:r>
    </w:p>
    <w:p w:rsidR="00C53600" w:rsidRPr="00F836B7" w:rsidRDefault="005F263A">
      <w:pPr>
        <w:spacing w:line="440" w:lineRule="exact"/>
        <w:ind w:firstLineChars="200" w:firstLine="480"/>
        <w:rPr>
          <w:rFonts w:ascii="黑体" w:eastAsia="黑体" w:hAnsi="黑体" w:cs="宋体"/>
          <w:color w:val="000000" w:themeColor="text1"/>
          <w:sz w:val="24"/>
          <w:szCs w:val="24"/>
        </w:rPr>
      </w:pPr>
      <w:r w:rsidRPr="00F836B7">
        <w:rPr>
          <w:rFonts w:ascii="黑体" w:eastAsia="黑体" w:hAnsi="黑体" w:cs="宋体"/>
          <w:color w:val="000000" w:themeColor="text1"/>
          <w:sz w:val="24"/>
          <w:szCs w:val="24"/>
        </w:rPr>
        <w:t>五</w:t>
      </w:r>
      <w:r w:rsidRPr="00F836B7">
        <w:rPr>
          <w:rFonts w:ascii="黑体" w:eastAsia="黑体" w:hAnsi="黑体" w:cs="宋体" w:hint="eastAsia"/>
          <w:color w:val="000000" w:themeColor="text1"/>
          <w:sz w:val="24"/>
          <w:szCs w:val="24"/>
        </w:rPr>
        <w:t>、</w:t>
      </w:r>
      <w:r w:rsidRPr="00F836B7">
        <w:rPr>
          <w:rFonts w:ascii="黑体" w:eastAsia="黑体" w:hAnsi="黑体" w:cs="宋体"/>
          <w:color w:val="000000" w:themeColor="text1"/>
          <w:sz w:val="24"/>
          <w:szCs w:val="24"/>
        </w:rPr>
        <w:t>公告期限</w:t>
      </w:r>
    </w:p>
    <w:p w:rsidR="00C53600" w:rsidRPr="00F836B7" w:rsidRDefault="005F263A">
      <w:pPr>
        <w:spacing w:line="440" w:lineRule="exact"/>
        <w:ind w:firstLineChars="200" w:firstLine="480"/>
        <w:rPr>
          <w:rFonts w:ascii="仿宋" w:eastAsia="仿宋" w:hAnsi="仿宋" w:cs="宋体"/>
          <w:color w:val="000000" w:themeColor="text1"/>
          <w:sz w:val="24"/>
          <w:szCs w:val="24"/>
        </w:rPr>
      </w:pPr>
      <w:r w:rsidRPr="00F836B7">
        <w:rPr>
          <w:rFonts w:ascii="仿宋" w:eastAsia="仿宋" w:hAnsi="仿宋" w:cs="宋体"/>
          <w:color w:val="000000" w:themeColor="text1"/>
          <w:sz w:val="24"/>
          <w:szCs w:val="24"/>
        </w:rPr>
        <w:t>自本公布发布之日起3</w:t>
      </w:r>
      <w:r w:rsidRPr="00F836B7">
        <w:rPr>
          <w:rFonts w:ascii="仿宋" w:eastAsia="仿宋" w:hAnsi="仿宋" w:cs="宋体" w:hint="eastAsia"/>
          <w:color w:val="000000" w:themeColor="text1"/>
          <w:sz w:val="24"/>
          <w:szCs w:val="24"/>
        </w:rPr>
        <w:t>个工作日</w:t>
      </w:r>
    </w:p>
    <w:p w:rsidR="00C53600" w:rsidRPr="00F836B7" w:rsidRDefault="005F263A">
      <w:pPr>
        <w:spacing w:line="440" w:lineRule="exact"/>
        <w:ind w:firstLineChars="200" w:firstLine="480"/>
        <w:rPr>
          <w:rFonts w:ascii="黑体" w:eastAsia="黑体" w:hAnsi="黑体" w:cs="宋体"/>
          <w:color w:val="000000" w:themeColor="text1"/>
          <w:sz w:val="24"/>
          <w:szCs w:val="24"/>
        </w:rPr>
      </w:pPr>
      <w:r w:rsidRPr="00F836B7">
        <w:rPr>
          <w:rFonts w:ascii="黑体" w:eastAsia="黑体" w:hAnsi="黑体" w:cs="宋体" w:hint="eastAsia"/>
          <w:color w:val="000000" w:themeColor="text1"/>
          <w:sz w:val="24"/>
          <w:szCs w:val="24"/>
        </w:rPr>
        <w:t>六、其他补充事宜</w:t>
      </w:r>
    </w:p>
    <w:p w:rsidR="00C53600" w:rsidRPr="00F836B7" w:rsidRDefault="005F263A">
      <w:pPr>
        <w:spacing w:line="440" w:lineRule="exact"/>
        <w:ind w:firstLineChars="200" w:firstLine="480"/>
        <w:rPr>
          <w:rFonts w:ascii="仿宋" w:eastAsia="仿宋" w:hAnsi="仿宋" w:cs="宋体"/>
          <w:color w:val="000000" w:themeColor="text1"/>
          <w:sz w:val="24"/>
          <w:szCs w:val="24"/>
        </w:rPr>
      </w:pPr>
      <w:r w:rsidRPr="00F836B7">
        <w:rPr>
          <w:rFonts w:ascii="仿宋" w:eastAsia="仿宋" w:hAnsi="仿宋" w:cs="宋体"/>
          <w:color w:val="000000" w:themeColor="text1"/>
          <w:sz w:val="24"/>
          <w:szCs w:val="24"/>
        </w:rPr>
        <w:t>1.</w:t>
      </w:r>
      <w:r w:rsidRPr="00F836B7">
        <w:rPr>
          <w:rFonts w:ascii="仿宋" w:eastAsia="仿宋" w:hAnsi="仿宋" w:cs="宋体" w:hint="eastAsia"/>
          <w:color w:val="000000" w:themeColor="text1"/>
          <w:sz w:val="24"/>
          <w:szCs w:val="24"/>
        </w:rPr>
        <w:t>有关本次采购的事项若存在变动或修改，敬请及时关注“淮阴师范学院招标采购网”发布的更正公告。</w:t>
      </w:r>
    </w:p>
    <w:p w:rsidR="00C53600" w:rsidRPr="00F836B7" w:rsidRDefault="005F263A">
      <w:pPr>
        <w:spacing w:line="440" w:lineRule="exact"/>
        <w:ind w:firstLineChars="200" w:firstLine="480"/>
        <w:rPr>
          <w:rFonts w:ascii="仿宋" w:eastAsia="仿宋" w:hAnsi="仿宋" w:cs="宋体"/>
          <w:color w:val="000000" w:themeColor="text1"/>
          <w:sz w:val="24"/>
          <w:szCs w:val="24"/>
        </w:rPr>
      </w:pPr>
      <w:r w:rsidRPr="00F836B7">
        <w:rPr>
          <w:rFonts w:ascii="仿宋" w:eastAsia="仿宋" w:hAnsi="仿宋" w:cs="宋体"/>
          <w:color w:val="000000" w:themeColor="text1"/>
          <w:sz w:val="24"/>
          <w:szCs w:val="24"/>
        </w:rPr>
        <w:t>2</w:t>
      </w:r>
      <w:r w:rsidRPr="00F836B7">
        <w:rPr>
          <w:rFonts w:ascii="仿宋" w:eastAsia="仿宋" w:hAnsi="仿宋" w:cs="宋体" w:hint="eastAsia"/>
          <w:color w:val="000000" w:themeColor="text1"/>
          <w:sz w:val="24"/>
          <w:szCs w:val="24"/>
        </w:rPr>
        <w:t>.本次采购不收取投标保证金。</w:t>
      </w:r>
    </w:p>
    <w:p w:rsidR="00C53600" w:rsidRPr="00F836B7" w:rsidRDefault="005F263A">
      <w:pPr>
        <w:spacing w:line="440" w:lineRule="exact"/>
        <w:ind w:firstLineChars="200" w:firstLine="480"/>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3</w:t>
      </w:r>
      <w:r w:rsidRPr="00F836B7">
        <w:rPr>
          <w:rFonts w:ascii="仿宋" w:eastAsia="仿宋" w:hAnsi="仿宋" w:cs="宋体"/>
          <w:color w:val="000000" w:themeColor="text1"/>
          <w:sz w:val="24"/>
          <w:szCs w:val="24"/>
        </w:rPr>
        <w:t>.</w:t>
      </w:r>
      <w:r w:rsidRPr="00F836B7">
        <w:rPr>
          <w:rFonts w:hint="eastAsia"/>
          <w:color w:val="000000" w:themeColor="text1"/>
        </w:rPr>
        <w:t xml:space="preserve"> </w:t>
      </w:r>
      <w:bookmarkStart w:id="17" w:name="OLE_LINK14"/>
      <w:bookmarkStart w:id="18" w:name="OLE_LINK15"/>
      <w:r w:rsidRPr="00F836B7">
        <w:rPr>
          <w:rFonts w:ascii="仿宋" w:eastAsia="仿宋" w:hAnsi="仿宋" w:cs="宋体" w:hint="eastAsia"/>
          <w:color w:val="000000" w:themeColor="text1"/>
          <w:sz w:val="24"/>
          <w:szCs w:val="24"/>
        </w:rPr>
        <w:t>响应文件制作份数为纸质版一式三份（一份正本、两份副本）、电子版一份（应为不加密的U盘或光盘形式递交、内容为盖章后的纸质版响应文件的扫描件，电子版内容应与纸</w:t>
      </w:r>
      <w:r w:rsidRPr="00F836B7">
        <w:rPr>
          <w:rFonts w:ascii="仿宋" w:eastAsia="仿宋" w:hAnsi="仿宋" w:cs="宋体" w:hint="eastAsia"/>
          <w:color w:val="000000" w:themeColor="text1"/>
          <w:sz w:val="24"/>
          <w:szCs w:val="24"/>
        </w:rPr>
        <w:lastRenderedPageBreak/>
        <w:t>质文件正本一致，随纸质正本文件</w:t>
      </w:r>
      <w:proofErr w:type="gramStart"/>
      <w:r w:rsidRPr="00F836B7">
        <w:rPr>
          <w:rFonts w:ascii="仿宋" w:eastAsia="仿宋" w:hAnsi="仿宋" w:cs="宋体" w:hint="eastAsia"/>
          <w:color w:val="000000" w:themeColor="text1"/>
          <w:sz w:val="24"/>
          <w:szCs w:val="24"/>
        </w:rPr>
        <w:t>一并或</w:t>
      </w:r>
      <w:proofErr w:type="gramEnd"/>
      <w:r w:rsidRPr="00F836B7">
        <w:rPr>
          <w:rFonts w:ascii="仿宋" w:eastAsia="仿宋" w:hAnsi="仿宋" w:cs="宋体" w:hint="eastAsia"/>
          <w:color w:val="000000" w:themeColor="text1"/>
          <w:sz w:val="24"/>
          <w:szCs w:val="24"/>
        </w:rPr>
        <w:t>单独密封提交）。</w:t>
      </w:r>
      <w:bookmarkEnd w:id="17"/>
      <w:bookmarkEnd w:id="18"/>
      <w:r w:rsidRPr="00F836B7">
        <w:rPr>
          <w:rFonts w:ascii="仿宋" w:eastAsia="仿宋" w:hAnsi="仿宋" w:cs="宋体" w:hint="eastAsia"/>
          <w:color w:val="000000" w:themeColor="text1"/>
          <w:sz w:val="24"/>
          <w:szCs w:val="24"/>
        </w:rPr>
        <w:t>当电子版文件和纸质正本文件不一致时，以纸质正本文件为准。电子版文件用于辅助评标和存档，响应人需承担前述不一致造成的不利后果。每份投标文件须清楚标明“正本”或“副本”字样。一旦正本和副本不符，以正本为准。</w:t>
      </w:r>
    </w:p>
    <w:p w:rsidR="00C53600" w:rsidRPr="00F836B7" w:rsidRDefault="005F263A">
      <w:pPr>
        <w:spacing w:line="440" w:lineRule="exact"/>
        <w:ind w:firstLineChars="200" w:firstLine="480"/>
        <w:rPr>
          <w:rFonts w:ascii="黑体" w:eastAsia="黑体" w:hAnsi="黑体" w:cs="宋体"/>
          <w:color w:val="000000" w:themeColor="text1"/>
          <w:sz w:val="24"/>
          <w:szCs w:val="24"/>
        </w:rPr>
      </w:pPr>
      <w:r w:rsidRPr="00F836B7">
        <w:rPr>
          <w:rFonts w:ascii="黑体" w:eastAsia="黑体" w:hAnsi="黑体" w:cs="宋体" w:hint="eastAsia"/>
          <w:color w:val="000000" w:themeColor="text1"/>
          <w:sz w:val="24"/>
          <w:szCs w:val="24"/>
        </w:rPr>
        <w:t>七、对本次采购提出询问，请按以下方式联系：</w:t>
      </w:r>
    </w:p>
    <w:p w:rsidR="00C53600" w:rsidRPr="00F836B7" w:rsidRDefault="005F263A">
      <w:pPr>
        <w:spacing w:line="440" w:lineRule="exact"/>
        <w:ind w:firstLineChars="200" w:firstLine="480"/>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1</w:t>
      </w:r>
      <w:r w:rsidRPr="00F836B7">
        <w:rPr>
          <w:rFonts w:ascii="仿宋" w:eastAsia="仿宋" w:hAnsi="仿宋" w:cs="宋体"/>
          <w:color w:val="000000" w:themeColor="text1"/>
          <w:sz w:val="24"/>
          <w:szCs w:val="24"/>
        </w:rPr>
        <w:t>.</w:t>
      </w:r>
      <w:r w:rsidRPr="00F836B7">
        <w:rPr>
          <w:rFonts w:ascii="仿宋" w:eastAsia="仿宋" w:hAnsi="仿宋" w:cs="宋体" w:hint="eastAsia"/>
          <w:color w:val="000000" w:themeColor="text1"/>
          <w:sz w:val="24"/>
          <w:szCs w:val="24"/>
        </w:rPr>
        <w:t>采购人信息</w:t>
      </w:r>
    </w:p>
    <w:p w:rsidR="00C53600" w:rsidRPr="00F836B7" w:rsidRDefault="005F263A">
      <w:pPr>
        <w:spacing w:line="440" w:lineRule="exact"/>
        <w:ind w:firstLineChars="200" w:firstLine="480"/>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名称：淮阴师范学院招投标办公室</w:t>
      </w:r>
    </w:p>
    <w:p w:rsidR="00C53600" w:rsidRPr="00F836B7" w:rsidRDefault="005F263A">
      <w:pPr>
        <w:spacing w:line="440" w:lineRule="exact"/>
        <w:ind w:firstLineChars="200" w:firstLine="480"/>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地址：淮安市长江西路1</w:t>
      </w:r>
      <w:r w:rsidRPr="00F836B7">
        <w:rPr>
          <w:rFonts w:ascii="仿宋" w:eastAsia="仿宋" w:hAnsi="仿宋" w:cs="宋体"/>
          <w:color w:val="000000" w:themeColor="text1"/>
          <w:sz w:val="24"/>
          <w:szCs w:val="24"/>
        </w:rPr>
        <w:t>11</w:t>
      </w:r>
      <w:r w:rsidRPr="00F836B7">
        <w:rPr>
          <w:rFonts w:ascii="仿宋" w:eastAsia="仿宋" w:hAnsi="仿宋" w:cs="宋体" w:hint="eastAsia"/>
          <w:color w:val="000000" w:themeColor="text1"/>
          <w:sz w:val="24"/>
          <w:szCs w:val="24"/>
        </w:rPr>
        <w:t>号</w:t>
      </w:r>
    </w:p>
    <w:p w:rsidR="00C53600" w:rsidRPr="00F836B7" w:rsidRDefault="005F263A">
      <w:pPr>
        <w:spacing w:line="440" w:lineRule="exact"/>
        <w:ind w:firstLineChars="200" w:firstLine="480"/>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联系方式：孙老师</w:t>
      </w:r>
      <w:bookmarkStart w:id="19" w:name="OLE_LINK5"/>
      <w:bookmarkStart w:id="20" w:name="OLE_LINK6"/>
      <w:r w:rsidRPr="00F836B7">
        <w:rPr>
          <w:rFonts w:ascii="仿宋" w:eastAsia="仿宋" w:hAnsi="仿宋" w:cs="宋体" w:hint="eastAsia"/>
          <w:color w:val="000000" w:themeColor="text1"/>
          <w:sz w:val="24"/>
          <w:szCs w:val="24"/>
        </w:rPr>
        <w:t xml:space="preserve"> </w:t>
      </w:r>
      <w:r w:rsidRPr="00F836B7">
        <w:rPr>
          <w:rFonts w:ascii="仿宋" w:eastAsia="仿宋" w:hAnsi="仿宋" w:cs="宋体"/>
          <w:color w:val="000000" w:themeColor="text1"/>
          <w:sz w:val="24"/>
          <w:szCs w:val="24"/>
        </w:rPr>
        <w:t xml:space="preserve">  </w:t>
      </w:r>
      <w:r w:rsidRPr="00F836B7">
        <w:rPr>
          <w:rFonts w:ascii="仿宋" w:eastAsia="仿宋" w:hAnsi="仿宋" w:cs="宋体" w:hint="eastAsia"/>
          <w:color w:val="000000" w:themeColor="text1"/>
          <w:sz w:val="24"/>
          <w:szCs w:val="24"/>
        </w:rPr>
        <w:t>联系电话：</w:t>
      </w:r>
      <w:bookmarkEnd w:id="19"/>
      <w:bookmarkEnd w:id="20"/>
      <w:r w:rsidRPr="00F836B7">
        <w:rPr>
          <w:rFonts w:ascii="仿宋" w:eastAsia="仿宋" w:hAnsi="仿宋" w:cs="宋体" w:hint="eastAsia"/>
          <w:color w:val="000000" w:themeColor="text1"/>
          <w:sz w:val="24"/>
          <w:szCs w:val="24"/>
        </w:rPr>
        <w:t>0</w:t>
      </w:r>
      <w:r w:rsidRPr="00F836B7">
        <w:rPr>
          <w:rFonts w:ascii="仿宋" w:eastAsia="仿宋" w:hAnsi="仿宋" w:cs="宋体"/>
          <w:color w:val="000000" w:themeColor="text1"/>
          <w:sz w:val="24"/>
          <w:szCs w:val="24"/>
        </w:rPr>
        <w:t>517</w:t>
      </w:r>
      <w:r w:rsidRPr="00F836B7">
        <w:rPr>
          <w:rFonts w:ascii="仿宋" w:eastAsia="仿宋" w:hAnsi="仿宋" w:cs="宋体" w:hint="eastAsia"/>
          <w:color w:val="000000" w:themeColor="text1"/>
          <w:sz w:val="24"/>
          <w:szCs w:val="24"/>
        </w:rPr>
        <w:t>—8</w:t>
      </w:r>
      <w:r w:rsidRPr="00F836B7">
        <w:rPr>
          <w:rFonts w:ascii="仿宋" w:eastAsia="仿宋" w:hAnsi="仿宋" w:cs="宋体"/>
          <w:color w:val="000000" w:themeColor="text1"/>
          <w:sz w:val="24"/>
          <w:szCs w:val="24"/>
        </w:rPr>
        <w:t xml:space="preserve">3525709  </w:t>
      </w:r>
      <w:bookmarkEnd w:id="7"/>
      <w:bookmarkEnd w:id="8"/>
    </w:p>
    <w:p w:rsidR="00C53600" w:rsidRPr="00F836B7" w:rsidRDefault="005F263A">
      <w:pPr>
        <w:spacing w:line="440" w:lineRule="exact"/>
        <w:ind w:firstLineChars="200" w:firstLine="480"/>
        <w:rPr>
          <w:rFonts w:ascii="仿宋" w:eastAsia="仿宋" w:hAnsi="仿宋" w:cs="宋体"/>
          <w:color w:val="000000" w:themeColor="text1"/>
          <w:sz w:val="24"/>
          <w:szCs w:val="24"/>
        </w:rPr>
      </w:pPr>
      <w:bookmarkStart w:id="21" w:name="_Toc212727370"/>
      <w:bookmarkEnd w:id="0"/>
      <w:bookmarkEnd w:id="1"/>
      <w:bookmarkEnd w:id="9"/>
      <w:bookmarkEnd w:id="10"/>
      <w:r w:rsidRPr="00F836B7">
        <w:rPr>
          <w:rFonts w:ascii="仿宋" w:eastAsia="仿宋" w:hAnsi="仿宋" w:cs="宋体" w:hint="eastAsia"/>
          <w:color w:val="000000" w:themeColor="text1"/>
          <w:sz w:val="24"/>
          <w:szCs w:val="24"/>
        </w:rPr>
        <w:t>2.项目联系信息</w:t>
      </w:r>
    </w:p>
    <w:p w:rsidR="00C53600" w:rsidRPr="00F836B7" w:rsidRDefault="005F263A">
      <w:pPr>
        <w:spacing w:line="440" w:lineRule="exact"/>
        <w:ind w:firstLineChars="200" w:firstLine="480"/>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 xml:space="preserve">联系方式：王老师 </w:t>
      </w:r>
      <w:r w:rsidRPr="00F836B7">
        <w:rPr>
          <w:rFonts w:ascii="仿宋" w:eastAsia="仿宋" w:hAnsi="仿宋" w:cs="宋体"/>
          <w:color w:val="000000" w:themeColor="text1"/>
          <w:sz w:val="24"/>
          <w:szCs w:val="24"/>
        </w:rPr>
        <w:t xml:space="preserve">  </w:t>
      </w:r>
      <w:r w:rsidRPr="00F836B7">
        <w:rPr>
          <w:rFonts w:ascii="仿宋" w:eastAsia="仿宋" w:hAnsi="仿宋" w:cs="宋体" w:hint="eastAsia"/>
          <w:color w:val="000000" w:themeColor="text1"/>
          <w:sz w:val="24"/>
          <w:szCs w:val="24"/>
        </w:rPr>
        <w:t>联系电话：</w:t>
      </w:r>
      <w:r w:rsidRPr="00F836B7">
        <w:rPr>
          <w:rFonts w:ascii="仿宋" w:eastAsia="仿宋" w:hAnsi="仿宋" w:cs="宋体"/>
          <w:color w:val="000000" w:themeColor="text1"/>
          <w:sz w:val="24"/>
          <w:szCs w:val="24"/>
        </w:rPr>
        <w:t>0517-83526119</w:t>
      </w:r>
      <w:r w:rsidRPr="00F836B7">
        <w:rPr>
          <w:rFonts w:ascii="仿宋" w:eastAsia="仿宋" w:hAnsi="仿宋" w:cs="宋体"/>
          <w:color w:val="000000" w:themeColor="text1"/>
          <w:sz w:val="24"/>
          <w:szCs w:val="24"/>
        </w:rPr>
        <w:br w:type="page"/>
      </w:r>
    </w:p>
    <w:p w:rsidR="00C53600" w:rsidRPr="00F836B7" w:rsidRDefault="005F263A">
      <w:pPr>
        <w:widowControl w:val="0"/>
        <w:spacing w:beforeLines="50" w:before="156" w:line="500" w:lineRule="exact"/>
        <w:jc w:val="center"/>
        <w:outlineLvl w:val="0"/>
        <w:rPr>
          <w:rFonts w:ascii="黑体" w:eastAsia="黑体" w:hAnsi="黑体" w:cs="宋体"/>
          <w:color w:val="000000" w:themeColor="text1"/>
          <w:sz w:val="30"/>
          <w:szCs w:val="30"/>
        </w:rPr>
      </w:pPr>
      <w:r w:rsidRPr="00F836B7">
        <w:rPr>
          <w:rFonts w:ascii="黑体" w:eastAsia="黑体" w:hAnsi="黑体" w:cs="宋体" w:hint="eastAsia"/>
          <w:color w:val="000000" w:themeColor="text1"/>
          <w:sz w:val="30"/>
          <w:szCs w:val="30"/>
        </w:rPr>
        <w:lastRenderedPageBreak/>
        <w:t xml:space="preserve">第二部分 </w:t>
      </w:r>
      <w:r w:rsidRPr="00F836B7">
        <w:rPr>
          <w:rFonts w:ascii="黑体" w:eastAsia="黑体" w:hAnsi="黑体" w:cs="宋体"/>
          <w:color w:val="000000" w:themeColor="text1"/>
          <w:sz w:val="30"/>
          <w:szCs w:val="30"/>
        </w:rPr>
        <w:t xml:space="preserve"> </w:t>
      </w:r>
      <w:r w:rsidRPr="00F836B7">
        <w:rPr>
          <w:rFonts w:ascii="黑体" w:eastAsia="黑体" w:hAnsi="黑体" w:cs="宋体" w:hint="eastAsia"/>
          <w:color w:val="000000" w:themeColor="text1"/>
          <w:sz w:val="30"/>
          <w:szCs w:val="30"/>
        </w:rPr>
        <w:t>响应须知</w:t>
      </w:r>
      <w:bookmarkEnd w:id="21"/>
    </w:p>
    <w:p w:rsidR="00C53600" w:rsidRPr="00F836B7" w:rsidRDefault="005F263A">
      <w:pPr>
        <w:widowControl w:val="0"/>
        <w:spacing w:line="440" w:lineRule="exact"/>
        <w:ind w:firstLineChars="200" w:firstLine="480"/>
        <w:jc w:val="both"/>
        <w:rPr>
          <w:rFonts w:ascii="黑体" w:eastAsia="黑体" w:hAnsi="黑体" w:cs="宋体"/>
          <w:color w:val="000000" w:themeColor="text1"/>
          <w:sz w:val="24"/>
          <w:szCs w:val="24"/>
        </w:rPr>
      </w:pPr>
      <w:r w:rsidRPr="00F836B7">
        <w:rPr>
          <w:rFonts w:ascii="黑体" w:eastAsia="黑体" w:hAnsi="黑体" w:cs="宋体" w:hint="eastAsia"/>
          <w:color w:val="000000" w:themeColor="text1"/>
          <w:sz w:val="24"/>
          <w:szCs w:val="24"/>
        </w:rPr>
        <w:t>一、总则</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bookmarkStart w:id="22" w:name="OLE_LINK19"/>
      <w:bookmarkStart w:id="23" w:name="OLE_LINK20"/>
      <w:r w:rsidRPr="00F836B7">
        <w:rPr>
          <w:rFonts w:ascii="仿宋" w:eastAsia="仿宋" w:hAnsi="仿宋" w:cs="宋体" w:hint="eastAsia"/>
          <w:b/>
          <w:color w:val="000000" w:themeColor="text1"/>
          <w:sz w:val="24"/>
          <w:szCs w:val="24"/>
        </w:rPr>
        <w:t>1.</w:t>
      </w:r>
      <w:bookmarkEnd w:id="22"/>
      <w:bookmarkEnd w:id="23"/>
      <w:r w:rsidRPr="00F836B7">
        <w:rPr>
          <w:rFonts w:ascii="仿宋" w:eastAsia="仿宋" w:hAnsi="仿宋" w:cs="宋体" w:hint="eastAsia"/>
          <w:b/>
          <w:color w:val="000000" w:themeColor="text1"/>
          <w:sz w:val="24"/>
          <w:szCs w:val="24"/>
        </w:rPr>
        <w:t>适用范围</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本采购文件仅适用于本次采购公告中所述项目的采购。</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hint="eastAsia"/>
          <w:b/>
          <w:color w:val="000000" w:themeColor="text1"/>
          <w:sz w:val="24"/>
          <w:szCs w:val="24"/>
        </w:rPr>
        <w:t>2.合格的响应人</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2</w:t>
      </w:r>
      <w:r w:rsidRPr="00F836B7">
        <w:rPr>
          <w:rFonts w:ascii="仿宋" w:eastAsia="仿宋" w:hAnsi="仿宋" w:cs="宋体"/>
          <w:color w:val="000000" w:themeColor="text1"/>
          <w:sz w:val="24"/>
          <w:szCs w:val="24"/>
        </w:rPr>
        <w:t>.1</w:t>
      </w:r>
      <w:r w:rsidRPr="00F836B7">
        <w:rPr>
          <w:rFonts w:ascii="仿宋" w:eastAsia="仿宋" w:hAnsi="仿宋" w:cs="宋体" w:hint="eastAsia"/>
          <w:color w:val="000000" w:themeColor="text1"/>
          <w:sz w:val="24"/>
          <w:szCs w:val="24"/>
        </w:rPr>
        <w:t>满足采购公告中供应商的资格要求的规定。</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2</w:t>
      </w:r>
      <w:r w:rsidRPr="00F836B7">
        <w:rPr>
          <w:rFonts w:ascii="仿宋" w:eastAsia="仿宋" w:hAnsi="仿宋" w:cs="宋体"/>
          <w:color w:val="000000" w:themeColor="text1"/>
          <w:sz w:val="24"/>
          <w:szCs w:val="24"/>
        </w:rPr>
        <w:t>.2</w:t>
      </w:r>
      <w:r w:rsidRPr="00F836B7">
        <w:rPr>
          <w:rFonts w:ascii="仿宋" w:eastAsia="仿宋" w:hAnsi="仿宋" w:cs="宋体" w:hint="eastAsia"/>
          <w:color w:val="000000" w:themeColor="text1"/>
          <w:sz w:val="24"/>
          <w:szCs w:val="24"/>
        </w:rPr>
        <w:t>满足本文件实质性条款的规定。</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b/>
          <w:color w:val="000000" w:themeColor="text1"/>
          <w:sz w:val="24"/>
          <w:szCs w:val="24"/>
        </w:rPr>
        <w:t>3</w:t>
      </w:r>
      <w:r w:rsidRPr="00F836B7">
        <w:rPr>
          <w:rFonts w:ascii="仿宋" w:eastAsia="仿宋" w:hAnsi="仿宋" w:cs="宋体" w:hint="eastAsia"/>
          <w:b/>
          <w:color w:val="000000" w:themeColor="text1"/>
          <w:sz w:val="24"/>
          <w:szCs w:val="24"/>
        </w:rPr>
        <w:t>.费用</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响应人在响应过程中的一切费用，不论成交或成交与否，均由响应人自行承担。采购人对未成交者或未成交者不予补偿。</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b/>
          <w:color w:val="000000" w:themeColor="text1"/>
          <w:sz w:val="24"/>
          <w:szCs w:val="24"/>
        </w:rPr>
        <w:t>4</w:t>
      </w:r>
      <w:r w:rsidRPr="00F836B7">
        <w:rPr>
          <w:rFonts w:ascii="仿宋" w:eastAsia="仿宋" w:hAnsi="仿宋" w:cs="宋体" w:hint="eastAsia"/>
          <w:b/>
          <w:color w:val="000000" w:themeColor="text1"/>
          <w:sz w:val="24"/>
          <w:szCs w:val="24"/>
        </w:rPr>
        <w:t>.采购文件的约束力</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响应人一旦参加本项目采购活动，即被认为接受了本采购文件的规定和约束，并且视为自采购公告期限届满之日</w:t>
      </w:r>
      <w:proofErr w:type="gramStart"/>
      <w:r w:rsidRPr="00F836B7">
        <w:rPr>
          <w:rFonts w:ascii="仿宋" w:eastAsia="仿宋" w:hAnsi="仿宋" w:cs="宋体" w:hint="eastAsia"/>
          <w:color w:val="000000" w:themeColor="text1"/>
          <w:sz w:val="24"/>
          <w:szCs w:val="24"/>
        </w:rPr>
        <w:t>起知道</w:t>
      </w:r>
      <w:proofErr w:type="gramEnd"/>
      <w:r w:rsidRPr="00F836B7">
        <w:rPr>
          <w:rFonts w:ascii="仿宋" w:eastAsia="仿宋" w:hAnsi="仿宋" w:cs="宋体" w:hint="eastAsia"/>
          <w:color w:val="000000" w:themeColor="text1"/>
          <w:sz w:val="24"/>
          <w:szCs w:val="24"/>
        </w:rPr>
        <w:t>或应当知道自身权益是否受到了损害。</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b/>
          <w:color w:val="000000" w:themeColor="text1"/>
          <w:sz w:val="24"/>
          <w:szCs w:val="24"/>
        </w:rPr>
        <w:t>5.</w:t>
      </w:r>
      <w:r w:rsidRPr="00F836B7">
        <w:rPr>
          <w:rFonts w:ascii="仿宋" w:eastAsia="仿宋" w:hAnsi="仿宋" w:cs="宋体" w:hint="eastAsia"/>
          <w:b/>
          <w:color w:val="000000" w:themeColor="text1"/>
          <w:sz w:val="24"/>
          <w:szCs w:val="24"/>
        </w:rPr>
        <w:t>采购文件的询问</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任何要求对采购文件进行询问的响应人，应在响应截止日期五日前按采购公告中的通讯地址向采购人提出（在递送书面文件的同时，请将电子文档发送至电子邮箱</w:t>
      </w:r>
      <w:r w:rsidRPr="00F836B7">
        <w:rPr>
          <w:rFonts w:ascii="仿宋" w:eastAsia="仿宋" w:hAnsi="仿宋" w:cs="宋体"/>
          <w:color w:val="000000" w:themeColor="text1"/>
          <w:sz w:val="24"/>
          <w:szCs w:val="24"/>
          <w:u w:val="single"/>
        </w:rPr>
        <w:t>ztb@hytc.edu.cn，</w:t>
      </w:r>
      <w:r w:rsidRPr="00F836B7">
        <w:rPr>
          <w:rFonts w:ascii="仿宋" w:eastAsia="仿宋" w:hAnsi="仿宋" w:cs="宋体"/>
          <w:color w:val="000000" w:themeColor="text1"/>
          <w:sz w:val="24"/>
          <w:szCs w:val="24"/>
        </w:rPr>
        <w:t>联系人：</w:t>
      </w:r>
      <w:r w:rsidRPr="00F836B7">
        <w:rPr>
          <w:rFonts w:ascii="仿宋" w:eastAsia="仿宋" w:hAnsi="仿宋" w:cs="宋体" w:hint="eastAsia"/>
          <w:color w:val="000000" w:themeColor="text1"/>
          <w:sz w:val="24"/>
          <w:szCs w:val="24"/>
        </w:rPr>
        <w:t>孙</w:t>
      </w:r>
      <w:r w:rsidRPr="00F836B7">
        <w:rPr>
          <w:rFonts w:ascii="仿宋" w:eastAsia="仿宋" w:hAnsi="仿宋" w:cs="宋体"/>
          <w:color w:val="000000" w:themeColor="text1"/>
          <w:sz w:val="24"/>
          <w:szCs w:val="24"/>
        </w:rPr>
        <w:t>老师，联系电话：</w:t>
      </w:r>
      <w:r w:rsidRPr="00F836B7">
        <w:rPr>
          <w:rFonts w:ascii="仿宋" w:eastAsia="仿宋" w:hAnsi="仿宋" w:cs="宋体" w:hint="eastAsia"/>
          <w:color w:val="000000" w:themeColor="text1"/>
          <w:sz w:val="24"/>
          <w:szCs w:val="24"/>
        </w:rPr>
        <w:t>0</w:t>
      </w:r>
      <w:r w:rsidRPr="00F836B7">
        <w:rPr>
          <w:rFonts w:ascii="仿宋" w:eastAsia="仿宋" w:hAnsi="仿宋" w:cs="宋体"/>
          <w:color w:val="000000" w:themeColor="text1"/>
          <w:sz w:val="24"/>
          <w:szCs w:val="24"/>
        </w:rPr>
        <w:t>517-83525709</w:t>
      </w:r>
      <w:r w:rsidRPr="00F836B7">
        <w:rPr>
          <w:rFonts w:ascii="仿宋" w:eastAsia="仿宋" w:hAnsi="仿宋" w:cs="宋体" w:hint="eastAsia"/>
          <w:color w:val="000000" w:themeColor="text1"/>
          <w:sz w:val="24"/>
          <w:szCs w:val="24"/>
        </w:rPr>
        <w:t>）。</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b/>
          <w:color w:val="000000" w:themeColor="text1"/>
          <w:sz w:val="24"/>
          <w:szCs w:val="24"/>
        </w:rPr>
        <w:t>6</w:t>
      </w:r>
      <w:r w:rsidRPr="00F836B7">
        <w:rPr>
          <w:rFonts w:ascii="仿宋" w:eastAsia="仿宋" w:hAnsi="仿宋" w:cs="宋体" w:hint="eastAsia"/>
          <w:b/>
          <w:color w:val="000000" w:themeColor="text1"/>
          <w:sz w:val="24"/>
          <w:szCs w:val="24"/>
        </w:rPr>
        <w:t>.采购文件的修改</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在截止时间三个工作日前，采购人可主动或在解答供应商提出的澄清问题时对采购文件用更正（变更、补充）公告的方式进行修正（在原采购公告发布网站发布），不单独进行通知。更正公告将作为采购文件的组成部分，对所有参加本次响应的响应人都具有约束力。为使供应商有足够的时间按采购文件的更正要求修正采购响应文件，采购人有权按照相关法定的要求推迟响应截止时间和评审日期。</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b/>
          <w:color w:val="000000" w:themeColor="text1"/>
          <w:sz w:val="24"/>
          <w:szCs w:val="24"/>
        </w:rPr>
        <w:t>7</w:t>
      </w:r>
      <w:r w:rsidRPr="00F836B7">
        <w:rPr>
          <w:rFonts w:ascii="仿宋" w:eastAsia="仿宋" w:hAnsi="仿宋" w:cs="宋体" w:hint="eastAsia"/>
          <w:b/>
          <w:color w:val="000000" w:themeColor="text1"/>
          <w:sz w:val="24"/>
          <w:szCs w:val="24"/>
        </w:rPr>
        <w:t>.采购文件的解释</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本采购文件由采购人负责解释。</w:t>
      </w:r>
    </w:p>
    <w:p w:rsidR="00C53600" w:rsidRPr="00F836B7" w:rsidRDefault="005F263A">
      <w:pPr>
        <w:widowControl w:val="0"/>
        <w:spacing w:line="440" w:lineRule="exact"/>
        <w:ind w:firstLineChars="200" w:firstLine="480"/>
        <w:jc w:val="both"/>
        <w:rPr>
          <w:rFonts w:ascii="黑体" w:eastAsia="黑体" w:hAnsi="黑体" w:cs="宋体"/>
          <w:color w:val="000000" w:themeColor="text1"/>
          <w:sz w:val="24"/>
          <w:szCs w:val="24"/>
        </w:rPr>
      </w:pPr>
      <w:r w:rsidRPr="00F836B7">
        <w:rPr>
          <w:rFonts w:ascii="黑体" w:eastAsia="黑体" w:hAnsi="黑体" w:cs="宋体" w:hint="eastAsia"/>
          <w:color w:val="000000" w:themeColor="text1"/>
          <w:sz w:val="24"/>
          <w:szCs w:val="24"/>
        </w:rPr>
        <w:t>二、响应文件的编制</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b/>
          <w:color w:val="000000" w:themeColor="text1"/>
          <w:sz w:val="24"/>
          <w:szCs w:val="24"/>
        </w:rPr>
        <w:t>1</w:t>
      </w:r>
      <w:r w:rsidRPr="00F836B7">
        <w:rPr>
          <w:rFonts w:ascii="仿宋" w:eastAsia="仿宋" w:hAnsi="仿宋" w:cs="宋体" w:hint="eastAsia"/>
          <w:b/>
          <w:color w:val="000000" w:themeColor="text1"/>
          <w:sz w:val="24"/>
          <w:szCs w:val="24"/>
        </w:rPr>
        <w:t>.响应文件的语言及度量衡单位</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1</w:t>
      </w:r>
      <w:r w:rsidRPr="00F836B7">
        <w:rPr>
          <w:rFonts w:ascii="仿宋" w:eastAsia="仿宋" w:hAnsi="仿宋" w:cs="宋体"/>
          <w:color w:val="000000" w:themeColor="text1"/>
          <w:sz w:val="24"/>
          <w:szCs w:val="24"/>
        </w:rPr>
        <w:t>.1</w:t>
      </w:r>
      <w:r w:rsidRPr="00F836B7">
        <w:rPr>
          <w:rFonts w:ascii="仿宋" w:eastAsia="仿宋" w:hAnsi="仿宋" w:cs="宋体" w:hint="eastAsia"/>
          <w:color w:val="000000" w:themeColor="text1"/>
          <w:sz w:val="24"/>
          <w:szCs w:val="24"/>
        </w:rPr>
        <w:t>响应文件以及供应商与采购人之间所有来往通知、函件和文件均应使用简体中文。</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1</w:t>
      </w:r>
      <w:r w:rsidRPr="00F836B7">
        <w:rPr>
          <w:rFonts w:ascii="仿宋" w:eastAsia="仿宋" w:hAnsi="仿宋" w:cs="宋体"/>
          <w:color w:val="000000" w:themeColor="text1"/>
          <w:sz w:val="24"/>
          <w:szCs w:val="24"/>
        </w:rPr>
        <w:t>.2</w:t>
      </w:r>
      <w:r w:rsidRPr="00F836B7">
        <w:rPr>
          <w:rFonts w:ascii="仿宋" w:eastAsia="仿宋" w:hAnsi="仿宋" w:cs="宋体" w:hint="eastAsia"/>
          <w:color w:val="000000" w:themeColor="text1"/>
          <w:sz w:val="24"/>
          <w:szCs w:val="24"/>
        </w:rPr>
        <w:t>除技术性能另有规定外，响应文件所使用的度量衡单位，均须采用国家法定计量单位。</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b/>
          <w:color w:val="000000" w:themeColor="text1"/>
          <w:sz w:val="24"/>
          <w:szCs w:val="24"/>
        </w:rPr>
        <w:t>2.</w:t>
      </w:r>
      <w:r w:rsidRPr="00F836B7">
        <w:rPr>
          <w:rFonts w:ascii="仿宋" w:eastAsia="仿宋" w:hAnsi="仿宋" w:cs="宋体" w:hint="eastAsia"/>
          <w:b/>
          <w:color w:val="000000" w:themeColor="text1"/>
          <w:sz w:val="24"/>
          <w:szCs w:val="24"/>
        </w:rPr>
        <w:t>响应文件份数和签署</w:t>
      </w:r>
    </w:p>
    <w:p w:rsidR="00C53600" w:rsidRPr="00F836B7" w:rsidRDefault="005F263A">
      <w:pPr>
        <w:spacing w:line="440" w:lineRule="exact"/>
        <w:ind w:firstLineChars="200" w:firstLine="480"/>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lastRenderedPageBreak/>
        <w:t>2</w:t>
      </w:r>
      <w:r w:rsidRPr="00F836B7">
        <w:rPr>
          <w:rFonts w:ascii="仿宋" w:eastAsia="仿宋" w:hAnsi="仿宋" w:cs="宋体"/>
          <w:color w:val="000000" w:themeColor="text1"/>
          <w:sz w:val="24"/>
          <w:szCs w:val="24"/>
        </w:rPr>
        <w:t>.1</w:t>
      </w:r>
      <w:r w:rsidRPr="00F836B7">
        <w:rPr>
          <w:rFonts w:ascii="仿宋" w:eastAsia="仿宋" w:hAnsi="仿宋" w:cs="宋体" w:hint="eastAsia"/>
          <w:color w:val="000000" w:themeColor="text1"/>
          <w:sz w:val="24"/>
          <w:szCs w:val="24"/>
        </w:rPr>
        <w:t>响应人应严格按照采购文件要求，编制一式三份纸质版响应文件（包括一份正本和两份副本），每份响应文件须清楚地标明“正本”或“副本”字样以及电子版一份（应为不加密的U盘或光盘形式递交、内容为盖章后的纸质版响应文件的扫描件，电子版内容应与纸质文件正本一致，随纸质正本文件</w:t>
      </w:r>
      <w:proofErr w:type="gramStart"/>
      <w:r w:rsidRPr="00F836B7">
        <w:rPr>
          <w:rFonts w:ascii="仿宋" w:eastAsia="仿宋" w:hAnsi="仿宋" w:cs="宋体" w:hint="eastAsia"/>
          <w:color w:val="000000" w:themeColor="text1"/>
          <w:sz w:val="24"/>
          <w:szCs w:val="24"/>
        </w:rPr>
        <w:t>一并或</w:t>
      </w:r>
      <w:proofErr w:type="gramEnd"/>
      <w:r w:rsidRPr="00F836B7">
        <w:rPr>
          <w:rFonts w:ascii="仿宋" w:eastAsia="仿宋" w:hAnsi="仿宋" w:cs="宋体" w:hint="eastAsia"/>
          <w:color w:val="000000" w:themeColor="text1"/>
          <w:sz w:val="24"/>
          <w:szCs w:val="24"/>
        </w:rPr>
        <w:t>单独密封提交）。一旦正本和副本不符，以正本为准。</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2</w:t>
      </w:r>
      <w:r w:rsidRPr="00F836B7">
        <w:rPr>
          <w:rFonts w:ascii="仿宋" w:eastAsia="仿宋" w:hAnsi="仿宋" w:cs="宋体"/>
          <w:color w:val="000000" w:themeColor="text1"/>
          <w:sz w:val="24"/>
          <w:szCs w:val="24"/>
        </w:rPr>
        <w:t>.2</w:t>
      </w:r>
      <w:r w:rsidRPr="00F836B7">
        <w:rPr>
          <w:rFonts w:ascii="仿宋" w:eastAsia="仿宋" w:hAnsi="仿宋" w:cs="宋体" w:hint="eastAsia"/>
          <w:color w:val="000000" w:themeColor="text1"/>
          <w:sz w:val="24"/>
          <w:szCs w:val="24"/>
        </w:rPr>
        <w:t>响应文件正本中，响应文件要求必须提供原件的按照要求提供，文字材料需打印或用不褪色墨水书写。响应文件的正本须经法定代表人或授权委托人（被授权人）签署和加盖供应商公章。本响应文件所表述的公章是指法定名称印章，不包括合同专用章、业务专用章等形式的业务专用印章。</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2</w:t>
      </w:r>
      <w:r w:rsidRPr="00F836B7">
        <w:rPr>
          <w:rFonts w:ascii="仿宋" w:eastAsia="仿宋" w:hAnsi="仿宋" w:cs="宋体"/>
          <w:color w:val="000000" w:themeColor="text1"/>
          <w:sz w:val="24"/>
          <w:szCs w:val="24"/>
        </w:rPr>
        <w:t>.3</w:t>
      </w:r>
      <w:r w:rsidRPr="00F836B7">
        <w:rPr>
          <w:rFonts w:ascii="仿宋" w:eastAsia="仿宋" w:hAnsi="仿宋" w:cs="宋体" w:hint="eastAsia"/>
          <w:color w:val="000000" w:themeColor="text1"/>
          <w:sz w:val="24"/>
          <w:szCs w:val="24"/>
        </w:rPr>
        <w:t>除响应人对错处做必要修改外，响应文件不得行间插字、涂改或增删。如有修改错漏处，必须由响应文件法定代表人或委托受托人签字。</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b/>
          <w:color w:val="000000" w:themeColor="text1"/>
          <w:sz w:val="24"/>
          <w:szCs w:val="24"/>
        </w:rPr>
        <w:t>3.</w:t>
      </w:r>
      <w:r w:rsidRPr="00F836B7">
        <w:rPr>
          <w:rFonts w:ascii="仿宋" w:eastAsia="仿宋" w:hAnsi="仿宋" w:cs="宋体" w:hint="eastAsia"/>
          <w:b/>
          <w:color w:val="000000" w:themeColor="text1"/>
          <w:sz w:val="24"/>
          <w:szCs w:val="24"/>
        </w:rPr>
        <w:t>响应报价</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报价应为完成本项目所需的全部费用，包括但不限于以下费用：货物或服务的费用、运输与保险费用、安装调试费、配套施工费、检测费、培训费、维护费，税金，利润等所有费用。</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hint="eastAsia"/>
          <w:b/>
          <w:color w:val="000000" w:themeColor="text1"/>
          <w:sz w:val="24"/>
          <w:szCs w:val="24"/>
        </w:rPr>
        <w:t>采购人不接受可选择的方案和报价。任何有选择的方案和报价将被视为无实质性响应而导致响应无效。</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b/>
          <w:color w:val="000000" w:themeColor="text1"/>
          <w:sz w:val="24"/>
          <w:szCs w:val="24"/>
        </w:rPr>
        <w:t>4.</w:t>
      </w:r>
      <w:r w:rsidRPr="00F836B7">
        <w:rPr>
          <w:rFonts w:ascii="仿宋" w:eastAsia="仿宋" w:hAnsi="仿宋" w:cs="宋体" w:hint="eastAsia"/>
          <w:b/>
          <w:color w:val="000000" w:themeColor="text1"/>
          <w:sz w:val="24"/>
          <w:szCs w:val="24"/>
        </w:rPr>
        <w:t>技术要求响应偏离</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无</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b/>
          <w:color w:val="000000" w:themeColor="text1"/>
          <w:sz w:val="24"/>
          <w:szCs w:val="24"/>
        </w:rPr>
        <w:t>5.</w:t>
      </w:r>
      <w:r w:rsidRPr="00F836B7">
        <w:rPr>
          <w:rFonts w:ascii="仿宋" w:eastAsia="仿宋" w:hAnsi="仿宋" w:cs="宋体" w:hint="eastAsia"/>
          <w:b/>
          <w:color w:val="000000" w:themeColor="text1"/>
          <w:sz w:val="24"/>
          <w:szCs w:val="24"/>
        </w:rPr>
        <w:t>服务承诺</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响应人的服务承诺应按不低于采购文件中服务要求的标准。</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hint="eastAsia"/>
          <w:b/>
          <w:color w:val="000000" w:themeColor="text1"/>
          <w:sz w:val="24"/>
          <w:szCs w:val="24"/>
        </w:rPr>
        <w:t>6</w:t>
      </w:r>
      <w:r w:rsidRPr="00F836B7">
        <w:rPr>
          <w:rFonts w:ascii="仿宋" w:eastAsia="仿宋" w:hAnsi="仿宋" w:cs="宋体"/>
          <w:b/>
          <w:color w:val="000000" w:themeColor="text1"/>
          <w:sz w:val="24"/>
          <w:szCs w:val="24"/>
        </w:rPr>
        <w:t>.</w:t>
      </w:r>
      <w:r w:rsidRPr="00F836B7">
        <w:rPr>
          <w:rFonts w:ascii="仿宋" w:eastAsia="仿宋" w:hAnsi="仿宋" w:cs="宋体" w:hint="eastAsia"/>
          <w:b/>
          <w:color w:val="000000" w:themeColor="text1"/>
          <w:sz w:val="24"/>
          <w:szCs w:val="24"/>
        </w:rPr>
        <w:t>投标保证金</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无</w:t>
      </w:r>
    </w:p>
    <w:p w:rsidR="00C53600" w:rsidRPr="00F836B7" w:rsidRDefault="005F263A">
      <w:pPr>
        <w:widowControl w:val="0"/>
        <w:spacing w:line="440" w:lineRule="exact"/>
        <w:ind w:firstLineChars="200" w:firstLine="480"/>
        <w:jc w:val="both"/>
        <w:rPr>
          <w:rFonts w:ascii="黑体" w:eastAsia="黑体" w:hAnsi="黑体" w:cs="宋体"/>
          <w:color w:val="000000" w:themeColor="text1"/>
          <w:sz w:val="24"/>
          <w:szCs w:val="24"/>
        </w:rPr>
      </w:pPr>
      <w:r w:rsidRPr="00F836B7">
        <w:rPr>
          <w:rFonts w:ascii="黑体" w:eastAsia="黑体" w:hAnsi="黑体" w:cs="宋体" w:hint="eastAsia"/>
          <w:color w:val="000000" w:themeColor="text1"/>
          <w:sz w:val="24"/>
          <w:szCs w:val="24"/>
        </w:rPr>
        <w:t>三、响应文件的递交</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b/>
          <w:color w:val="000000" w:themeColor="text1"/>
          <w:sz w:val="24"/>
          <w:szCs w:val="24"/>
        </w:rPr>
        <w:t>1.</w:t>
      </w:r>
      <w:r w:rsidRPr="00F836B7">
        <w:rPr>
          <w:rFonts w:ascii="仿宋" w:eastAsia="仿宋" w:hAnsi="仿宋" w:cs="宋体" w:hint="eastAsia"/>
          <w:b/>
          <w:color w:val="000000" w:themeColor="text1"/>
          <w:sz w:val="24"/>
          <w:szCs w:val="24"/>
        </w:rPr>
        <w:t>响应文件的密封和标记</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1</w:t>
      </w:r>
      <w:r w:rsidRPr="00F836B7">
        <w:rPr>
          <w:rFonts w:ascii="仿宋" w:eastAsia="仿宋" w:hAnsi="仿宋" w:cs="宋体"/>
          <w:color w:val="000000" w:themeColor="text1"/>
          <w:sz w:val="24"/>
          <w:szCs w:val="24"/>
        </w:rPr>
        <w:t>.1</w:t>
      </w:r>
      <w:r w:rsidRPr="00F836B7">
        <w:rPr>
          <w:rFonts w:ascii="仿宋" w:eastAsia="仿宋" w:hAnsi="仿宋" w:cs="宋体" w:hint="eastAsia"/>
          <w:color w:val="000000" w:themeColor="text1"/>
          <w:sz w:val="24"/>
          <w:szCs w:val="24"/>
        </w:rPr>
        <w:t>响应人应将响应文件正本和所有副本密封，不论响应人成交与否，响应文件均不退回。</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1</w:t>
      </w:r>
      <w:r w:rsidRPr="00F836B7">
        <w:rPr>
          <w:rFonts w:ascii="仿宋" w:eastAsia="仿宋" w:hAnsi="仿宋" w:cs="宋体"/>
          <w:color w:val="000000" w:themeColor="text1"/>
          <w:sz w:val="24"/>
          <w:szCs w:val="24"/>
        </w:rPr>
        <w:t>.2</w:t>
      </w:r>
      <w:r w:rsidRPr="00F836B7">
        <w:rPr>
          <w:rFonts w:ascii="仿宋" w:eastAsia="仿宋" w:hAnsi="仿宋" w:cs="宋体" w:hint="eastAsia"/>
          <w:color w:val="000000" w:themeColor="text1"/>
          <w:sz w:val="24"/>
          <w:szCs w:val="24"/>
        </w:rPr>
        <w:t>密封的响应文件应：</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（1）按采购公告中注明的地址送达；</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w:t>
      </w:r>
      <w:r w:rsidRPr="00F836B7">
        <w:rPr>
          <w:rFonts w:ascii="仿宋" w:eastAsia="仿宋" w:hAnsi="仿宋" w:cs="宋体"/>
          <w:color w:val="000000" w:themeColor="text1"/>
          <w:sz w:val="24"/>
          <w:szCs w:val="24"/>
        </w:rPr>
        <w:t>2</w:t>
      </w:r>
      <w:r w:rsidRPr="00F836B7">
        <w:rPr>
          <w:rFonts w:ascii="仿宋" w:eastAsia="仿宋" w:hAnsi="仿宋" w:cs="宋体" w:hint="eastAsia"/>
          <w:color w:val="000000" w:themeColor="text1"/>
          <w:sz w:val="24"/>
          <w:szCs w:val="24"/>
        </w:rPr>
        <w:t>）注明采购项目名称、项目编号及包号。</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（3）未按要求密封和加写标记，采购人对误投或过早启封概不负责。对由此造成提前开封的响应文件，采购人将予以拒绝，作无效响应处理。</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b/>
          <w:color w:val="000000" w:themeColor="text1"/>
          <w:sz w:val="24"/>
          <w:szCs w:val="24"/>
        </w:rPr>
        <w:t>2</w:t>
      </w:r>
      <w:r w:rsidRPr="00F836B7">
        <w:rPr>
          <w:rFonts w:ascii="仿宋" w:eastAsia="仿宋" w:hAnsi="仿宋" w:cs="宋体" w:hint="eastAsia"/>
          <w:b/>
          <w:color w:val="000000" w:themeColor="text1"/>
          <w:sz w:val="24"/>
          <w:szCs w:val="24"/>
        </w:rPr>
        <w:t>.响应截止日期</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lastRenderedPageBreak/>
        <w:t>所有响应文件都必须按照采购文件规定的时间、方式送达。在截止时间以后送达的响应文件，或者不按照要求方式送达的响应文件，采购人拒绝接收。</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b/>
          <w:color w:val="000000" w:themeColor="text1"/>
          <w:sz w:val="24"/>
          <w:szCs w:val="24"/>
        </w:rPr>
        <w:t>3</w:t>
      </w:r>
      <w:r w:rsidRPr="00F836B7">
        <w:rPr>
          <w:rFonts w:ascii="仿宋" w:eastAsia="仿宋" w:hAnsi="仿宋" w:cs="宋体" w:hint="eastAsia"/>
          <w:b/>
          <w:color w:val="000000" w:themeColor="text1"/>
          <w:sz w:val="24"/>
          <w:szCs w:val="24"/>
        </w:rPr>
        <w:t>.响应文件的补充、修改和撤回</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响应人在响应文件递交截止时间前，可以对所递交的响应文件进行补充、修改或者撤回；需要进行补充、修改的，应当重新递交响应文件。</w:t>
      </w:r>
    </w:p>
    <w:p w:rsidR="00C53600" w:rsidRPr="00F836B7" w:rsidRDefault="005F263A">
      <w:pPr>
        <w:widowControl w:val="0"/>
        <w:spacing w:line="440" w:lineRule="exact"/>
        <w:ind w:firstLineChars="200" w:firstLine="480"/>
        <w:jc w:val="both"/>
        <w:rPr>
          <w:rFonts w:ascii="黑体" w:eastAsia="黑体" w:hAnsi="黑体" w:cs="宋体"/>
          <w:color w:val="000000" w:themeColor="text1"/>
          <w:sz w:val="24"/>
          <w:szCs w:val="24"/>
        </w:rPr>
      </w:pPr>
      <w:r w:rsidRPr="00F836B7">
        <w:rPr>
          <w:rFonts w:ascii="黑体" w:eastAsia="黑体" w:hAnsi="黑体" w:cs="宋体" w:hint="eastAsia"/>
          <w:color w:val="000000" w:themeColor="text1"/>
          <w:sz w:val="24"/>
          <w:szCs w:val="24"/>
        </w:rPr>
        <w:t>四、评审程序</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评审工作由淮阴师范学院负责组织，具体评审事务由依法组建的评审小组负责。</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hint="eastAsia"/>
          <w:b/>
          <w:color w:val="000000" w:themeColor="text1"/>
          <w:sz w:val="24"/>
          <w:szCs w:val="24"/>
        </w:rPr>
        <w:t>1</w:t>
      </w:r>
      <w:r w:rsidRPr="00F836B7">
        <w:rPr>
          <w:rFonts w:ascii="仿宋" w:eastAsia="仿宋" w:hAnsi="仿宋" w:cs="宋体"/>
          <w:b/>
          <w:color w:val="000000" w:themeColor="text1"/>
          <w:sz w:val="24"/>
          <w:szCs w:val="24"/>
        </w:rPr>
        <w:t>.</w:t>
      </w:r>
      <w:r w:rsidRPr="00F836B7">
        <w:rPr>
          <w:rFonts w:ascii="仿宋" w:eastAsia="仿宋" w:hAnsi="仿宋" w:cs="宋体" w:hint="eastAsia"/>
          <w:b/>
          <w:color w:val="000000" w:themeColor="text1"/>
          <w:sz w:val="24"/>
          <w:szCs w:val="24"/>
        </w:rPr>
        <w:t>响应文件的资格审查</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color w:val="000000" w:themeColor="text1"/>
          <w:sz w:val="24"/>
          <w:szCs w:val="24"/>
        </w:rPr>
        <w:t>1.1</w:t>
      </w:r>
      <w:r w:rsidRPr="00F836B7">
        <w:rPr>
          <w:rFonts w:ascii="仿宋" w:eastAsia="仿宋" w:hAnsi="仿宋" w:cs="宋体" w:hint="eastAsia"/>
          <w:color w:val="000000" w:themeColor="text1"/>
          <w:sz w:val="24"/>
          <w:szCs w:val="24"/>
        </w:rPr>
        <w:t>响应文件资格性审查</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依据法律法规和采购文件的规定，采购人组织对响应文件中的资格证明文件、响应保证金（如有）等进行审查，以确定响应人是否具备参加响应的资格。不符合竞争性响应文件规定的资格要求的响应文件，将作为无效响应处理。</w:t>
      </w:r>
    </w:p>
    <w:p w:rsidR="00C53600" w:rsidRPr="00F836B7" w:rsidRDefault="005F263A">
      <w:pPr>
        <w:widowControl w:val="0"/>
        <w:spacing w:line="440" w:lineRule="exact"/>
        <w:ind w:firstLineChars="200" w:firstLine="480"/>
        <w:jc w:val="both"/>
        <w:rPr>
          <w:rFonts w:ascii="仿宋" w:eastAsia="仿宋" w:hAnsi="仿宋" w:cs="宋体"/>
          <w:b/>
          <w:color w:val="000000" w:themeColor="text1"/>
          <w:sz w:val="24"/>
          <w:szCs w:val="24"/>
        </w:rPr>
      </w:pPr>
      <w:r w:rsidRPr="00F836B7">
        <w:rPr>
          <w:rFonts w:ascii="仿宋" w:eastAsia="仿宋" w:hAnsi="仿宋" w:cs="宋体"/>
          <w:color w:val="000000" w:themeColor="text1"/>
          <w:sz w:val="24"/>
          <w:szCs w:val="24"/>
        </w:rPr>
        <w:t>1.2</w:t>
      </w:r>
      <w:r w:rsidRPr="00F836B7">
        <w:rPr>
          <w:rFonts w:ascii="仿宋" w:eastAsia="仿宋" w:hAnsi="仿宋" w:cs="宋体" w:hint="eastAsia"/>
          <w:color w:val="000000" w:themeColor="text1"/>
          <w:sz w:val="24"/>
          <w:szCs w:val="24"/>
        </w:rPr>
        <w:t>响应文件符合性审查</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1</w:t>
      </w:r>
      <w:r w:rsidRPr="00F836B7">
        <w:rPr>
          <w:rFonts w:ascii="仿宋" w:eastAsia="仿宋" w:hAnsi="仿宋" w:cs="宋体"/>
          <w:color w:val="000000" w:themeColor="text1"/>
          <w:sz w:val="24"/>
          <w:szCs w:val="24"/>
        </w:rPr>
        <w:t>.2.1评审小组</w:t>
      </w:r>
      <w:r w:rsidRPr="00F836B7">
        <w:rPr>
          <w:rFonts w:ascii="仿宋" w:eastAsia="仿宋" w:hAnsi="仿宋" w:cs="宋体" w:hint="eastAsia"/>
          <w:color w:val="000000" w:themeColor="text1"/>
          <w:sz w:val="24"/>
          <w:szCs w:val="24"/>
        </w:rPr>
        <w:t>依据采购文件的规定，从响应文件的有效性、完整性和对采购文件的响应程度进行审查，以确定是否对采购文件的实质性要求</w:t>
      </w:r>
      <w:proofErr w:type="gramStart"/>
      <w:r w:rsidRPr="00F836B7">
        <w:rPr>
          <w:rFonts w:ascii="仿宋" w:eastAsia="仿宋" w:hAnsi="仿宋" w:cs="宋体" w:hint="eastAsia"/>
          <w:color w:val="000000" w:themeColor="text1"/>
          <w:sz w:val="24"/>
          <w:szCs w:val="24"/>
        </w:rPr>
        <w:t>作出</w:t>
      </w:r>
      <w:proofErr w:type="gramEnd"/>
      <w:r w:rsidRPr="00F836B7">
        <w:rPr>
          <w:rFonts w:ascii="仿宋" w:eastAsia="仿宋" w:hAnsi="仿宋" w:cs="宋体" w:hint="eastAsia"/>
          <w:color w:val="000000" w:themeColor="text1"/>
          <w:sz w:val="24"/>
          <w:szCs w:val="24"/>
        </w:rPr>
        <w:t>响应。如果响应文件实质上没有响应采购文件的要求，评审小组可作无效响应处理。</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1</w:t>
      </w:r>
      <w:r w:rsidRPr="00F836B7">
        <w:rPr>
          <w:rFonts w:ascii="仿宋" w:eastAsia="仿宋" w:hAnsi="仿宋" w:cs="宋体"/>
          <w:color w:val="000000" w:themeColor="text1"/>
          <w:sz w:val="24"/>
          <w:szCs w:val="24"/>
        </w:rPr>
        <w:t>.2.2</w:t>
      </w:r>
      <w:r w:rsidRPr="00F836B7">
        <w:rPr>
          <w:rFonts w:ascii="仿宋" w:eastAsia="仿宋" w:hAnsi="仿宋" w:cs="宋体" w:hint="eastAsia"/>
          <w:color w:val="000000" w:themeColor="text1"/>
          <w:sz w:val="24"/>
          <w:szCs w:val="24"/>
        </w:rPr>
        <w:t>参加响应的供应商及其响应文件有下列情况之一的，在符合性审查时按照无效响应处理：</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hint="eastAsia"/>
          <w:b/>
          <w:color w:val="000000" w:themeColor="text1"/>
          <w:sz w:val="24"/>
          <w:szCs w:val="24"/>
        </w:rPr>
        <w:t>（1）未按照响应文件规定要求签署、盖章的；</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hint="eastAsia"/>
          <w:b/>
          <w:color w:val="000000" w:themeColor="text1"/>
          <w:sz w:val="24"/>
          <w:szCs w:val="24"/>
        </w:rPr>
        <w:t>（2）不同参加响应的供应商的响应文件由同一单位或者个人编制；</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hint="eastAsia"/>
          <w:b/>
          <w:color w:val="000000" w:themeColor="text1"/>
          <w:sz w:val="24"/>
          <w:szCs w:val="24"/>
        </w:rPr>
        <w:t>（3）不同参加响应的供应商委托同一单位或者个人办理响应事宜；</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hint="eastAsia"/>
          <w:b/>
          <w:color w:val="000000" w:themeColor="text1"/>
          <w:sz w:val="24"/>
          <w:szCs w:val="24"/>
        </w:rPr>
        <w:t>（4）不同参加响应的供应商的响应文件载明的项目管理成员或者联系人员为同一人；</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hint="eastAsia"/>
          <w:b/>
          <w:color w:val="000000" w:themeColor="text1"/>
          <w:sz w:val="24"/>
          <w:szCs w:val="24"/>
        </w:rPr>
        <w:t>（5）不同参加响应的供应商的响应文件异常一致或者响应报价呈规律性差异；</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hint="eastAsia"/>
          <w:b/>
          <w:color w:val="000000" w:themeColor="text1"/>
          <w:sz w:val="24"/>
          <w:szCs w:val="24"/>
        </w:rPr>
        <w:t>（6）不同参加响应的供应商的响应文件相互混装；</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hint="eastAsia"/>
          <w:b/>
          <w:color w:val="000000" w:themeColor="text1"/>
          <w:sz w:val="24"/>
          <w:szCs w:val="24"/>
        </w:rPr>
        <w:t>（7）响应文件含有采购人不能接受的附加条件的，或有损害采购人利益的规定的；</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hint="eastAsia"/>
          <w:b/>
          <w:color w:val="000000" w:themeColor="text1"/>
          <w:sz w:val="24"/>
          <w:szCs w:val="24"/>
        </w:rPr>
        <w:t>（8）评审小组认为参加响应的供应商的报价明显低于其他通过符合性审查供应商的报价，有可能影响产品质量或者不能诚信履约的，未在响应现场合理的时间内提供书面说明或相关证明材料，不能证明其报价合理的；</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hint="eastAsia"/>
          <w:b/>
          <w:color w:val="000000" w:themeColor="text1"/>
          <w:sz w:val="24"/>
          <w:szCs w:val="24"/>
        </w:rPr>
        <w:t>（9）在一份响应文件中对同一响应项目报有两个及以上报价，且未声明哪一个有效的，但按响应文件规定提交备选响应方案的除外；</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hint="eastAsia"/>
          <w:b/>
          <w:color w:val="000000" w:themeColor="text1"/>
          <w:sz w:val="24"/>
          <w:szCs w:val="24"/>
        </w:rPr>
        <w:t>（10）重要内容或关键字迹模糊不清无法辨认的；</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hint="eastAsia"/>
          <w:b/>
          <w:color w:val="000000" w:themeColor="text1"/>
          <w:sz w:val="24"/>
          <w:szCs w:val="24"/>
        </w:rPr>
        <w:lastRenderedPageBreak/>
        <w:t>（1</w:t>
      </w:r>
      <w:r w:rsidRPr="00F836B7">
        <w:rPr>
          <w:rFonts w:ascii="仿宋" w:eastAsia="仿宋" w:hAnsi="仿宋" w:cs="宋体"/>
          <w:b/>
          <w:color w:val="000000" w:themeColor="text1"/>
          <w:sz w:val="24"/>
          <w:szCs w:val="24"/>
        </w:rPr>
        <w:t>1</w:t>
      </w:r>
      <w:r w:rsidRPr="00F836B7">
        <w:rPr>
          <w:rFonts w:ascii="仿宋" w:eastAsia="仿宋" w:hAnsi="仿宋" w:cs="宋体" w:hint="eastAsia"/>
          <w:b/>
          <w:color w:val="000000" w:themeColor="text1"/>
          <w:sz w:val="24"/>
          <w:szCs w:val="24"/>
        </w:rPr>
        <w:t>）以他人的名义响应、串通响应、以行贿手段谋取成交或者以其他弄虚作假方式响应的，故意哄抬价格或压价等其它恶意串通响应的；</w:t>
      </w:r>
    </w:p>
    <w:p w:rsidR="00C53600" w:rsidRPr="00F836B7" w:rsidRDefault="005F263A">
      <w:pPr>
        <w:widowControl w:val="0"/>
        <w:spacing w:line="440" w:lineRule="exact"/>
        <w:ind w:firstLineChars="200" w:firstLine="482"/>
        <w:jc w:val="both"/>
        <w:rPr>
          <w:rFonts w:ascii="仿宋" w:eastAsia="仿宋" w:hAnsi="仿宋" w:cs="仿宋"/>
          <w:color w:val="000000" w:themeColor="text1"/>
          <w:sz w:val="24"/>
          <w:szCs w:val="24"/>
        </w:rPr>
      </w:pPr>
      <w:r w:rsidRPr="00F836B7">
        <w:rPr>
          <w:rFonts w:ascii="仿宋" w:eastAsia="仿宋" w:hAnsi="仿宋" w:cs="宋体" w:hint="eastAsia"/>
          <w:b/>
          <w:color w:val="000000" w:themeColor="text1"/>
          <w:sz w:val="24"/>
          <w:szCs w:val="24"/>
        </w:rPr>
        <w:t>（1</w:t>
      </w:r>
      <w:r w:rsidRPr="00F836B7">
        <w:rPr>
          <w:rFonts w:ascii="仿宋" w:eastAsia="仿宋" w:hAnsi="仿宋" w:cs="宋体"/>
          <w:b/>
          <w:color w:val="000000" w:themeColor="text1"/>
          <w:sz w:val="24"/>
          <w:szCs w:val="24"/>
        </w:rPr>
        <w:t>2</w:t>
      </w:r>
      <w:r w:rsidRPr="00F836B7">
        <w:rPr>
          <w:rFonts w:ascii="仿宋" w:eastAsia="仿宋" w:hAnsi="仿宋" w:cs="宋体" w:hint="eastAsia"/>
          <w:b/>
          <w:color w:val="000000" w:themeColor="text1"/>
          <w:sz w:val="24"/>
          <w:szCs w:val="24"/>
        </w:rPr>
        <w:t>）不符合采购文件中规定的实质</w:t>
      </w:r>
      <w:r w:rsidRPr="00F836B7">
        <w:rPr>
          <w:rFonts w:ascii="仿宋" w:eastAsia="仿宋" w:hAnsi="仿宋" w:cs="仿宋" w:hint="eastAsia"/>
          <w:b/>
          <w:color w:val="000000" w:themeColor="text1"/>
          <w:sz w:val="24"/>
          <w:szCs w:val="24"/>
          <w:lang w:val="zh-CN"/>
        </w:rPr>
        <w:t>性要求的</w:t>
      </w:r>
      <w:r w:rsidRPr="00F836B7">
        <w:rPr>
          <w:rFonts w:ascii="仿宋" w:eastAsia="仿宋" w:hAnsi="仿宋" w:cs="仿宋" w:hint="eastAsia"/>
          <w:color w:val="000000" w:themeColor="text1"/>
          <w:sz w:val="24"/>
          <w:szCs w:val="24"/>
          <w:lang w:val="zh-CN"/>
        </w:rPr>
        <w:t>（</w:t>
      </w:r>
      <w:r w:rsidRPr="00F836B7">
        <w:rPr>
          <w:rFonts w:ascii="仿宋" w:eastAsia="仿宋" w:hAnsi="仿宋" w:cs="仿宋" w:hint="eastAsia"/>
          <w:b/>
          <w:color w:val="000000" w:themeColor="text1"/>
          <w:sz w:val="24"/>
          <w:szCs w:val="24"/>
          <w:lang w:val="zh-CN"/>
        </w:rPr>
        <w:t>本采购文件中</w:t>
      </w:r>
      <w:r w:rsidRPr="00F836B7">
        <w:rPr>
          <w:rFonts w:ascii="仿宋" w:eastAsia="仿宋" w:hAnsi="仿宋" w:cs="仿宋" w:hint="eastAsia"/>
          <w:b/>
          <w:i/>
          <w:color w:val="000000" w:themeColor="text1"/>
          <w:sz w:val="24"/>
          <w:szCs w:val="24"/>
          <w:u w:val="single"/>
          <w:lang w:val="zh-CN"/>
        </w:rPr>
        <w:t>斜体且有下划线部分</w:t>
      </w:r>
      <w:r w:rsidRPr="00F836B7">
        <w:rPr>
          <w:rFonts w:ascii="仿宋" w:eastAsia="仿宋" w:hAnsi="仿宋" w:cs="仿宋" w:hint="eastAsia"/>
          <w:b/>
          <w:color w:val="000000" w:themeColor="text1"/>
          <w:sz w:val="24"/>
          <w:szCs w:val="24"/>
          <w:lang w:val="zh-CN"/>
        </w:rPr>
        <w:t>或加</w:t>
      </w:r>
      <w:r w:rsidRPr="00F836B7">
        <w:rPr>
          <w:rFonts w:ascii="仿宋" w:eastAsia="仿宋" w:hAnsi="仿宋" w:cs="宋体" w:hint="eastAsia"/>
          <w:color w:val="000000" w:themeColor="text1"/>
          <w:sz w:val="24"/>
          <w:szCs w:val="24"/>
        </w:rPr>
        <w:t>★</w:t>
      </w:r>
      <w:r w:rsidRPr="00F836B7">
        <w:rPr>
          <w:rFonts w:ascii="仿宋" w:eastAsia="仿宋" w:hAnsi="仿宋" w:cs="仿宋" w:hint="eastAsia"/>
          <w:b/>
          <w:color w:val="000000" w:themeColor="text1"/>
          <w:sz w:val="24"/>
          <w:szCs w:val="24"/>
          <w:lang w:val="zh-CN"/>
        </w:rPr>
        <w:t>号条款为实质性要求）</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hint="eastAsia"/>
          <w:b/>
          <w:color w:val="000000" w:themeColor="text1"/>
          <w:sz w:val="24"/>
          <w:szCs w:val="24"/>
        </w:rPr>
        <w:t>（</w:t>
      </w:r>
      <w:r w:rsidRPr="00F836B7">
        <w:rPr>
          <w:rFonts w:ascii="仿宋" w:eastAsia="仿宋" w:hAnsi="仿宋" w:cs="宋体"/>
          <w:b/>
          <w:color w:val="000000" w:themeColor="text1"/>
          <w:sz w:val="24"/>
          <w:szCs w:val="24"/>
        </w:rPr>
        <w:t>13</w:t>
      </w:r>
      <w:r w:rsidRPr="00F836B7">
        <w:rPr>
          <w:rFonts w:ascii="仿宋" w:eastAsia="仿宋" w:hAnsi="仿宋" w:cs="宋体" w:hint="eastAsia"/>
          <w:b/>
          <w:color w:val="000000" w:themeColor="text1"/>
          <w:sz w:val="24"/>
          <w:szCs w:val="24"/>
        </w:rPr>
        <w:t>）报价超过项目限价的；</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hint="eastAsia"/>
          <w:b/>
          <w:color w:val="000000" w:themeColor="text1"/>
          <w:sz w:val="24"/>
          <w:szCs w:val="24"/>
        </w:rPr>
        <w:t>（1</w:t>
      </w:r>
      <w:r w:rsidRPr="00F836B7">
        <w:rPr>
          <w:rFonts w:ascii="仿宋" w:eastAsia="仿宋" w:hAnsi="仿宋" w:cs="宋体"/>
          <w:b/>
          <w:color w:val="000000" w:themeColor="text1"/>
          <w:sz w:val="24"/>
          <w:szCs w:val="24"/>
        </w:rPr>
        <w:t>4</w:t>
      </w:r>
      <w:r w:rsidRPr="00F836B7">
        <w:rPr>
          <w:rFonts w:ascii="仿宋" w:eastAsia="仿宋" w:hAnsi="仿宋" w:cs="宋体" w:hint="eastAsia"/>
          <w:b/>
          <w:color w:val="000000" w:themeColor="text1"/>
          <w:sz w:val="24"/>
          <w:szCs w:val="24"/>
        </w:rPr>
        <w:t>）</w:t>
      </w:r>
      <w:r w:rsidRPr="00F836B7">
        <w:rPr>
          <w:rFonts w:ascii="仿宋" w:eastAsia="仿宋" w:hAnsi="仿宋" w:cs="宋体" w:hint="eastAsia"/>
          <w:b/>
          <w:i/>
          <w:color w:val="000000" w:themeColor="text1"/>
          <w:sz w:val="24"/>
          <w:szCs w:val="24"/>
          <w:u w:val="single"/>
        </w:rPr>
        <w:t>未按要求制作响应文件的（一份正本、两份副本和一份电子响应文件）</w:t>
      </w:r>
      <w:r w:rsidRPr="00F836B7">
        <w:rPr>
          <w:rFonts w:ascii="仿宋" w:eastAsia="仿宋" w:hAnsi="仿宋" w:cs="宋体" w:hint="eastAsia"/>
          <w:b/>
          <w:color w:val="000000" w:themeColor="text1"/>
          <w:sz w:val="24"/>
          <w:szCs w:val="24"/>
        </w:rPr>
        <w:t>；</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hint="eastAsia"/>
          <w:b/>
          <w:color w:val="000000" w:themeColor="text1"/>
          <w:sz w:val="24"/>
          <w:szCs w:val="24"/>
        </w:rPr>
        <w:t>（</w:t>
      </w:r>
      <w:r w:rsidRPr="00F836B7">
        <w:rPr>
          <w:rFonts w:ascii="仿宋" w:eastAsia="仿宋" w:hAnsi="仿宋" w:cs="宋体"/>
          <w:b/>
          <w:color w:val="000000" w:themeColor="text1"/>
          <w:sz w:val="24"/>
          <w:szCs w:val="24"/>
        </w:rPr>
        <w:t>15</w:t>
      </w:r>
      <w:r w:rsidRPr="00F836B7">
        <w:rPr>
          <w:rFonts w:ascii="仿宋" w:eastAsia="仿宋" w:hAnsi="仿宋" w:cs="宋体" w:hint="eastAsia"/>
          <w:b/>
          <w:color w:val="000000" w:themeColor="text1"/>
          <w:sz w:val="24"/>
          <w:szCs w:val="24"/>
        </w:rPr>
        <w:t>）不符合法律、法规规定的其他无效情形，以及响应文件规定的其他无效情形。</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color w:val="000000" w:themeColor="text1"/>
          <w:sz w:val="24"/>
          <w:szCs w:val="24"/>
        </w:rPr>
        <w:t>1.3</w:t>
      </w:r>
      <w:r w:rsidRPr="00F836B7">
        <w:rPr>
          <w:rFonts w:ascii="仿宋" w:eastAsia="仿宋" w:hAnsi="仿宋" w:cs="宋体" w:hint="eastAsia"/>
          <w:color w:val="000000" w:themeColor="text1"/>
          <w:sz w:val="24"/>
          <w:szCs w:val="24"/>
        </w:rPr>
        <w:t>采用非单一来源采购方式的项目，提供相同品牌产品且通过资格审查、符合性审查的</w:t>
      </w:r>
      <w:proofErr w:type="gramStart"/>
      <w:r w:rsidRPr="00F836B7">
        <w:rPr>
          <w:rFonts w:ascii="仿宋" w:eastAsia="仿宋" w:hAnsi="仿宋" w:cs="宋体" w:hint="eastAsia"/>
          <w:color w:val="000000" w:themeColor="text1"/>
          <w:sz w:val="24"/>
          <w:szCs w:val="24"/>
        </w:rPr>
        <w:t>不同响应</w:t>
      </w:r>
      <w:proofErr w:type="gramEnd"/>
      <w:r w:rsidRPr="00F836B7">
        <w:rPr>
          <w:rFonts w:ascii="仿宋" w:eastAsia="仿宋" w:hAnsi="仿宋" w:cs="宋体" w:hint="eastAsia"/>
          <w:color w:val="000000" w:themeColor="text1"/>
          <w:sz w:val="24"/>
          <w:szCs w:val="24"/>
        </w:rPr>
        <w:t>人参加同一合同项下采购的，按一家响应人计算，评审后得分最高的同品牌响应人获得成交或成交推荐资格；评审得分相同的，由采购人或者采购人委托评审小组按照采购文件规定的方式确定一个响应人获得成交推荐资格，采购文件未规定的采取随机抽取方式确定，其他同品牌响应人不作为中标或成交候选人。</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color w:val="000000" w:themeColor="text1"/>
          <w:sz w:val="24"/>
          <w:szCs w:val="24"/>
        </w:rPr>
        <w:t>1.4</w:t>
      </w:r>
      <w:r w:rsidRPr="00F836B7">
        <w:rPr>
          <w:rFonts w:ascii="仿宋" w:eastAsia="仿宋" w:hAnsi="仿宋" w:cs="宋体" w:hint="eastAsia"/>
          <w:color w:val="000000" w:themeColor="text1"/>
          <w:sz w:val="24"/>
          <w:szCs w:val="24"/>
        </w:rPr>
        <w:t>有下列情形之一的，本次采购活动将被终止：</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（1）在采购过程中符合采购文件要求的响应人或者报价未超过采购预算的响应人不足3家的。</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w:t>
      </w:r>
      <w:r w:rsidRPr="00F836B7">
        <w:rPr>
          <w:rFonts w:ascii="仿宋" w:eastAsia="仿宋" w:hAnsi="仿宋" w:cs="宋体"/>
          <w:color w:val="000000" w:themeColor="text1"/>
          <w:sz w:val="24"/>
          <w:szCs w:val="24"/>
        </w:rPr>
        <w:t>2</w:t>
      </w:r>
      <w:r w:rsidRPr="00F836B7">
        <w:rPr>
          <w:rFonts w:ascii="仿宋" w:eastAsia="仿宋" w:hAnsi="仿宋" w:cs="宋体" w:hint="eastAsia"/>
          <w:color w:val="000000" w:themeColor="text1"/>
          <w:sz w:val="24"/>
          <w:szCs w:val="24"/>
        </w:rPr>
        <w:t>）出现影响采购公正的违法、违规行为的；</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w:t>
      </w:r>
      <w:r w:rsidRPr="00F836B7">
        <w:rPr>
          <w:rFonts w:ascii="仿宋" w:eastAsia="仿宋" w:hAnsi="仿宋" w:cs="宋体"/>
          <w:color w:val="000000" w:themeColor="text1"/>
          <w:sz w:val="24"/>
          <w:szCs w:val="24"/>
        </w:rPr>
        <w:t>3</w:t>
      </w:r>
      <w:r w:rsidRPr="00F836B7">
        <w:rPr>
          <w:rFonts w:ascii="仿宋" w:eastAsia="仿宋" w:hAnsi="仿宋" w:cs="宋体" w:hint="eastAsia"/>
          <w:color w:val="000000" w:themeColor="text1"/>
          <w:sz w:val="24"/>
          <w:szCs w:val="24"/>
        </w:rPr>
        <w:t>）</w:t>
      </w:r>
      <w:proofErr w:type="gramStart"/>
      <w:r w:rsidRPr="00F836B7">
        <w:rPr>
          <w:rFonts w:ascii="仿宋" w:eastAsia="仿宋" w:hAnsi="仿宋" w:cs="宋体" w:hint="eastAsia"/>
          <w:color w:val="000000" w:themeColor="text1"/>
          <w:sz w:val="24"/>
          <w:szCs w:val="24"/>
        </w:rPr>
        <w:t>因重要</w:t>
      </w:r>
      <w:proofErr w:type="gramEnd"/>
      <w:r w:rsidRPr="00F836B7">
        <w:rPr>
          <w:rFonts w:ascii="仿宋" w:eastAsia="仿宋" w:hAnsi="仿宋" w:cs="宋体" w:hint="eastAsia"/>
          <w:color w:val="000000" w:themeColor="text1"/>
          <w:sz w:val="24"/>
          <w:szCs w:val="24"/>
        </w:rPr>
        <w:t>变故，采购任务取消的；</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w:t>
      </w:r>
      <w:r w:rsidRPr="00F836B7">
        <w:rPr>
          <w:rFonts w:ascii="仿宋" w:eastAsia="仿宋" w:hAnsi="仿宋" w:cs="宋体"/>
          <w:color w:val="000000" w:themeColor="text1"/>
          <w:sz w:val="24"/>
          <w:szCs w:val="24"/>
        </w:rPr>
        <w:t>4</w:t>
      </w:r>
      <w:r w:rsidRPr="00F836B7">
        <w:rPr>
          <w:rFonts w:ascii="仿宋" w:eastAsia="仿宋" w:hAnsi="仿宋" w:cs="宋体" w:hint="eastAsia"/>
          <w:color w:val="000000" w:themeColor="text1"/>
          <w:sz w:val="24"/>
          <w:szCs w:val="24"/>
        </w:rPr>
        <w:t>）其他法律、法规、学校规章制度规定可以为废标的。</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hint="eastAsia"/>
          <w:b/>
          <w:color w:val="000000" w:themeColor="text1"/>
          <w:sz w:val="24"/>
          <w:szCs w:val="24"/>
        </w:rPr>
        <w:t>2</w:t>
      </w:r>
      <w:r w:rsidRPr="00F836B7">
        <w:rPr>
          <w:rFonts w:ascii="仿宋" w:eastAsia="仿宋" w:hAnsi="仿宋" w:cs="宋体"/>
          <w:b/>
          <w:color w:val="000000" w:themeColor="text1"/>
          <w:sz w:val="24"/>
          <w:szCs w:val="24"/>
        </w:rPr>
        <w:t>.</w:t>
      </w:r>
      <w:r w:rsidRPr="00F836B7">
        <w:rPr>
          <w:rFonts w:ascii="仿宋" w:eastAsia="仿宋" w:hAnsi="仿宋" w:cs="宋体" w:hint="eastAsia"/>
          <w:b/>
          <w:color w:val="000000" w:themeColor="text1"/>
          <w:sz w:val="24"/>
          <w:szCs w:val="24"/>
        </w:rPr>
        <w:t>响应文件的澄清</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2</w:t>
      </w:r>
      <w:r w:rsidRPr="00F836B7">
        <w:rPr>
          <w:rFonts w:ascii="仿宋" w:eastAsia="仿宋" w:hAnsi="仿宋" w:cs="宋体"/>
          <w:color w:val="000000" w:themeColor="text1"/>
          <w:sz w:val="24"/>
          <w:szCs w:val="24"/>
        </w:rPr>
        <w:t>.1</w:t>
      </w:r>
      <w:r w:rsidRPr="00F836B7">
        <w:rPr>
          <w:rFonts w:ascii="仿宋" w:eastAsia="仿宋" w:hAnsi="仿宋" w:cs="宋体" w:hint="eastAsia"/>
          <w:color w:val="000000" w:themeColor="text1"/>
          <w:sz w:val="24"/>
          <w:szCs w:val="24"/>
        </w:rPr>
        <w:t>评审小组有权要求响应人对响应文件中含义不明确、对同类问题表述不一致或者有明显文字和计算错误等内容作必要的澄清、说明或者补正。</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color w:val="000000" w:themeColor="text1"/>
          <w:sz w:val="24"/>
          <w:szCs w:val="24"/>
        </w:rPr>
        <w:t>2.2</w:t>
      </w:r>
      <w:r w:rsidRPr="00F836B7">
        <w:rPr>
          <w:rFonts w:ascii="仿宋" w:eastAsia="仿宋" w:hAnsi="仿宋" w:cs="宋体" w:hint="eastAsia"/>
          <w:color w:val="000000" w:themeColor="text1"/>
          <w:sz w:val="24"/>
          <w:szCs w:val="24"/>
        </w:rPr>
        <w:t>响应人必须按照评审小组通知的内容和时间做出书面答复，该答复经法定代表人或其授权的代表签字认可，作为响应文件内容的一部分。澄清、说明或者补正不得超出响应文件的范围或者改变响应文件的实质性内容。响应人拒不按照要求对响应文件进行澄清、说明或者补正的，评审小组（评审委员会）可认定其响应无效。</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hint="eastAsia"/>
          <w:b/>
          <w:color w:val="000000" w:themeColor="text1"/>
          <w:sz w:val="24"/>
          <w:szCs w:val="24"/>
        </w:rPr>
        <w:t>3</w:t>
      </w:r>
      <w:r w:rsidRPr="00F836B7">
        <w:rPr>
          <w:rFonts w:ascii="仿宋" w:eastAsia="仿宋" w:hAnsi="仿宋" w:cs="宋体"/>
          <w:b/>
          <w:color w:val="000000" w:themeColor="text1"/>
          <w:sz w:val="24"/>
          <w:szCs w:val="24"/>
        </w:rPr>
        <w:t>.</w:t>
      </w:r>
      <w:r w:rsidRPr="00F836B7">
        <w:rPr>
          <w:rFonts w:ascii="仿宋" w:eastAsia="仿宋" w:hAnsi="仿宋" w:cs="宋体" w:hint="eastAsia"/>
          <w:b/>
          <w:color w:val="000000" w:themeColor="text1"/>
          <w:sz w:val="24"/>
          <w:szCs w:val="24"/>
        </w:rPr>
        <w:t>对响应文件的详细评审</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3</w:t>
      </w:r>
      <w:r w:rsidRPr="00F836B7">
        <w:rPr>
          <w:rFonts w:ascii="仿宋" w:eastAsia="仿宋" w:hAnsi="仿宋" w:cs="宋体"/>
          <w:color w:val="000000" w:themeColor="text1"/>
          <w:sz w:val="24"/>
          <w:szCs w:val="24"/>
        </w:rPr>
        <w:t>.1</w:t>
      </w:r>
      <w:r w:rsidRPr="00F836B7">
        <w:rPr>
          <w:rFonts w:ascii="仿宋" w:eastAsia="仿宋" w:hAnsi="仿宋" w:cs="宋体" w:hint="eastAsia"/>
          <w:color w:val="000000" w:themeColor="text1"/>
          <w:sz w:val="24"/>
          <w:szCs w:val="24"/>
        </w:rPr>
        <w:t>评审小组只对实质上响应采购文件的供应商进行综合评审；</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color w:val="000000" w:themeColor="text1"/>
          <w:sz w:val="24"/>
          <w:szCs w:val="24"/>
        </w:rPr>
        <w:t>3.2</w:t>
      </w:r>
      <w:r w:rsidRPr="00F836B7">
        <w:rPr>
          <w:rFonts w:ascii="仿宋" w:eastAsia="仿宋" w:hAnsi="仿宋" w:cs="宋体" w:hint="eastAsia"/>
          <w:color w:val="000000" w:themeColor="text1"/>
          <w:sz w:val="24"/>
          <w:szCs w:val="24"/>
        </w:rPr>
        <w:t>评审应严格按照采购文件规定和评审标准、方法进行，响应人可对任何擅自改变评审标准、方法的行为进行质疑或投诉。响应人必须在法定质疑期内一次性提出针对同一采购程序环节的质疑。</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hint="eastAsia"/>
          <w:b/>
          <w:color w:val="000000" w:themeColor="text1"/>
          <w:sz w:val="24"/>
          <w:szCs w:val="24"/>
        </w:rPr>
        <w:t>4</w:t>
      </w:r>
      <w:r w:rsidRPr="00F836B7">
        <w:rPr>
          <w:rFonts w:ascii="仿宋" w:eastAsia="仿宋" w:hAnsi="仿宋" w:cs="宋体"/>
          <w:b/>
          <w:color w:val="000000" w:themeColor="text1"/>
          <w:sz w:val="24"/>
          <w:szCs w:val="24"/>
        </w:rPr>
        <w:t>.</w:t>
      </w:r>
      <w:r w:rsidRPr="00F836B7">
        <w:rPr>
          <w:rFonts w:ascii="仿宋" w:eastAsia="仿宋" w:hAnsi="仿宋" w:cs="宋体" w:hint="eastAsia"/>
          <w:b/>
          <w:color w:val="000000" w:themeColor="text1"/>
          <w:sz w:val="24"/>
          <w:szCs w:val="24"/>
        </w:rPr>
        <w:t>确定成交供应商</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color w:val="000000" w:themeColor="text1"/>
          <w:sz w:val="24"/>
          <w:szCs w:val="24"/>
        </w:rPr>
        <w:lastRenderedPageBreak/>
        <w:t>4.1</w:t>
      </w:r>
      <w:r w:rsidRPr="00F836B7">
        <w:rPr>
          <w:rFonts w:ascii="仿宋" w:eastAsia="仿宋" w:hAnsi="仿宋" w:cs="宋体" w:hint="eastAsia"/>
          <w:color w:val="000000" w:themeColor="text1"/>
          <w:sz w:val="24"/>
          <w:szCs w:val="24"/>
        </w:rPr>
        <w:t>评审小组根据详细评审的结果确定中标或成交候选人，并标明排列顺序，并编写评审报告。</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color w:val="000000" w:themeColor="text1"/>
          <w:sz w:val="24"/>
          <w:szCs w:val="24"/>
        </w:rPr>
        <w:t>4.2</w:t>
      </w:r>
      <w:r w:rsidRPr="00F836B7">
        <w:rPr>
          <w:rFonts w:ascii="仿宋" w:eastAsia="仿宋" w:hAnsi="仿宋" w:cs="宋体" w:hint="eastAsia"/>
          <w:color w:val="000000" w:themeColor="text1"/>
          <w:sz w:val="24"/>
          <w:szCs w:val="24"/>
        </w:rPr>
        <w:t>采用综合评分法的，评审结果按评审后得分由高到低顺序排列。得分相同的，按响应报价由低到高顺序排列。得分且响应报价相同的按照技术得分排序。</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color w:val="000000" w:themeColor="text1"/>
          <w:sz w:val="24"/>
          <w:szCs w:val="24"/>
        </w:rPr>
        <w:t>4.3</w:t>
      </w:r>
      <w:r w:rsidRPr="00F836B7">
        <w:rPr>
          <w:rFonts w:ascii="仿宋" w:eastAsia="仿宋" w:hAnsi="仿宋" w:cs="宋体" w:hint="eastAsia"/>
          <w:color w:val="000000" w:themeColor="text1"/>
          <w:sz w:val="24"/>
          <w:szCs w:val="24"/>
        </w:rPr>
        <w:t>采购人根据评审小组提供的中标或成交候选人排序名单，</w:t>
      </w:r>
      <w:proofErr w:type="gramStart"/>
      <w:r w:rsidRPr="00F836B7">
        <w:rPr>
          <w:rFonts w:ascii="仿宋" w:eastAsia="仿宋" w:hAnsi="仿宋" w:cs="宋体" w:hint="eastAsia"/>
          <w:color w:val="000000" w:themeColor="text1"/>
          <w:sz w:val="24"/>
          <w:szCs w:val="24"/>
        </w:rPr>
        <w:t>按排名确定</w:t>
      </w:r>
      <w:proofErr w:type="gramEnd"/>
      <w:r w:rsidRPr="00F836B7">
        <w:rPr>
          <w:rFonts w:ascii="仿宋" w:eastAsia="仿宋" w:hAnsi="仿宋" w:cs="宋体" w:hint="eastAsia"/>
          <w:color w:val="000000" w:themeColor="text1"/>
          <w:sz w:val="24"/>
          <w:szCs w:val="24"/>
        </w:rPr>
        <w:t>成交供应商，并与其签订合同。</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若中标或成交候选人放弃成交，或在公告法定质疑期限内有举报并经核实中标或成交候选人存在违法违规或舞弊行为，应重新开展采购活动或依次顺延选取其他响应人为成交供应商。</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b/>
          <w:color w:val="000000" w:themeColor="text1"/>
          <w:sz w:val="24"/>
          <w:szCs w:val="24"/>
        </w:rPr>
        <w:t>5</w:t>
      </w:r>
      <w:r w:rsidRPr="00F836B7">
        <w:rPr>
          <w:rFonts w:ascii="仿宋" w:eastAsia="仿宋" w:hAnsi="仿宋" w:cs="宋体" w:hint="eastAsia"/>
          <w:b/>
          <w:color w:val="000000" w:themeColor="text1"/>
          <w:sz w:val="24"/>
          <w:szCs w:val="24"/>
        </w:rPr>
        <w:t>.保密</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5.1评审开始后，直到成交结果公告，凡属于审查、澄清、评价和比较响应文件的有关资料且与授予合同有关的信息，都应保密，均不得向任何响应人或无关的人员泄露。</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5.2在评审期间，响应人企图影响采购人或评审小组的任何评审活动，按无效响应处理，并由其承担相应的法律责任。</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b/>
          <w:color w:val="000000" w:themeColor="text1"/>
          <w:sz w:val="24"/>
          <w:szCs w:val="24"/>
        </w:rPr>
        <w:t>6</w:t>
      </w:r>
      <w:r w:rsidRPr="00F836B7">
        <w:rPr>
          <w:rFonts w:ascii="仿宋" w:eastAsia="仿宋" w:hAnsi="仿宋" w:cs="宋体" w:hint="eastAsia"/>
          <w:b/>
          <w:color w:val="000000" w:themeColor="text1"/>
          <w:sz w:val="24"/>
          <w:szCs w:val="24"/>
        </w:rPr>
        <w:t>.成交通知</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color w:val="000000" w:themeColor="text1"/>
          <w:sz w:val="24"/>
          <w:szCs w:val="24"/>
        </w:rPr>
        <w:t>6.1评审结果确定后，</w:t>
      </w:r>
      <w:r w:rsidRPr="00F836B7">
        <w:rPr>
          <w:rFonts w:ascii="仿宋" w:eastAsia="仿宋" w:hAnsi="仿宋" w:cs="宋体" w:hint="eastAsia"/>
          <w:color w:val="000000" w:themeColor="text1"/>
          <w:sz w:val="24"/>
          <w:szCs w:val="24"/>
        </w:rPr>
        <w:t>采购人将成交结果第一时间在淮阴师范学院招标采购网公示，公示时间为1个工作日，请注意及时查询，对其他未成交单位将不单独通知。</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color w:val="000000" w:themeColor="text1"/>
          <w:sz w:val="24"/>
          <w:szCs w:val="24"/>
        </w:rPr>
        <w:t>6.2</w:t>
      </w:r>
      <w:r w:rsidRPr="00F836B7">
        <w:rPr>
          <w:rFonts w:ascii="仿宋" w:eastAsia="仿宋" w:hAnsi="仿宋" w:cs="宋体" w:hint="eastAsia"/>
          <w:color w:val="000000" w:themeColor="text1"/>
          <w:sz w:val="24"/>
          <w:szCs w:val="24"/>
        </w:rPr>
        <w:t>成交供应</w:t>
      </w:r>
      <w:proofErr w:type="gramStart"/>
      <w:r w:rsidRPr="00F836B7">
        <w:rPr>
          <w:rFonts w:ascii="仿宋" w:eastAsia="仿宋" w:hAnsi="仿宋" w:cs="宋体" w:hint="eastAsia"/>
          <w:color w:val="000000" w:themeColor="text1"/>
          <w:sz w:val="24"/>
          <w:szCs w:val="24"/>
        </w:rPr>
        <w:t>商出现</w:t>
      </w:r>
      <w:proofErr w:type="gramEnd"/>
      <w:r w:rsidRPr="00F836B7">
        <w:rPr>
          <w:rFonts w:ascii="仿宋" w:eastAsia="仿宋" w:hAnsi="仿宋" w:cs="宋体" w:hint="eastAsia"/>
          <w:color w:val="000000" w:themeColor="text1"/>
          <w:sz w:val="24"/>
          <w:szCs w:val="24"/>
        </w:rPr>
        <w:t>下列情况之一的，一经查实，将被取消成交资格：</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hint="eastAsia"/>
          <w:b/>
          <w:color w:val="000000" w:themeColor="text1"/>
          <w:sz w:val="24"/>
          <w:szCs w:val="24"/>
        </w:rPr>
        <w:t>（1）提供虚假材料谋取成交的；</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hint="eastAsia"/>
          <w:b/>
          <w:color w:val="000000" w:themeColor="text1"/>
          <w:sz w:val="24"/>
          <w:szCs w:val="24"/>
        </w:rPr>
        <w:t>（2）与评审专家、采购人、其他供应商或者招响应工作人员恶意串通的；</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hint="eastAsia"/>
          <w:b/>
          <w:color w:val="000000" w:themeColor="text1"/>
          <w:sz w:val="24"/>
          <w:szCs w:val="24"/>
        </w:rPr>
        <w:t>（3）向评审专家、采购人或招响应工作人员行贿或者提供其它不正当利益的；</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hint="eastAsia"/>
          <w:b/>
          <w:color w:val="000000" w:themeColor="text1"/>
          <w:sz w:val="24"/>
          <w:szCs w:val="24"/>
        </w:rPr>
        <w:t>（4）不满足本采购文件规定的实质性要求，但在评标过程中又未被评审小组发现的；</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hint="eastAsia"/>
          <w:b/>
          <w:color w:val="000000" w:themeColor="text1"/>
          <w:sz w:val="24"/>
          <w:szCs w:val="24"/>
        </w:rPr>
        <w:t>（5）恶意竞争，最终总报价明显低于其自身合理成本且又无法提供证明的；</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hint="eastAsia"/>
          <w:b/>
          <w:color w:val="000000" w:themeColor="text1"/>
          <w:sz w:val="24"/>
          <w:szCs w:val="24"/>
        </w:rPr>
        <w:t>（</w:t>
      </w:r>
      <w:r w:rsidRPr="00F836B7">
        <w:rPr>
          <w:rFonts w:ascii="仿宋" w:eastAsia="仿宋" w:hAnsi="仿宋" w:cs="宋体"/>
          <w:b/>
          <w:color w:val="000000" w:themeColor="text1"/>
          <w:sz w:val="24"/>
          <w:szCs w:val="24"/>
        </w:rPr>
        <w:t>6</w:t>
      </w:r>
      <w:r w:rsidRPr="00F836B7">
        <w:rPr>
          <w:rFonts w:ascii="仿宋" w:eastAsia="仿宋" w:hAnsi="仿宋" w:cs="宋体" w:hint="eastAsia"/>
          <w:b/>
          <w:color w:val="000000" w:themeColor="text1"/>
          <w:sz w:val="24"/>
          <w:szCs w:val="24"/>
        </w:rPr>
        <w:t>）不符合法律、法规的规定的其它情形。</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hint="eastAsia"/>
          <w:b/>
          <w:color w:val="000000" w:themeColor="text1"/>
          <w:sz w:val="24"/>
          <w:szCs w:val="24"/>
        </w:rPr>
        <w:t>在此情况下一经认定，采购人有权取消成交资格、列入学校采购企业黑名单、两年内不得参与学校所有采购项目等处罚。采购人有权重新组织采购或递补成交候选人。</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hint="eastAsia"/>
          <w:b/>
          <w:color w:val="000000" w:themeColor="text1"/>
          <w:sz w:val="24"/>
          <w:szCs w:val="24"/>
        </w:rPr>
        <w:t>7</w:t>
      </w:r>
      <w:r w:rsidRPr="00F836B7">
        <w:rPr>
          <w:rFonts w:ascii="仿宋" w:eastAsia="仿宋" w:hAnsi="仿宋" w:cs="宋体"/>
          <w:b/>
          <w:color w:val="000000" w:themeColor="text1"/>
          <w:sz w:val="24"/>
          <w:szCs w:val="24"/>
        </w:rPr>
        <w:t>.质疑处理</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7</w:t>
      </w:r>
      <w:r w:rsidRPr="00F836B7">
        <w:rPr>
          <w:rFonts w:ascii="仿宋" w:eastAsia="仿宋" w:hAnsi="仿宋" w:cs="宋体"/>
          <w:color w:val="000000" w:themeColor="text1"/>
          <w:sz w:val="24"/>
          <w:szCs w:val="24"/>
        </w:rPr>
        <w:t>.1</w:t>
      </w:r>
      <w:r w:rsidRPr="00F836B7">
        <w:rPr>
          <w:rFonts w:ascii="仿宋" w:eastAsia="仿宋" w:hAnsi="仿宋" w:cs="宋体" w:hint="eastAsia"/>
          <w:color w:val="000000" w:themeColor="text1"/>
          <w:sz w:val="24"/>
          <w:szCs w:val="24"/>
        </w:rPr>
        <w:t>供应商认为采购文件、采购过程、成交或者成交结果使自己的权益受到损害的，可以从采购结果公示之日起7个工作日内，以书面形式一次性向采购人（联系人：</w:t>
      </w:r>
      <w:r w:rsidRPr="00F836B7">
        <w:rPr>
          <w:rFonts w:ascii="仿宋" w:eastAsia="仿宋" w:hAnsi="仿宋" w:cs="宋体" w:hint="eastAsia"/>
          <w:color w:val="000000" w:themeColor="text1"/>
          <w:sz w:val="24"/>
          <w:szCs w:val="24"/>
          <w:u w:val="single"/>
        </w:rPr>
        <w:t>孙老师</w:t>
      </w:r>
      <w:r w:rsidRPr="00F836B7">
        <w:rPr>
          <w:rFonts w:ascii="仿宋" w:eastAsia="仿宋" w:hAnsi="仿宋" w:cs="宋体" w:hint="eastAsia"/>
          <w:color w:val="000000" w:themeColor="text1"/>
          <w:sz w:val="24"/>
          <w:szCs w:val="24"/>
        </w:rPr>
        <w:t>，联系电话：</w:t>
      </w:r>
      <w:r w:rsidRPr="00F836B7">
        <w:rPr>
          <w:rFonts w:ascii="仿宋" w:eastAsia="仿宋" w:hAnsi="仿宋" w:cs="宋体" w:hint="eastAsia"/>
          <w:color w:val="000000" w:themeColor="text1"/>
          <w:sz w:val="24"/>
          <w:szCs w:val="24"/>
          <w:u w:val="single"/>
        </w:rPr>
        <w:t>0517-835</w:t>
      </w:r>
      <w:r w:rsidRPr="00F836B7">
        <w:rPr>
          <w:rFonts w:ascii="仿宋" w:eastAsia="仿宋" w:hAnsi="仿宋" w:cs="宋体"/>
          <w:color w:val="000000" w:themeColor="text1"/>
          <w:sz w:val="24"/>
          <w:szCs w:val="24"/>
          <w:u w:val="single"/>
        </w:rPr>
        <w:t>25709</w:t>
      </w:r>
      <w:r w:rsidRPr="00F836B7">
        <w:rPr>
          <w:rFonts w:ascii="仿宋" w:eastAsia="仿宋" w:hAnsi="仿宋" w:cs="宋体" w:hint="eastAsia"/>
          <w:color w:val="000000" w:themeColor="text1"/>
          <w:sz w:val="24"/>
          <w:szCs w:val="24"/>
        </w:rPr>
        <w:t>，联系地址：淮安市长江西路1</w:t>
      </w:r>
      <w:r w:rsidRPr="00F836B7">
        <w:rPr>
          <w:rFonts w:ascii="仿宋" w:eastAsia="仿宋" w:hAnsi="仿宋" w:cs="宋体"/>
          <w:color w:val="000000" w:themeColor="text1"/>
          <w:sz w:val="24"/>
          <w:szCs w:val="24"/>
        </w:rPr>
        <w:t>11号</w:t>
      </w:r>
      <w:r w:rsidRPr="00F836B7">
        <w:rPr>
          <w:rFonts w:ascii="仿宋" w:eastAsia="仿宋" w:hAnsi="仿宋" w:cs="宋体" w:hint="eastAsia"/>
          <w:color w:val="000000" w:themeColor="text1"/>
          <w:sz w:val="24"/>
          <w:szCs w:val="24"/>
        </w:rPr>
        <w:t>，淮阴师范学院；在递送书面文件的同时请</w:t>
      </w:r>
      <w:bookmarkStart w:id="24" w:name="OLE_LINK12"/>
      <w:bookmarkStart w:id="25" w:name="OLE_LINK13"/>
      <w:r w:rsidRPr="00F836B7">
        <w:rPr>
          <w:rFonts w:ascii="仿宋" w:eastAsia="仿宋" w:hAnsi="仿宋" w:cs="宋体" w:hint="eastAsia"/>
          <w:color w:val="000000" w:themeColor="text1"/>
          <w:sz w:val="24"/>
          <w:szCs w:val="24"/>
        </w:rPr>
        <w:t>参加响应的供应商将电子文档发送至电子邮箱</w:t>
      </w:r>
      <w:r w:rsidRPr="00F836B7">
        <w:rPr>
          <w:rFonts w:ascii="仿宋" w:eastAsia="仿宋" w:hAnsi="仿宋" w:cs="宋体"/>
          <w:color w:val="000000" w:themeColor="text1"/>
          <w:sz w:val="24"/>
          <w:szCs w:val="24"/>
          <w:u w:val="single"/>
        </w:rPr>
        <w:t>ztb@hytc.edu.cn</w:t>
      </w:r>
      <w:r w:rsidRPr="00F836B7">
        <w:rPr>
          <w:rFonts w:ascii="仿宋" w:eastAsia="仿宋" w:hAnsi="仿宋" w:cs="宋体" w:hint="eastAsia"/>
          <w:color w:val="000000" w:themeColor="text1"/>
          <w:sz w:val="24"/>
          <w:szCs w:val="24"/>
        </w:rPr>
        <w:t>）</w:t>
      </w:r>
      <w:bookmarkEnd w:id="24"/>
      <w:bookmarkEnd w:id="25"/>
      <w:r w:rsidRPr="00F836B7">
        <w:rPr>
          <w:rFonts w:ascii="仿宋" w:eastAsia="仿宋" w:hAnsi="仿宋" w:cs="宋体" w:hint="eastAsia"/>
          <w:color w:val="000000" w:themeColor="text1"/>
          <w:sz w:val="24"/>
          <w:szCs w:val="24"/>
        </w:rPr>
        <w:t>提出质疑。非书面形式、7工作日之外提交以及匿名的质疑将不予受理。质疑</w:t>
      </w:r>
      <w:proofErr w:type="gramStart"/>
      <w:r w:rsidRPr="00F836B7">
        <w:rPr>
          <w:rFonts w:ascii="仿宋" w:eastAsia="仿宋" w:hAnsi="仿宋" w:cs="宋体" w:hint="eastAsia"/>
          <w:color w:val="000000" w:themeColor="text1"/>
          <w:sz w:val="24"/>
          <w:szCs w:val="24"/>
        </w:rPr>
        <w:t>函内容</w:t>
      </w:r>
      <w:proofErr w:type="gramEnd"/>
      <w:r w:rsidRPr="00F836B7">
        <w:rPr>
          <w:rFonts w:ascii="仿宋" w:eastAsia="仿宋" w:hAnsi="仿宋" w:cs="宋体" w:hint="eastAsia"/>
          <w:color w:val="000000" w:themeColor="text1"/>
          <w:sz w:val="24"/>
          <w:szCs w:val="24"/>
        </w:rPr>
        <w:t>主要包含：供应商的姓名或者</w:t>
      </w:r>
      <w:r w:rsidRPr="00F836B7">
        <w:rPr>
          <w:rFonts w:ascii="仿宋" w:eastAsia="仿宋" w:hAnsi="仿宋" w:cs="宋体" w:hint="eastAsia"/>
          <w:color w:val="000000" w:themeColor="text1"/>
          <w:sz w:val="24"/>
          <w:szCs w:val="24"/>
        </w:rPr>
        <w:lastRenderedPageBreak/>
        <w:t>名称、地址、邮编、联系人及联系电话；质疑项目的名称、编号；具体、明确的质疑事项和与质疑事项相关的请求；事实依据；必要的法律依据；提出质疑的日期等，所有材料需要参加响应的供应商的盖章。</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color w:val="000000" w:themeColor="text1"/>
          <w:sz w:val="24"/>
          <w:szCs w:val="24"/>
        </w:rPr>
        <w:t>7</w:t>
      </w:r>
      <w:r w:rsidRPr="00F836B7">
        <w:rPr>
          <w:rFonts w:ascii="仿宋" w:eastAsia="仿宋" w:hAnsi="仿宋" w:cs="宋体" w:hint="eastAsia"/>
          <w:color w:val="000000" w:themeColor="text1"/>
          <w:sz w:val="24"/>
          <w:szCs w:val="24"/>
        </w:rPr>
        <w:t>.2质疑必须以参加响应的供应</w:t>
      </w:r>
      <w:proofErr w:type="gramStart"/>
      <w:r w:rsidRPr="00F836B7">
        <w:rPr>
          <w:rFonts w:ascii="仿宋" w:eastAsia="仿宋" w:hAnsi="仿宋" w:cs="宋体" w:hint="eastAsia"/>
          <w:color w:val="000000" w:themeColor="text1"/>
          <w:sz w:val="24"/>
          <w:szCs w:val="24"/>
        </w:rPr>
        <w:t>商法定</w:t>
      </w:r>
      <w:proofErr w:type="gramEnd"/>
      <w:r w:rsidRPr="00F836B7">
        <w:rPr>
          <w:rFonts w:ascii="仿宋" w:eastAsia="仿宋" w:hAnsi="仿宋" w:cs="宋体" w:hint="eastAsia"/>
          <w:color w:val="000000" w:themeColor="text1"/>
          <w:sz w:val="24"/>
          <w:szCs w:val="24"/>
        </w:rPr>
        <w:t>代表人或其授权代表（采购响应文件中所确定的）书面送达的方式提交，未按上述要求提交的质疑函，采购人有权不予受理。</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color w:val="000000" w:themeColor="text1"/>
          <w:sz w:val="24"/>
          <w:szCs w:val="24"/>
        </w:rPr>
        <w:t>7</w:t>
      </w:r>
      <w:r w:rsidRPr="00F836B7">
        <w:rPr>
          <w:rFonts w:ascii="仿宋" w:eastAsia="仿宋" w:hAnsi="仿宋" w:cs="宋体" w:hint="eastAsia"/>
          <w:color w:val="000000" w:themeColor="text1"/>
          <w:sz w:val="24"/>
          <w:szCs w:val="24"/>
        </w:rPr>
        <w:t>.3未参加响应的供应商或在采购活动中本身权益未受到损害或从谈判活动中受益的供应商所提出的质疑也不予受理。</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color w:val="000000" w:themeColor="text1"/>
          <w:sz w:val="24"/>
          <w:szCs w:val="24"/>
        </w:rPr>
        <w:t>7</w:t>
      </w:r>
      <w:r w:rsidRPr="00F836B7">
        <w:rPr>
          <w:rFonts w:ascii="仿宋" w:eastAsia="仿宋" w:hAnsi="仿宋" w:cs="宋体" w:hint="eastAsia"/>
          <w:color w:val="000000" w:themeColor="text1"/>
          <w:sz w:val="24"/>
          <w:szCs w:val="24"/>
        </w:rPr>
        <w:t>.4参加响应的供应商提出书面质疑必须有理、有据，不得恶意质疑或提交虚假质疑。否则，采购人将不予受理。</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color w:val="000000" w:themeColor="text1"/>
          <w:sz w:val="24"/>
          <w:szCs w:val="24"/>
        </w:rPr>
        <w:t>7</w:t>
      </w:r>
      <w:r w:rsidRPr="00F836B7">
        <w:rPr>
          <w:rFonts w:ascii="仿宋" w:eastAsia="仿宋" w:hAnsi="仿宋" w:cs="宋体" w:hint="eastAsia"/>
          <w:color w:val="000000" w:themeColor="text1"/>
          <w:sz w:val="24"/>
          <w:szCs w:val="24"/>
        </w:rPr>
        <w:t>.5采购人将在收到响应供应商的书面质疑后将在规定时间内</w:t>
      </w:r>
      <w:proofErr w:type="gramStart"/>
      <w:r w:rsidRPr="00F836B7">
        <w:rPr>
          <w:rFonts w:ascii="仿宋" w:eastAsia="仿宋" w:hAnsi="仿宋" w:cs="宋体" w:hint="eastAsia"/>
          <w:color w:val="000000" w:themeColor="text1"/>
          <w:sz w:val="24"/>
          <w:szCs w:val="24"/>
        </w:rPr>
        <w:t>作出</w:t>
      </w:r>
      <w:proofErr w:type="gramEnd"/>
      <w:r w:rsidRPr="00F836B7">
        <w:rPr>
          <w:rFonts w:ascii="仿宋" w:eastAsia="仿宋" w:hAnsi="仿宋" w:cs="宋体" w:hint="eastAsia"/>
          <w:color w:val="000000" w:themeColor="text1"/>
          <w:sz w:val="24"/>
          <w:szCs w:val="24"/>
        </w:rPr>
        <w:t>答复，但答复的内容不涉及商业秘密。</w:t>
      </w:r>
    </w:p>
    <w:p w:rsidR="00C53600" w:rsidRPr="00F836B7" w:rsidRDefault="005F263A">
      <w:pPr>
        <w:widowControl w:val="0"/>
        <w:spacing w:line="440" w:lineRule="exact"/>
        <w:ind w:firstLineChars="200" w:firstLine="480"/>
        <w:jc w:val="both"/>
        <w:rPr>
          <w:rFonts w:ascii="黑体" w:eastAsia="黑体" w:hAnsi="黑体" w:cs="宋体"/>
          <w:color w:val="000000" w:themeColor="text1"/>
          <w:sz w:val="24"/>
          <w:szCs w:val="24"/>
        </w:rPr>
      </w:pPr>
      <w:r w:rsidRPr="00F836B7">
        <w:rPr>
          <w:rFonts w:ascii="黑体" w:eastAsia="黑体" w:hAnsi="黑体" w:cs="宋体" w:hint="eastAsia"/>
          <w:color w:val="000000" w:themeColor="text1"/>
          <w:sz w:val="24"/>
          <w:szCs w:val="24"/>
        </w:rPr>
        <w:t>五、合同签订相关事项</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hint="eastAsia"/>
          <w:b/>
          <w:color w:val="000000" w:themeColor="text1"/>
          <w:sz w:val="24"/>
          <w:szCs w:val="24"/>
        </w:rPr>
        <w:t>1</w:t>
      </w:r>
      <w:r w:rsidRPr="00F836B7">
        <w:rPr>
          <w:rFonts w:ascii="仿宋" w:eastAsia="仿宋" w:hAnsi="仿宋" w:cs="宋体"/>
          <w:b/>
          <w:color w:val="000000" w:themeColor="text1"/>
          <w:sz w:val="24"/>
          <w:szCs w:val="24"/>
        </w:rPr>
        <w:t>.</w:t>
      </w:r>
      <w:r w:rsidRPr="00F836B7">
        <w:rPr>
          <w:rFonts w:ascii="仿宋" w:eastAsia="仿宋" w:hAnsi="仿宋" w:cs="宋体" w:hint="eastAsia"/>
          <w:b/>
          <w:color w:val="000000" w:themeColor="text1"/>
          <w:sz w:val="24"/>
          <w:szCs w:val="24"/>
        </w:rPr>
        <w:t>签订合同</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1.l成交供应商确定后，采购人将向成交供应商发出成交通知书。成交供应商应按成交通知书规定的时间、地点，按照采购文件确定的事项与采购人签订政府采购合同，且不得迟于成交通知书发出之日起三十日内，否则履约保证金将不予退还，由此给采购人造成损失的，成交供应商还应承担赔偿责任。</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1.2采购文件、成交供应商的响应文件及询价采购过程中有关澄清、承诺文件均应作为合同附件。</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1.3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C53600" w:rsidRPr="00F836B7" w:rsidRDefault="005F263A">
      <w:pPr>
        <w:widowControl w:val="0"/>
        <w:spacing w:line="440" w:lineRule="exact"/>
        <w:ind w:firstLineChars="200" w:firstLine="482"/>
        <w:jc w:val="both"/>
        <w:rPr>
          <w:rFonts w:ascii="仿宋" w:eastAsia="仿宋" w:hAnsi="仿宋" w:cs="宋体"/>
          <w:b/>
          <w:color w:val="000000" w:themeColor="text1"/>
          <w:sz w:val="24"/>
          <w:szCs w:val="24"/>
        </w:rPr>
      </w:pPr>
      <w:r w:rsidRPr="00F836B7">
        <w:rPr>
          <w:rFonts w:ascii="仿宋" w:eastAsia="仿宋" w:hAnsi="仿宋" w:cs="宋体" w:hint="eastAsia"/>
          <w:b/>
          <w:color w:val="000000" w:themeColor="text1"/>
          <w:sz w:val="24"/>
          <w:szCs w:val="24"/>
        </w:rPr>
        <w:t>2.履约保证金（如有）</w:t>
      </w:r>
    </w:p>
    <w:p w:rsidR="00C53600" w:rsidRPr="00F836B7" w:rsidRDefault="005F263A">
      <w:pPr>
        <w:widowControl w:val="0"/>
        <w:spacing w:line="440" w:lineRule="exact"/>
        <w:ind w:firstLineChars="200" w:firstLine="480"/>
        <w:jc w:val="both"/>
        <w:rPr>
          <w:rFonts w:ascii="仿宋" w:eastAsia="仿宋" w:hAnsi="仿宋" w:cs="宋体"/>
          <w:color w:val="000000" w:themeColor="text1"/>
          <w:sz w:val="24"/>
          <w:szCs w:val="24"/>
        </w:rPr>
      </w:pPr>
      <w:r w:rsidRPr="00F836B7">
        <w:rPr>
          <w:rFonts w:ascii="仿宋" w:eastAsia="仿宋" w:hAnsi="仿宋" w:cs="宋体" w:hint="eastAsia"/>
          <w:color w:val="000000" w:themeColor="text1"/>
          <w:sz w:val="24"/>
          <w:szCs w:val="24"/>
        </w:rPr>
        <w:t>在签订合同时，须向采购人交纳履约保证金，于合同履行后无息退还。履约保证金用以约束成交供应商在合同履行中的行为，弥补合同执行中由于自身行为可能给采购人带来的各种损失。</w:t>
      </w:r>
    </w:p>
    <w:p w:rsidR="00C53600" w:rsidRPr="00F836B7" w:rsidRDefault="00C53600">
      <w:pPr>
        <w:widowControl w:val="0"/>
        <w:spacing w:line="440" w:lineRule="exact"/>
        <w:ind w:firstLineChars="200" w:firstLine="480"/>
        <w:jc w:val="both"/>
        <w:rPr>
          <w:rFonts w:ascii="仿宋" w:eastAsia="仿宋" w:hAnsi="仿宋" w:cs="宋体"/>
          <w:color w:val="000000" w:themeColor="text1"/>
          <w:sz w:val="24"/>
          <w:szCs w:val="24"/>
        </w:rPr>
      </w:pPr>
    </w:p>
    <w:p w:rsidR="00C53600" w:rsidRPr="00F836B7" w:rsidRDefault="005F263A">
      <w:pPr>
        <w:widowControl w:val="0"/>
        <w:spacing w:line="420" w:lineRule="exact"/>
        <w:jc w:val="both"/>
        <w:rPr>
          <w:rFonts w:ascii="仿宋" w:eastAsia="仿宋" w:hAnsi="仿宋" w:cs="宋体"/>
          <w:color w:val="000000" w:themeColor="text1"/>
          <w:sz w:val="28"/>
          <w:szCs w:val="28"/>
        </w:rPr>
      </w:pPr>
      <w:r w:rsidRPr="00F836B7">
        <w:rPr>
          <w:rFonts w:ascii="仿宋" w:eastAsia="仿宋" w:hAnsi="仿宋" w:cs="宋体"/>
          <w:color w:val="000000" w:themeColor="text1"/>
          <w:sz w:val="28"/>
          <w:szCs w:val="28"/>
        </w:rPr>
        <w:br w:type="page"/>
      </w:r>
    </w:p>
    <w:p w:rsidR="00C53600" w:rsidRPr="00F836B7" w:rsidRDefault="005F263A">
      <w:pPr>
        <w:widowControl w:val="0"/>
        <w:spacing w:beforeLines="50" w:before="156" w:line="500" w:lineRule="exact"/>
        <w:jc w:val="center"/>
        <w:outlineLvl w:val="0"/>
        <w:rPr>
          <w:rFonts w:ascii="黑体" w:eastAsia="黑体" w:hAnsi="黑体" w:cs="宋体"/>
          <w:color w:val="000000" w:themeColor="text1"/>
          <w:sz w:val="30"/>
          <w:szCs w:val="30"/>
        </w:rPr>
      </w:pPr>
      <w:bookmarkStart w:id="26" w:name="_Toc212727371"/>
      <w:r w:rsidRPr="00F836B7">
        <w:rPr>
          <w:rFonts w:ascii="黑体" w:eastAsia="黑体" w:hAnsi="黑体" w:cs="宋体" w:hint="eastAsia"/>
          <w:color w:val="000000" w:themeColor="text1"/>
          <w:sz w:val="30"/>
          <w:szCs w:val="30"/>
        </w:rPr>
        <w:lastRenderedPageBreak/>
        <w:t xml:space="preserve">第三部分 </w:t>
      </w:r>
      <w:r w:rsidRPr="00F836B7">
        <w:rPr>
          <w:rFonts w:ascii="黑体" w:eastAsia="黑体" w:hAnsi="黑体" w:cs="宋体"/>
          <w:color w:val="000000" w:themeColor="text1"/>
          <w:sz w:val="30"/>
          <w:szCs w:val="30"/>
        </w:rPr>
        <w:t xml:space="preserve"> </w:t>
      </w:r>
      <w:r w:rsidRPr="00F836B7">
        <w:rPr>
          <w:rFonts w:ascii="黑体" w:eastAsia="黑体" w:hAnsi="黑体" w:cs="宋体" w:hint="eastAsia"/>
          <w:color w:val="000000" w:themeColor="text1"/>
          <w:sz w:val="30"/>
          <w:szCs w:val="30"/>
        </w:rPr>
        <w:t>采购合同主要条款</w:t>
      </w:r>
      <w:bookmarkEnd w:id="26"/>
    </w:p>
    <w:p w:rsidR="00C53600" w:rsidRPr="00F836B7" w:rsidRDefault="005F263A">
      <w:pPr>
        <w:widowControl w:val="0"/>
        <w:spacing w:line="500" w:lineRule="exact"/>
        <w:jc w:val="center"/>
        <w:rPr>
          <w:rFonts w:ascii="仿宋" w:eastAsia="仿宋" w:hAnsi="仿宋" w:cs="宋体"/>
          <w:color w:val="000000" w:themeColor="text1"/>
          <w:sz w:val="28"/>
          <w:szCs w:val="28"/>
        </w:rPr>
      </w:pPr>
      <w:r w:rsidRPr="00F836B7">
        <w:rPr>
          <w:rFonts w:ascii="仿宋" w:eastAsia="仿宋" w:hAnsi="仿宋" w:cs="宋体" w:hint="eastAsia"/>
          <w:color w:val="000000" w:themeColor="text1"/>
          <w:sz w:val="28"/>
          <w:szCs w:val="28"/>
        </w:rPr>
        <w:t>（具体情况以实际签订为准）</w:t>
      </w:r>
    </w:p>
    <w:p w:rsidR="00C53600" w:rsidRPr="00F836B7" w:rsidRDefault="005F263A">
      <w:pPr>
        <w:spacing w:line="600" w:lineRule="exact"/>
        <w:jc w:val="center"/>
        <w:rPr>
          <w:rFonts w:ascii="宋体" w:hAnsi="宋体"/>
          <w:color w:val="000000" w:themeColor="text1"/>
          <w:sz w:val="32"/>
          <w:szCs w:val="21"/>
        </w:rPr>
      </w:pPr>
      <w:bookmarkStart w:id="27" w:name="_Toc212727372"/>
      <w:r w:rsidRPr="00F836B7">
        <w:rPr>
          <w:rFonts w:ascii="宋体" w:hAnsi="宋体" w:cs="宋体" w:hint="eastAsia"/>
          <w:color w:val="000000" w:themeColor="text1"/>
          <w:sz w:val="32"/>
          <w:szCs w:val="21"/>
        </w:rPr>
        <w:t>建筑消防设施维修保养合同</w:t>
      </w:r>
    </w:p>
    <w:p w:rsidR="00C53600" w:rsidRPr="00F836B7" w:rsidRDefault="00C53600">
      <w:pPr>
        <w:spacing w:line="600" w:lineRule="exact"/>
        <w:rPr>
          <w:rFonts w:ascii="宋体" w:hAnsi="宋体"/>
          <w:color w:val="000000" w:themeColor="text1"/>
          <w:sz w:val="21"/>
          <w:szCs w:val="21"/>
        </w:rPr>
      </w:pPr>
    </w:p>
    <w:p w:rsidR="00C53600" w:rsidRPr="00F836B7" w:rsidRDefault="005F263A">
      <w:pPr>
        <w:spacing w:line="600" w:lineRule="exact"/>
        <w:rPr>
          <w:rFonts w:ascii="宋体" w:hAnsi="宋体"/>
          <w:color w:val="000000" w:themeColor="text1"/>
          <w:sz w:val="21"/>
          <w:szCs w:val="21"/>
        </w:rPr>
      </w:pPr>
      <w:r w:rsidRPr="00F836B7">
        <w:rPr>
          <w:rFonts w:ascii="宋体" w:hAnsi="宋体"/>
          <w:noProof/>
          <w:color w:val="000000" w:themeColor="text1"/>
          <w:sz w:val="21"/>
          <w:szCs w:val="21"/>
        </w:rPr>
        <mc:AlternateContent>
          <mc:Choice Requires="wps">
            <w:drawing>
              <wp:anchor distT="0" distB="0" distL="114300" distR="114300" simplePos="0" relativeHeight="251663360" behindDoc="0" locked="0" layoutInCell="1" allowOverlap="1" wp14:anchorId="16DFED9F" wp14:editId="27ABB299">
                <wp:simplePos x="0" y="0"/>
                <wp:positionH relativeFrom="column">
                  <wp:posOffset>743585</wp:posOffset>
                </wp:positionH>
                <wp:positionV relativeFrom="paragraph">
                  <wp:posOffset>372745</wp:posOffset>
                </wp:positionV>
                <wp:extent cx="2879725" cy="635"/>
                <wp:effectExtent l="8255" t="5715" r="7620" b="127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9725" cy="635"/>
                        </a:xfrm>
                        <a:prstGeom prst="line">
                          <a:avLst/>
                        </a:prstGeom>
                        <a:noFill/>
                        <a:ln w="9525" cmpd="sng">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58.55pt;margin-top:29.35pt;height:0.05pt;width:226.75pt;z-index:251663360;mso-width-relative:page;mso-height-relative:page;" filled="f" stroked="t" coordsize="21600,21600" o:gfxdata="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8S&#10;HGbWAAAACQEAAA8AAAAAAAAAAQAgAAAAIgAAAGRycy9kb3ducmV2LnhtbFBLAQIUABQAAAAIAIdO&#10;4kC5enZt7AEAALcDAAAOAAAAAAAAAAEAIAAAACUBAABkcnMvZTJvRG9jLnhtbFBLBQYAAAAABgAG&#10;AFkBAACDBQAAAAA=&#10;">
                <v:fill on="f" focussize="0,0"/>
                <v:stroke color="#000000" joinstyle="round"/>
                <v:imagedata o:title=""/>
                <o:lock v:ext="edit" aspectratio="f"/>
              </v:line>
            </w:pict>
          </mc:Fallback>
        </mc:AlternateContent>
      </w:r>
      <w:r w:rsidRPr="00F836B7">
        <w:rPr>
          <w:rFonts w:ascii="宋体" w:hAnsi="宋体" w:cs="仿宋_GB2312" w:hint="eastAsia"/>
          <w:color w:val="000000" w:themeColor="text1"/>
          <w:sz w:val="21"/>
          <w:szCs w:val="21"/>
        </w:rPr>
        <w:t>甲方：</w:t>
      </w:r>
      <w:r w:rsidRPr="00F836B7">
        <w:rPr>
          <w:rFonts w:ascii="宋体" w:hAnsi="宋体"/>
          <w:color w:val="000000" w:themeColor="text1"/>
          <w:sz w:val="21"/>
          <w:szCs w:val="21"/>
        </w:rPr>
        <w:t xml:space="preserve">   </w:t>
      </w:r>
      <w:r w:rsidRPr="00F836B7">
        <w:rPr>
          <w:rFonts w:ascii="宋体" w:hAnsi="宋体" w:hint="eastAsia"/>
          <w:color w:val="000000" w:themeColor="text1"/>
          <w:sz w:val="21"/>
          <w:szCs w:val="21"/>
        </w:rPr>
        <w:t xml:space="preserve">   淮阴师范学院    </w:t>
      </w:r>
      <w:r w:rsidRPr="00F836B7">
        <w:rPr>
          <w:rFonts w:ascii="宋体" w:hAnsi="宋体"/>
          <w:color w:val="000000" w:themeColor="text1"/>
          <w:sz w:val="21"/>
          <w:szCs w:val="21"/>
        </w:rPr>
        <w:t xml:space="preserve">   </w:t>
      </w:r>
    </w:p>
    <w:p w:rsidR="00C53600" w:rsidRPr="00F836B7" w:rsidRDefault="005F263A">
      <w:pPr>
        <w:spacing w:beforeLines="50" w:before="156" w:line="360" w:lineRule="exact"/>
        <w:rPr>
          <w:rFonts w:ascii="宋体" w:hAnsi="宋体"/>
          <w:color w:val="000000" w:themeColor="text1"/>
          <w:spacing w:val="50"/>
          <w:sz w:val="21"/>
          <w:szCs w:val="21"/>
        </w:rPr>
      </w:pPr>
      <w:r w:rsidRPr="00F836B7">
        <w:rPr>
          <w:rFonts w:ascii="宋体" w:hAnsi="宋体" w:cs="仿宋_GB2312" w:hint="eastAsia"/>
          <w:color w:val="000000" w:themeColor="text1"/>
          <w:sz w:val="21"/>
          <w:szCs w:val="21"/>
        </w:rPr>
        <w:t xml:space="preserve">乙方：  </w:t>
      </w:r>
    </w:p>
    <w:p w:rsidR="00C53600" w:rsidRPr="00F836B7" w:rsidRDefault="005F263A">
      <w:pPr>
        <w:spacing w:beforeLines="50" w:before="156" w:line="560" w:lineRule="exact"/>
        <w:ind w:firstLineChars="200" w:firstLine="420"/>
        <w:rPr>
          <w:rFonts w:ascii="宋体" w:hAnsi="宋体"/>
          <w:color w:val="000000" w:themeColor="text1"/>
          <w:sz w:val="21"/>
          <w:szCs w:val="21"/>
        </w:rPr>
      </w:pPr>
      <w:r w:rsidRPr="00F836B7">
        <w:rPr>
          <w:rFonts w:ascii="宋体" w:hAnsi="宋体"/>
          <w:noProof/>
          <w:color w:val="000000" w:themeColor="text1"/>
          <w:sz w:val="21"/>
          <w:szCs w:val="21"/>
        </w:rPr>
        <mc:AlternateContent>
          <mc:Choice Requires="wps">
            <w:drawing>
              <wp:anchor distT="0" distB="0" distL="114300" distR="114300" simplePos="0" relativeHeight="251664384" behindDoc="0" locked="0" layoutInCell="1" allowOverlap="1" wp14:anchorId="00EF5627" wp14:editId="78C8BCFA">
                <wp:simplePos x="0" y="0"/>
                <wp:positionH relativeFrom="column">
                  <wp:posOffset>743585</wp:posOffset>
                </wp:positionH>
                <wp:positionV relativeFrom="paragraph">
                  <wp:posOffset>26035</wp:posOffset>
                </wp:positionV>
                <wp:extent cx="2879725" cy="635"/>
                <wp:effectExtent l="8255" t="5715" r="7620" b="1270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9725" cy="635"/>
                        </a:xfrm>
                        <a:prstGeom prst="line">
                          <a:avLst/>
                        </a:prstGeom>
                        <a:noFill/>
                        <a:ln w="9525" cmpd="sng">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58.55pt;margin-top:2.05pt;height:0.05pt;width:226.75pt;z-index:251664384;mso-width-relative:page;mso-height-relative:page;" filled="f" stroked="t" coordsize="21600,21600" o:gfxdata="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nAc6tQAAAAHAQAADwAAAAAAAAABACAAAAAiAAAAZHJzL2Rvd25yZXYueG1sUEsBAhQAFAAAAAgA&#10;h07iQGgBQWvwAQAAxQMAAA4AAAAAAAAAAQAgAAAAIwEAAGRycy9lMm9Eb2MueG1sUEsFBgAAAAAG&#10;AAYAWQEAAIUFAAAAAA==&#10;">
                <v:fill on="f" focussize="0,0"/>
                <v:stroke color="#000000" joinstyle="round"/>
                <v:imagedata o:title=""/>
                <o:lock v:ext="edit" aspectratio="f"/>
              </v:line>
            </w:pict>
          </mc:Fallback>
        </mc:AlternateContent>
      </w:r>
      <w:r w:rsidRPr="00F836B7">
        <w:rPr>
          <w:rFonts w:ascii="宋体" w:hAnsi="宋体" w:cs="仿宋_GB2312" w:hint="eastAsia"/>
          <w:color w:val="000000" w:themeColor="text1"/>
          <w:sz w:val="21"/>
          <w:szCs w:val="21"/>
        </w:rPr>
        <w:t>甲乙双方根据《中华人民共和国合同法》、《中华人民共和国消防法》和《江苏省消防条例》等规定，结合具体情况，经磋商达成如下协议，共同遵守：</w:t>
      </w:r>
    </w:p>
    <w:p w:rsidR="00C53600" w:rsidRPr="00F836B7" w:rsidRDefault="005F263A">
      <w:pPr>
        <w:spacing w:line="560" w:lineRule="exact"/>
        <w:ind w:firstLineChars="200" w:firstLine="420"/>
        <w:rPr>
          <w:rFonts w:ascii="宋体" w:hAnsi="宋体"/>
          <w:color w:val="000000" w:themeColor="text1"/>
          <w:sz w:val="21"/>
          <w:szCs w:val="21"/>
        </w:rPr>
      </w:pPr>
      <w:r w:rsidRPr="00F836B7">
        <w:rPr>
          <w:rFonts w:ascii="宋体" w:hAnsi="宋体" w:cs="黑体" w:hint="eastAsia"/>
          <w:color w:val="000000" w:themeColor="text1"/>
          <w:sz w:val="21"/>
          <w:szCs w:val="21"/>
        </w:rPr>
        <w:t>一、维修保养项目名称：</w:t>
      </w:r>
      <w:r w:rsidRPr="00F836B7">
        <w:rPr>
          <w:rFonts w:ascii="宋体" w:hAnsi="宋体"/>
          <w:color w:val="000000" w:themeColor="text1"/>
          <w:sz w:val="21"/>
          <w:szCs w:val="21"/>
          <w:u w:val="single"/>
        </w:rPr>
        <w:t xml:space="preserve"> </w:t>
      </w:r>
      <w:r w:rsidRPr="00F836B7">
        <w:rPr>
          <w:rFonts w:ascii="宋体" w:hAnsi="宋体" w:cs="仿宋_GB2312" w:hint="eastAsia"/>
          <w:color w:val="000000" w:themeColor="text1"/>
          <w:sz w:val="21"/>
          <w:szCs w:val="21"/>
          <w:u w:val="single"/>
        </w:rPr>
        <w:t>淮阴师范学院建筑消防设施维修保养服务。</w:t>
      </w:r>
    </w:p>
    <w:p w:rsidR="00C53600" w:rsidRPr="00F836B7" w:rsidRDefault="005F263A">
      <w:pPr>
        <w:adjustRightInd w:val="0"/>
        <w:snapToGrid w:val="0"/>
        <w:spacing w:line="560" w:lineRule="exact"/>
        <w:ind w:firstLineChars="200" w:firstLine="420"/>
        <w:rPr>
          <w:rFonts w:ascii="宋体" w:hAnsi="宋体" w:cs="仿宋_GB2312"/>
          <w:color w:val="000000" w:themeColor="text1"/>
          <w:sz w:val="21"/>
          <w:szCs w:val="21"/>
        </w:rPr>
      </w:pPr>
      <w:r w:rsidRPr="00F836B7">
        <w:rPr>
          <w:rFonts w:ascii="宋体" w:hAnsi="宋体" w:cs="黑体" w:hint="eastAsia"/>
          <w:color w:val="000000" w:themeColor="text1"/>
          <w:sz w:val="21"/>
          <w:szCs w:val="21"/>
        </w:rPr>
        <w:t>二、维修保养范围：</w:t>
      </w:r>
      <w:r w:rsidRPr="00F836B7">
        <w:rPr>
          <w:rFonts w:ascii="宋体" w:hAnsi="宋体" w:cs="仿宋_GB2312" w:hint="eastAsia"/>
          <w:color w:val="000000" w:themeColor="text1"/>
          <w:sz w:val="21"/>
          <w:szCs w:val="21"/>
        </w:rPr>
        <w:t>乙方负责</w:t>
      </w:r>
      <w:r w:rsidRPr="00F836B7">
        <w:rPr>
          <w:rFonts w:ascii="宋体" w:hAnsi="宋体" w:cs="宋体" w:hint="eastAsia"/>
          <w:color w:val="000000" w:themeColor="text1"/>
          <w:sz w:val="21"/>
          <w:szCs w:val="21"/>
          <w:u w:val="single"/>
        </w:rPr>
        <w:t>长江路校</w:t>
      </w:r>
      <w:r w:rsidRPr="00F836B7">
        <w:rPr>
          <w:rFonts w:ascii="宋体" w:hAnsi="宋体" w:cs="___WRD_EMBED_SUB_41" w:hint="eastAsia"/>
          <w:color w:val="000000" w:themeColor="text1"/>
          <w:sz w:val="21"/>
          <w:szCs w:val="21"/>
          <w:u w:val="single"/>
        </w:rPr>
        <w:t>区</w:t>
      </w:r>
      <w:r w:rsidRPr="00F836B7">
        <w:rPr>
          <w:rFonts w:ascii="宋体" w:hAnsi="宋体" w:cs="宋体" w:hint="eastAsia"/>
          <w:color w:val="000000" w:themeColor="text1"/>
          <w:sz w:val="21"/>
          <w:szCs w:val="21"/>
          <w:u w:val="single"/>
        </w:rPr>
        <w:t>图</w:t>
      </w:r>
      <w:r w:rsidRPr="00F836B7">
        <w:rPr>
          <w:rFonts w:ascii="宋体" w:hAnsi="宋体" w:cs="___WRD_EMBED_SUB_41" w:hint="eastAsia"/>
          <w:color w:val="000000" w:themeColor="text1"/>
          <w:sz w:val="21"/>
          <w:szCs w:val="21"/>
          <w:u w:val="single"/>
        </w:rPr>
        <w:t>书</w:t>
      </w:r>
      <w:r w:rsidRPr="00F836B7">
        <w:rPr>
          <w:rFonts w:ascii="宋体" w:hAnsi="宋体" w:cs="宋体" w:hint="eastAsia"/>
          <w:color w:val="000000" w:themeColor="text1"/>
          <w:sz w:val="21"/>
          <w:szCs w:val="21"/>
          <w:u w:val="single"/>
        </w:rPr>
        <w:t>馆</w:t>
      </w:r>
      <w:r w:rsidRPr="00F836B7">
        <w:rPr>
          <w:rFonts w:ascii="宋体" w:hAnsi="宋体" w:cs="___WRD_EMBED_SUB_41" w:hint="eastAsia"/>
          <w:color w:val="000000" w:themeColor="text1"/>
          <w:sz w:val="21"/>
          <w:szCs w:val="21"/>
          <w:u w:val="single"/>
        </w:rPr>
        <w:t>（</w:t>
      </w:r>
      <w:r w:rsidRPr="00F836B7">
        <w:rPr>
          <w:rFonts w:ascii="宋体" w:hAnsi="宋体" w:cs="宋体" w:hint="eastAsia"/>
          <w:color w:val="000000" w:themeColor="text1"/>
          <w:sz w:val="21"/>
          <w:szCs w:val="21"/>
          <w:u w:val="single"/>
        </w:rPr>
        <w:t>包</w:t>
      </w:r>
      <w:r w:rsidRPr="00F836B7">
        <w:rPr>
          <w:rFonts w:ascii="宋体" w:hAnsi="宋体" w:cs="___WRD_EMBED_SUB_41" w:hint="eastAsia"/>
          <w:color w:val="000000" w:themeColor="text1"/>
          <w:sz w:val="21"/>
          <w:szCs w:val="21"/>
          <w:u w:val="single"/>
        </w:rPr>
        <w:t>含</w:t>
      </w:r>
      <w:r w:rsidRPr="00F836B7">
        <w:rPr>
          <w:rFonts w:ascii="宋体" w:hAnsi="宋体" w:cs="仿宋_GB2312" w:hint="eastAsia"/>
          <w:color w:val="000000" w:themeColor="text1"/>
          <w:sz w:val="21"/>
          <w:szCs w:val="21"/>
          <w:u w:val="single"/>
        </w:rPr>
        <w:t>1</w:t>
      </w:r>
      <w:proofErr w:type="gramStart"/>
      <w:r w:rsidRPr="00F836B7">
        <w:rPr>
          <w:rFonts w:ascii="宋体" w:hAnsi="宋体" w:cs="仿宋_GB2312" w:hint="eastAsia"/>
          <w:color w:val="000000" w:themeColor="text1"/>
          <w:sz w:val="21"/>
          <w:szCs w:val="21"/>
          <w:u w:val="single"/>
        </w:rPr>
        <w:t>楼数据</w:t>
      </w:r>
      <w:proofErr w:type="gramEnd"/>
      <w:r w:rsidRPr="00F836B7">
        <w:rPr>
          <w:rFonts w:ascii="宋体" w:hAnsi="宋体" w:cs="仿宋_GB2312" w:hint="eastAsia"/>
          <w:color w:val="000000" w:themeColor="text1"/>
          <w:sz w:val="21"/>
          <w:szCs w:val="21"/>
          <w:u w:val="single"/>
        </w:rPr>
        <w:t>中心、5楼</w:t>
      </w:r>
      <w:r w:rsidRPr="00F836B7">
        <w:rPr>
          <w:rFonts w:ascii="宋体" w:hAnsi="宋体" w:cs="宋体" w:hint="eastAsia"/>
          <w:color w:val="000000" w:themeColor="text1"/>
          <w:sz w:val="21"/>
          <w:szCs w:val="21"/>
          <w:u w:val="single"/>
        </w:rPr>
        <w:t>特藏</w:t>
      </w:r>
      <w:r w:rsidRPr="00F836B7">
        <w:rPr>
          <w:rFonts w:ascii="宋体" w:hAnsi="宋体" w:cs="___WRD_EMBED_SUB_41" w:hint="eastAsia"/>
          <w:color w:val="000000" w:themeColor="text1"/>
          <w:sz w:val="21"/>
          <w:szCs w:val="21"/>
          <w:u w:val="single"/>
        </w:rPr>
        <w:t>室）、音乐楼、</w:t>
      </w:r>
      <w:r w:rsidRPr="00F836B7">
        <w:rPr>
          <w:rFonts w:ascii="宋体" w:hAnsi="宋体" w:cs="宋体" w:hint="eastAsia"/>
          <w:color w:val="000000" w:themeColor="text1"/>
          <w:sz w:val="21"/>
          <w:szCs w:val="21"/>
          <w:u w:val="single"/>
        </w:rPr>
        <w:t>崇文</w:t>
      </w:r>
      <w:r w:rsidRPr="00F836B7">
        <w:rPr>
          <w:rFonts w:ascii="宋体" w:hAnsi="宋体" w:cs="___WRD_EMBED_SUB_41" w:hint="eastAsia"/>
          <w:color w:val="000000" w:themeColor="text1"/>
          <w:sz w:val="21"/>
          <w:szCs w:val="21"/>
          <w:u w:val="single"/>
        </w:rPr>
        <w:t>楼、</w:t>
      </w:r>
      <w:r w:rsidRPr="00F836B7">
        <w:rPr>
          <w:rFonts w:ascii="宋体" w:hAnsi="宋体" w:cs="宋体" w:hint="eastAsia"/>
          <w:color w:val="000000" w:themeColor="text1"/>
          <w:sz w:val="21"/>
          <w:szCs w:val="21"/>
          <w:u w:val="single"/>
        </w:rPr>
        <w:t>弘文</w:t>
      </w:r>
      <w:r w:rsidRPr="00F836B7">
        <w:rPr>
          <w:rFonts w:ascii="宋体" w:hAnsi="宋体" w:cs="___WRD_EMBED_SUB_41" w:hint="eastAsia"/>
          <w:color w:val="000000" w:themeColor="text1"/>
          <w:sz w:val="21"/>
          <w:szCs w:val="21"/>
          <w:u w:val="single"/>
        </w:rPr>
        <w:t>楼、理工楼、生化楼、</w:t>
      </w:r>
      <w:r w:rsidRPr="00F836B7">
        <w:rPr>
          <w:rFonts w:ascii="宋体" w:hAnsi="宋体" w:cs="___WRD_EMBED_SUB_41" w:hint="eastAsia"/>
          <w:bCs/>
          <w:color w:val="000000" w:themeColor="text1"/>
          <w:sz w:val="21"/>
          <w:szCs w:val="21"/>
          <w:u w:val="single"/>
        </w:rPr>
        <w:t>钢结构大棚、15号办公楼、</w:t>
      </w:r>
      <w:r w:rsidRPr="00F836B7">
        <w:rPr>
          <w:rFonts w:ascii="宋体" w:hAnsi="宋体" w:cs="宋体" w:hint="eastAsia"/>
          <w:color w:val="000000" w:themeColor="text1"/>
          <w:sz w:val="21"/>
          <w:szCs w:val="21"/>
          <w:u w:val="single"/>
        </w:rPr>
        <w:t>新</w:t>
      </w:r>
      <w:r w:rsidRPr="00F836B7">
        <w:rPr>
          <w:rFonts w:ascii="宋体" w:hAnsi="宋体" w:cs="___WRD_EMBED_SUB_41" w:hint="eastAsia"/>
          <w:color w:val="000000" w:themeColor="text1"/>
          <w:sz w:val="21"/>
          <w:szCs w:val="21"/>
          <w:u w:val="single"/>
        </w:rPr>
        <w:t>生化楼（自</w:t>
      </w:r>
      <w:r w:rsidRPr="00F836B7">
        <w:rPr>
          <w:rFonts w:ascii="宋体" w:hAnsi="宋体" w:cs="仿宋_GB2312" w:hint="eastAsia"/>
          <w:color w:val="000000" w:themeColor="text1"/>
          <w:sz w:val="21"/>
          <w:szCs w:val="21"/>
          <w:u w:val="single"/>
        </w:rPr>
        <w:t>2026年12月1日</w:t>
      </w:r>
      <w:proofErr w:type="gramStart"/>
      <w:r w:rsidRPr="00F836B7">
        <w:rPr>
          <w:rFonts w:ascii="宋体" w:hAnsi="宋体" w:cs="宋体" w:hint="eastAsia"/>
          <w:color w:val="000000" w:themeColor="text1"/>
          <w:sz w:val="21"/>
          <w:szCs w:val="21"/>
          <w:u w:val="single"/>
        </w:rPr>
        <w:t>纳</w:t>
      </w:r>
      <w:r w:rsidRPr="00F836B7">
        <w:rPr>
          <w:rFonts w:ascii="宋体" w:hAnsi="宋体" w:cs="___WRD_EMBED_SUB_41" w:hint="eastAsia"/>
          <w:color w:val="000000" w:themeColor="text1"/>
          <w:sz w:val="21"/>
          <w:szCs w:val="21"/>
          <w:u w:val="single"/>
        </w:rPr>
        <w:t>入维保范围</w:t>
      </w:r>
      <w:proofErr w:type="gramEnd"/>
      <w:r w:rsidRPr="00F836B7">
        <w:rPr>
          <w:rFonts w:ascii="宋体" w:hAnsi="宋体" w:cs="___WRD_EMBED_SUB_41" w:hint="eastAsia"/>
          <w:color w:val="000000" w:themeColor="text1"/>
          <w:sz w:val="21"/>
          <w:szCs w:val="21"/>
          <w:u w:val="single"/>
        </w:rPr>
        <w:t>）、体</w:t>
      </w:r>
      <w:r w:rsidRPr="00F836B7">
        <w:rPr>
          <w:rFonts w:ascii="宋体" w:hAnsi="宋体" w:cs="宋体" w:hint="eastAsia"/>
          <w:color w:val="000000" w:themeColor="text1"/>
          <w:sz w:val="21"/>
          <w:szCs w:val="21"/>
          <w:u w:val="single"/>
        </w:rPr>
        <w:t>育馆</w:t>
      </w:r>
      <w:r w:rsidRPr="00F836B7">
        <w:rPr>
          <w:rFonts w:ascii="宋体" w:hAnsi="宋体" w:cs="___WRD_EMBED_SUB_41" w:hint="eastAsia"/>
          <w:color w:val="000000" w:themeColor="text1"/>
          <w:sz w:val="21"/>
          <w:szCs w:val="21"/>
          <w:u w:val="single"/>
        </w:rPr>
        <w:t>、</w:t>
      </w:r>
      <w:r w:rsidRPr="00F836B7">
        <w:rPr>
          <w:rFonts w:ascii="宋体" w:hAnsi="宋体" w:cs="宋体" w:hint="eastAsia"/>
          <w:color w:val="000000" w:themeColor="text1"/>
          <w:sz w:val="21"/>
          <w:szCs w:val="21"/>
          <w:u w:val="single"/>
        </w:rPr>
        <w:t>校史馆</w:t>
      </w:r>
      <w:r w:rsidRPr="00F836B7">
        <w:rPr>
          <w:rFonts w:ascii="宋体" w:hAnsi="宋体" w:cs="___WRD_EMBED_SUB_41" w:hint="eastAsia"/>
          <w:color w:val="000000" w:themeColor="text1"/>
          <w:sz w:val="21"/>
          <w:szCs w:val="21"/>
          <w:u w:val="single"/>
        </w:rPr>
        <w:t>、</w:t>
      </w:r>
      <w:r w:rsidRPr="00F836B7">
        <w:rPr>
          <w:rFonts w:ascii="宋体" w:hAnsi="宋体" w:cs="宋体" w:hint="eastAsia"/>
          <w:color w:val="000000" w:themeColor="text1"/>
          <w:sz w:val="21"/>
          <w:szCs w:val="21"/>
          <w:u w:val="single"/>
        </w:rPr>
        <w:t>档</w:t>
      </w:r>
      <w:r w:rsidRPr="00F836B7">
        <w:rPr>
          <w:rFonts w:ascii="宋体" w:hAnsi="宋体" w:cs="___WRD_EMBED_SUB_41" w:hint="eastAsia"/>
          <w:color w:val="000000" w:themeColor="text1"/>
          <w:sz w:val="21"/>
          <w:szCs w:val="21"/>
          <w:u w:val="single"/>
        </w:rPr>
        <w:t>案</w:t>
      </w:r>
      <w:r w:rsidRPr="00F836B7">
        <w:rPr>
          <w:rFonts w:ascii="宋体" w:hAnsi="宋体" w:cs="宋体" w:hint="eastAsia"/>
          <w:color w:val="000000" w:themeColor="text1"/>
          <w:sz w:val="21"/>
          <w:szCs w:val="21"/>
          <w:u w:val="single"/>
        </w:rPr>
        <w:t>馆</w:t>
      </w:r>
      <w:r w:rsidRPr="00F836B7">
        <w:rPr>
          <w:rFonts w:ascii="宋体" w:hAnsi="宋体" w:cs="___WRD_EMBED_SUB_41" w:hint="eastAsia"/>
          <w:color w:val="000000" w:themeColor="text1"/>
          <w:sz w:val="21"/>
          <w:szCs w:val="21"/>
          <w:u w:val="single"/>
        </w:rPr>
        <w:t>、</w:t>
      </w:r>
      <w:r w:rsidRPr="00F836B7">
        <w:rPr>
          <w:rFonts w:ascii="宋体" w:hAnsi="宋体" w:cs="宋体" w:hint="eastAsia"/>
          <w:color w:val="000000" w:themeColor="text1"/>
          <w:sz w:val="21"/>
          <w:szCs w:val="21"/>
          <w:u w:val="single"/>
        </w:rPr>
        <w:t>杏园餐厅</w:t>
      </w:r>
      <w:r w:rsidRPr="00F836B7">
        <w:rPr>
          <w:rFonts w:ascii="宋体" w:hAnsi="宋体" w:cs="___WRD_EMBED_SUB_41" w:hint="eastAsia"/>
          <w:color w:val="000000" w:themeColor="text1"/>
          <w:sz w:val="21"/>
          <w:szCs w:val="21"/>
          <w:u w:val="single"/>
        </w:rPr>
        <w:t>、</w:t>
      </w:r>
      <w:r w:rsidRPr="00F836B7">
        <w:rPr>
          <w:rFonts w:ascii="宋体" w:hAnsi="宋体" w:cs="宋体" w:hint="eastAsia"/>
          <w:color w:val="000000" w:themeColor="text1"/>
          <w:sz w:val="21"/>
          <w:szCs w:val="21"/>
          <w:u w:val="single"/>
        </w:rPr>
        <w:t>青</w:t>
      </w:r>
      <w:r w:rsidRPr="00F836B7">
        <w:rPr>
          <w:rFonts w:ascii="宋体" w:hAnsi="宋体" w:cs="___WRD_EMBED_SUB_41" w:hint="eastAsia"/>
          <w:color w:val="000000" w:themeColor="text1"/>
          <w:sz w:val="21"/>
          <w:szCs w:val="21"/>
          <w:u w:val="single"/>
        </w:rPr>
        <w:t>年</w:t>
      </w:r>
      <w:r w:rsidRPr="00F836B7">
        <w:rPr>
          <w:rFonts w:ascii="宋体" w:hAnsi="宋体" w:cs="宋体" w:hint="eastAsia"/>
          <w:color w:val="000000" w:themeColor="text1"/>
          <w:sz w:val="21"/>
          <w:szCs w:val="21"/>
          <w:u w:val="single"/>
        </w:rPr>
        <w:t>教</w:t>
      </w:r>
      <w:r w:rsidRPr="00F836B7">
        <w:rPr>
          <w:rFonts w:ascii="宋体" w:hAnsi="宋体" w:cs="___WRD_EMBED_SUB_41" w:hint="eastAsia"/>
          <w:color w:val="000000" w:themeColor="text1"/>
          <w:sz w:val="21"/>
          <w:szCs w:val="21"/>
          <w:u w:val="single"/>
        </w:rPr>
        <w:t>师周转</w:t>
      </w:r>
      <w:r w:rsidRPr="00F836B7">
        <w:rPr>
          <w:rFonts w:ascii="宋体" w:hAnsi="宋体" w:cs="宋体" w:hint="eastAsia"/>
          <w:color w:val="000000" w:themeColor="text1"/>
          <w:sz w:val="21"/>
          <w:szCs w:val="21"/>
          <w:u w:val="single"/>
        </w:rPr>
        <w:t>公寓</w:t>
      </w:r>
      <w:r w:rsidRPr="00F836B7">
        <w:rPr>
          <w:rFonts w:ascii="宋体" w:hAnsi="宋体" w:cs="___WRD_EMBED_SUB_41" w:hint="eastAsia"/>
          <w:color w:val="000000" w:themeColor="text1"/>
          <w:sz w:val="21"/>
          <w:szCs w:val="21"/>
          <w:u w:val="single"/>
        </w:rPr>
        <w:t>以及</w:t>
      </w:r>
      <w:r w:rsidRPr="00F836B7">
        <w:rPr>
          <w:rFonts w:ascii="宋体" w:hAnsi="宋体" w:cs="宋体" w:hint="eastAsia"/>
          <w:color w:val="000000" w:themeColor="text1"/>
          <w:sz w:val="21"/>
          <w:szCs w:val="21"/>
          <w:u w:val="single"/>
        </w:rPr>
        <w:t>交</w:t>
      </w:r>
      <w:r w:rsidRPr="00F836B7">
        <w:rPr>
          <w:rFonts w:ascii="宋体" w:hAnsi="宋体" w:cs="___WRD_EMBED_SUB_41" w:hint="eastAsia"/>
          <w:color w:val="000000" w:themeColor="text1"/>
          <w:sz w:val="21"/>
          <w:szCs w:val="21"/>
          <w:u w:val="single"/>
        </w:rPr>
        <w:t>通</w:t>
      </w:r>
      <w:r w:rsidRPr="00F836B7">
        <w:rPr>
          <w:rFonts w:ascii="宋体" w:hAnsi="宋体" w:cs="宋体" w:hint="eastAsia"/>
          <w:color w:val="000000" w:themeColor="text1"/>
          <w:sz w:val="21"/>
          <w:szCs w:val="21"/>
          <w:u w:val="single"/>
        </w:rPr>
        <w:t>路校</w:t>
      </w:r>
      <w:r w:rsidRPr="00F836B7">
        <w:rPr>
          <w:rFonts w:ascii="宋体" w:hAnsi="宋体" w:cs="___WRD_EMBED_SUB_41" w:hint="eastAsia"/>
          <w:color w:val="000000" w:themeColor="text1"/>
          <w:sz w:val="21"/>
          <w:szCs w:val="21"/>
          <w:u w:val="single"/>
        </w:rPr>
        <w:t>区</w:t>
      </w:r>
      <w:r w:rsidRPr="00F836B7">
        <w:rPr>
          <w:rFonts w:ascii="宋体" w:hAnsi="宋体" w:cs="宋体" w:hint="eastAsia"/>
          <w:color w:val="000000" w:themeColor="text1"/>
          <w:sz w:val="21"/>
          <w:szCs w:val="21"/>
          <w:u w:val="single"/>
        </w:rPr>
        <w:t>综</w:t>
      </w:r>
      <w:r w:rsidRPr="00F836B7">
        <w:rPr>
          <w:rFonts w:ascii="宋体" w:hAnsi="宋体" w:cs="___WRD_EMBED_SUB_41" w:hint="eastAsia"/>
          <w:color w:val="000000" w:themeColor="text1"/>
          <w:sz w:val="21"/>
          <w:szCs w:val="21"/>
          <w:u w:val="single"/>
        </w:rPr>
        <w:t>合楼、行</w:t>
      </w:r>
      <w:r w:rsidRPr="00F836B7">
        <w:rPr>
          <w:rFonts w:ascii="宋体" w:hAnsi="宋体" w:cs="宋体" w:hint="eastAsia"/>
          <w:color w:val="000000" w:themeColor="text1"/>
          <w:sz w:val="21"/>
          <w:szCs w:val="21"/>
          <w:u w:val="single"/>
        </w:rPr>
        <w:t>政办公</w:t>
      </w:r>
      <w:r w:rsidRPr="00F836B7">
        <w:rPr>
          <w:rFonts w:ascii="宋体" w:hAnsi="宋体" w:cs="___WRD_EMBED_SUB_41" w:hint="eastAsia"/>
          <w:color w:val="000000" w:themeColor="text1"/>
          <w:sz w:val="21"/>
          <w:szCs w:val="21"/>
          <w:u w:val="single"/>
        </w:rPr>
        <w:t>楼、</w:t>
      </w:r>
      <w:r w:rsidRPr="00F836B7">
        <w:rPr>
          <w:rFonts w:ascii="宋体" w:hAnsi="宋体" w:cs="宋体" w:hint="eastAsia"/>
          <w:color w:val="000000" w:themeColor="text1"/>
          <w:sz w:val="21"/>
          <w:szCs w:val="21"/>
          <w:u w:val="single"/>
        </w:rPr>
        <w:t>图</w:t>
      </w:r>
      <w:r w:rsidRPr="00F836B7">
        <w:rPr>
          <w:rFonts w:ascii="宋体" w:hAnsi="宋体" w:cs="___WRD_EMBED_SUB_41" w:hint="eastAsia"/>
          <w:color w:val="000000" w:themeColor="text1"/>
          <w:sz w:val="21"/>
          <w:szCs w:val="21"/>
          <w:u w:val="single"/>
        </w:rPr>
        <w:t>书</w:t>
      </w:r>
      <w:r w:rsidRPr="00F836B7">
        <w:rPr>
          <w:rFonts w:ascii="宋体" w:hAnsi="宋体" w:cs="宋体" w:hint="eastAsia"/>
          <w:color w:val="000000" w:themeColor="text1"/>
          <w:sz w:val="21"/>
          <w:szCs w:val="21"/>
          <w:u w:val="single"/>
        </w:rPr>
        <w:t>馆</w:t>
      </w:r>
      <w:r w:rsidRPr="00F836B7">
        <w:rPr>
          <w:rFonts w:ascii="宋体" w:hAnsi="宋体" w:cs="___WRD_EMBED_SUB_41" w:hint="eastAsia"/>
          <w:color w:val="000000" w:themeColor="text1"/>
          <w:sz w:val="21"/>
          <w:szCs w:val="21"/>
          <w:u w:val="single"/>
        </w:rPr>
        <w:t>、师院</w:t>
      </w:r>
      <w:r w:rsidRPr="00F836B7">
        <w:rPr>
          <w:rFonts w:ascii="宋体" w:hAnsi="宋体" w:cs="宋体" w:hint="eastAsia"/>
          <w:color w:val="000000" w:themeColor="text1"/>
          <w:sz w:val="21"/>
          <w:szCs w:val="21"/>
          <w:u w:val="single"/>
        </w:rPr>
        <w:t>宾馆</w:t>
      </w:r>
      <w:r w:rsidRPr="00F836B7">
        <w:rPr>
          <w:rFonts w:ascii="宋体" w:hAnsi="宋体" w:cs="___WRD_EMBED_SUB_41" w:hint="eastAsia"/>
          <w:color w:val="000000" w:themeColor="text1"/>
          <w:sz w:val="21"/>
          <w:szCs w:val="21"/>
          <w:u w:val="single"/>
        </w:rPr>
        <w:t>等</w:t>
      </w:r>
      <w:r w:rsidRPr="00F836B7">
        <w:rPr>
          <w:rFonts w:ascii="宋体" w:hAnsi="宋体" w:cs="宋体" w:hint="eastAsia"/>
          <w:color w:val="000000" w:themeColor="text1"/>
          <w:sz w:val="21"/>
          <w:szCs w:val="21"/>
          <w:u w:val="single"/>
        </w:rPr>
        <w:t>建筑</w:t>
      </w:r>
      <w:r w:rsidRPr="00F836B7">
        <w:rPr>
          <w:rFonts w:ascii="宋体" w:hAnsi="宋体" w:cs="___WRD_EMBED_SUB_41" w:hint="eastAsia"/>
          <w:color w:val="000000" w:themeColor="text1"/>
          <w:sz w:val="21"/>
          <w:szCs w:val="21"/>
          <w:u w:val="single"/>
        </w:rPr>
        <w:t>（</w:t>
      </w:r>
      <w:r w:rsidRPr="00F836B7">
        <w:rPr>
          <w:rFonts w:ascii="宋体" w:hAnsi="宋体" w:cs="仿宋_GB2312" w:hint="eastAsia"/>
          <w:color w:val="000000" w:themeColor="text1"/>
          <w:sz w:val="21"/>
          <w:szCs w:val="21"/>
          <w:u w:val="single"/>
        </w:rPr>
        <w:t>1）消防供配电设施；（2）火灾自动报警系统；（3）消防供水设施；（4）消火栓（消防</w:t>
      </w:r>
      <w:r w:rsidRPr="00F836B7">
        <w:rPr>
          <w:rFonts w:ascii="宋体" w:hAnsi="宋体" w:cs="宋体" w:hint="eastAsia"/>
          <w:color w:val="000000" w:themeColor="text1"/>
          <w:sz w:val="21"/>
          <w:szCs w:val="21"/>
          <w:u w:val="single"/>
        </w:rPr>
        <w:t>炮</w:t>
      </w:r>
      <w:r w:rsidRPr="00F836B7">
        <w:rPr>
          <w:rFonts w:ascii="宋体" w:hAnsi="宋体" w:cs="___WRD_EMBED_SUB_41" w:hint="eastAsia"/>
          <w:color w:val="000000" w:themeColor="text1"/>
          <w:sz w:val="21"/>
          <w:szCs w:val="21"/>
          <w:u w:val="single"/>
        </w:rPr>
        <w:t>）灭火系统；（</w:t>
      </w:r>
      <w:r w:rsidRPr="00F836B7">
        <w:rPr>
          <w:rFonts w:ascii="宋体" w:hAnsi="宋体" w:cs="仿宋_GB2312" w:hint="eastAsia"/>
          <w:color w:val="000000" w:themeColor="text1"/>
          <w:sz w:val="21"/>
          <w:szCs w:val="21"/>
          <w:u w:val="single"/>
        </w:rPr>
        <w:t>5）自动喷水灭火系统；（6）气体灭火系统；（7）防排烟系统；（8）火灾应急照明和疏散指示标志；（9）应急广播系统；（10）消防</w:t>
      </w:r>
      <w:r w:rsidRPr="00F836B7">
        <w:rPr>
          <w:rFonts w:ascii="宋体" w:hAnsi="宋体" w:cs="宋体" w:hint="eastAsia"/>
          <w:color w:val="000000" w:themeColor="text1"/>
          <w:sz w:val="21"/>
          <w:szCs w:val="21"/>
          <w:u w:val="single"/>
        </w:rPr>
        <w:t>专</w:t>
      </w:r>
      <w:r w:rsidRPr="00F836B7">
        <w:rPr>
          <w:rFonts w:ascii="宋体" w:hAnsi="宋体" w:cs="___WRD_EMBED_SUB_41" w:hint="eastAsia"/>
          <w:color w:val="000000" w:themeColor="text1"/>
          <w:sz w:val="21"/>
          <w:szCs w:val="21"/>
          <w:u w:val="single"/>
        </w:rPr>
        <w:t>用电话；（</w:t>
      </w:r>
      <w:r w:rsidRPr="00F836B7">
        <w:rPr>
          <w:rFonts w:ascii="宋体" w:hAnsi="宋体" w:cs="仿宋_GB2312" w:hint="eastAsia"/>
          <w:color w:val="000000" w:themeColor="text1"/>
          <w:sz w:val="21"/>
          <w:szCs w:val="21"/>
          <w:u w:val="single"/>
        </w:rPr>
        <w:t>11）防火分</w:t>
      </w:r>
      <w:r w:rsidRPr="00F836B7">
        <w:rPr>
          <w:rFonts w:ascii="宋体" w:hAnsi="宋体" w:cs="宋体" w:hint="eastAsia"/>
          <w:color w:val="000000" w:themeColor="text1"/>
          <w:sz w:val="21"/>
          <w:szCs w:val="21"/>
          <w:u w:val="single"/>
        </w:rPr>
        <w:t>隔</w:t>
      </w:r>
      <w:r w:rsidRPr="00F836B7">
        <w:rPr>
          <w:rFonts w:ascii="宋体" w:hAnsi="宋体" w:cs="___WRD_EMBED_SUB_41" w:hint="eastAsia"/>
          <w:color w:val="000000" w:themeColor="text1"/>
          <w:sz w:val="21"/>
          <w:szCs w:val="21"/>
          <w:u w:val="single"/>
        </w:rPr>
        <w:t>设施；（</w:t>
      </w:r>
      <w:r w:rsidRPr="00F836B7">
        <w:rPr>
          <w:rFonts w:ascii="宋体" w:hAnsi="宋体" w:cs="仿宋_GB2312" w:hint="eastAsia"/>
          <w:color w:val="000000" w:themeColor="text1"/>
          <w:sz w:val="21"/>
          <w:szCs w:val="21"/>
          <w:u w:val="single"/>
        </w:rPr>
        <w:t>12）消防电梯；（13）电气火灾监控系统；（14）其他</w:t>
      </w:r>
      <w:r w:rsidRPr="00F836B7">
        <w:rPr>
          <w:rFonts w:ascii="宋体" w:hAnsi="宋体" w:cs="宋体" w:hint="eastAsia"/>
          <w:color w:val="000000" w:themeColor="text1"/>
          <w:sz w:val="21"/>
          <w:szCs w:val="21"/>
          <w:u w:val="single"/>
        </w:rPr>
        <w:t>建筑</w:t>
      </w:r>
      <w:r w:rsidRPr="00F836B7">
        <w:rPr>
          <w:rFonts w:ascii="宋体" w:hAnsi="宋体" w:cs="___WRD_EMBED_SUB_41" w:hint="eastAsia"/>
          <w:color w:val="000000" w:themeColor="text1"/>
          <w:sz w:val="21"/>
          <w:szCs w:val="21"/>
          <w:u w:val="single"/>
        </w:rPr>
        <w:t>消防设施：两</w:t>
      </w:r>
      <w:r w:rsidRPr="00F836B7">
        <w:rPr>
          <w:rFonts w:ascii="宋体" w:hAnsi="宋体" w:cs="宋体" w:hint="eastAsia"/>
          <w:color w:val="000000" w:themeColor="text1"/>
          <w:sz w:val="21"/>
          <w:szCs w:val="21"/>
          <w:u w:val="single"/>
        </w:rPr>
        <w:t>校</w:t>
      </w:r>
      <w:r w:rsidRPr="00F836B7">
        <w:rPr>
          <w:rFonts w:ascii="宋体" w:hAnsi="宋体" w:cs="___WRD_EMBED_SUB_41" w:hint="eastAsia"/>
          <w:color w:val="000000" w:themeColor="text1"/>
          <w:sz w:val="21"/>
          <w:szCs w:val="21"/>
          <w:u w:val="single"/>
        </w:rPr>
        <w:t>区</w:t>
      </w:r>
      <w:r w:rsidRPr="00F836B7">
        <w:rPr>
          <w:rFonts w:ascii="宋体" w:hAnsi="宋体" w:cs="宋体" w:hint="eastAsia"/>
          <w:color w:val="000000" w:themeColor="text1"/>
          <w:sz w:val="21"/>
          <w:szCs w:val="21"/>
          <w:u w:val="single"/>
        </w:rPr>
        <w:t>路边</w:t>
      </w:r>
      <w:r w:rsidRPr="00F836B7">
        <w:rPr>
          <w:rFonts w:ascii="宋体" w:hAnsi="宋体" w:cs="___WRD_EMBED_SUB_41" w:hint="eastAsia"/>
          <w:color w:val="000000" w:themeColor="text1"/>
          <w:sz w:val="21"/>
          <w:szCs w:val="21"/>
          <w:u w:val="single"/>
        </w:rPr>
        <w:t>及</w:t>
      </w:r>
      <w:r w:rsidRPr="00F836B7">
        <w:rPr>
          <w:rFonts w:ascii="宋体" w:hAnsi="宋体" w:cs="宋体" w:hint="eastAsia"/>
          <w:color w:val="000000" w:themeColor="text1"/>
          <w:sz w:val="21"/>
          <w:szCs w:val="21"/>
          <w:u w:val="single"/>
        </w:rPr>
        <w:t>建筑</w:t>
      </w:r>
      <w:r w:rsidRPr="00F836B7">
        <w:rPr>
          <w:rFonts w:ascii="宋体" w:hAnsi="宋体" w:cs="___WRD_EMBED_SUB_41" w:hint="eastAsia"/>
          <w:color w:val="000000" w:themeColor="text1"/>
          <w:sz w:val="21"/>
          <w:szCs w:val="21"/>
          <w:u w:val="single"/>
        </w:rPr>
        <w:t>物周</w:t>
      </w:r>
      <w:r w:rsidRPr="00F836B7">
        <w:rPr>
          <w:rFonts w:ascii="宋体" w:hAnsi="宋体" w:cs="宋体" w:hint="eastAsia"/>
          <w:color w:val="000000" w:themeColor="text1"/>
          <w:sz w:val="21"/>
          <w:szCs w:val="21"/>
          <w:u w:val="single"/>
        </w:rPr>
        <w:t>边</w:t>
      </w:r>
      <w:r w:rsidRPr="00F836B7">
        <w:rPr>
          <w:rFonts w:ascii="宋体" w:hAnsi="宋体" w:cs="___WRD_EMBED_SUB_41" w:hint="eastAsia"/>
          <w:color w:val="000000" w:themeColor="text1"/>
          <w:sz w:val="21"/>
          <w:szCs w:val="21"/>
          <w:u w:val="single"/>
        </w:rPr>
        <w:t>其他消防设施的维修保养</w:t>
      </w:r>
      <w:r w:rsidRPr="00F836B7">
        <w:rPr>
          <w:rFonts w:ascii="宋体" w:hAnsi="宋体" w:cs="宋体" w:hint="eastAsia"/>
          <w:color w:val="000000" w:themeColor="text1"/>
          <w:sz w:val="21"/>
          <w:szCs w:val="21"/>
          <w:u w:val="single"/>
        </w:rPr>
        <w:t>技术服务</w:t>
      </w:r>
      <w:r w:rsidRPr="00F836B7">
        <w:rPr>
          <w:rFonts w:ascii="宋体" w:hAnsi="宋体" w:cs="仿宋_GB2312" w:hint="eastAsia"/>
          <w:color w:val="000000" w:themeColor="text1"/>
          <w:sz w:val="21"/>
          <w:szCs w:val="21"/>
          <w:u w:val="single"/>
        </w:rPr>
        <w:t>。</w:t>
      </w:r>
    </w:p>
    <w:p w:rsidR="00C53600" w:rsidRPr="00F836B7" w:rsidRDefault="005F263A">
      <w:pPr>
        <w:spacing w:line="560" w:lineRule="exact"/>
        <w:ind w:leftChars="200" w:left="610" w:hangingChars="100" w:hanging="210"/>
        <w:rPr>
          <w:rFonts w:ascii="宋体" w:hAnsi="宋体"/>
          <w:color w:val="000000" w:themeColor="text1"/>
          <w:sz w:val="21"/>
          <w:szCs w:val="21"/>
        </w:rPr>
      </w:pPr>
      <w:r w:rsidRPr="00F836B7">
        <w:rPr>
          <w:rFonts w:ascii="宋体" w:hAnsi="宋体" w:cs="黑体" w:hint="eastAsia"/>
          <w:color w:val="000000" w:themeColor="text1"/>
          <w:sz w:val="21"/>
          <w:szCs w:val="21"/>
        </w:rPr>
        <w:t>三、维修保养期限：</w:t>
      </w:r>
      <w:r w:rsidRPr="00F836B7">
        <w:rPr>
          <w:rFonts w:ascii="宋体" w:hAnsi="宋体" w:cs="仿宋_GB2312" w:hint="eastAsia"/>
          <w:color w:val="000000" w:themeColor="text1"/>
          <w:sz w:val="21"/>
          <w:szCs w:val="21"/>
        </w:rPr>
        <w:t>自</w:t>
      </w:r>
      <w:bookmarkStart w:id="28" w:name="OLE_LINK23"/>
      <w:bookmarkStart w:id="29" w:name="OLE_LINK24"/>
      <w:r w:rsidRPr="00F836B7">
        <w:rPr>
          <w:rFonts w:ascii="宋体" w:hAnsi="宋体"/>
          <w:color w:val="000000" w:themeColor="text1"/>
          <w:sz w:val="21"/>
          <w:szCs w:val="21"/>
          <w:u w:val="single"/>
        </w:rPr>
        <w:t xml:space="preserve">    </w:t>
      </w:r>
      <w:r w:rsidRPr="00F836B7">
        <w:rPr>
          <w:rFonts w:ascii="宋体" w:hAnsi="宋体" w:cs="仿宋_GB2312" w:hint="eastAsia"/>
          <w:color w:val="000000" w:themeColor="text1"/>
          <w:sz w:val="21"/>
          <w:szCs w:val="21"/>
        </w:rPr>
        <w:t>年</w:t>
      </w:r>
      <w:r w:rsidRPr="00F836B7">
        <w:rPr>
          <w:rFonts w:ascii="宋体" w:hAnsi="宋体"/>
          <w:color w:val="000000" w:themeColor="text1"/>
          <w:sz w:val="21"/>
          <w:szCs w:val="21"/>
          <w:u w:val="single"/>
        </w:rPr>
        <w:t xml:space="preserve">  </w:t>
      </w:r>
      <w:r w:rsidRPr="00F836B7">
        <w:rPr>
          <w:rFonts w:ascii="宋体" w:hAnsi="宋体" w:cs="仿宋_GB2312" w:hint="eastAsia"/>
          <w:color w:val="000000" w:themeColor="text1"/>
          <w:sz w:val="21"/>
          <w:szCs w:val="21"/>
        </w:rPr>
        <w:t>月</w:t>
      </w:r>
      <w:r w:rsidRPr="00F836B7">
        <w:rPr>
          <w:rFonts w:ascii="宋体" w:hAnsi="宋体"/>
          <w:color w:val="000000" w:themeColor="text1"/>
          <w:sz w:val="21"/>
          <w:szCs w:val="21"/>
          <w:u w:val="single"/>
        </w:rPr>
        <w:t xml:space="preserve">   </w:t>
      </w:r>
      <w:r w:rsidRPr="00F836B7">
        <w:rPr>
          <w:rFonts w:ascii="宋体" w:hAnsi="宋体" w:cs="仿宋_GB2312" w:hint="eastAsia"/>
          <w:color w:val="000000" w:themeColor="text1"/>
          <w:sz w:val="21"/>
          <w:szCs w:val="21"/>
        </w:rPr>
        <w:t>日</w:t>
      </w:r>
      <w:r w:rsidRPr="00F836B7">
        <w:rPr>
          <w:rFonts w:ascii="宋体" w:hAnsi="宋体"/>
          <w:color w:val="000000" w:themeColor="text1"/>
          <w:sz w:val="21"/>
          <w:szCs w:val="21"/>
          <w:u w:val="single"/>
        </w:rPr>
        <w:t xml:space="preserve">  </w:t>
      </w:r>
      <w:r w:rsidRPr="00F836B7">
        <w:rPr>
          <w:rFonts w:ascii="宋体" w:hAnsi="宋体" w:cs="仿宋_GB2312" w:hint="eastAsia"/>
          <w:color w:val="000000" w:themeColor="text1"/>
          <w:sz w:val="21"/>
          <w:szCs w:val="21"/>
        </w:rPr>
        <w:t>时</w:t>
      </w:r>
      <w:bookmarkEnd w:id="28"/>
      <w:bookmarkEnd w:id="29"/>
      <w:r w:rsidRPr="00F836B7">
        <w:rPr>
          <w:rFonts w:ascii="宋体" w:hAnsi="宋体" w:cs="仿宋_GB2312" w:hint="eastAsia"/>
          <w:color w:val="000000" w:themeColor="text1"/>
          <w:sz w:val="21"/>
          <w:szCs w:val="21"/>
        </w:rPr>
        <w:t>起至</w:t>
      </w:r>
      <w:r w:rsidRPr="00F836B7">
        <w:rPr>
          <w:rFonts w:ascii="宋体" w:hAnsi="宋体"/>
          <w:color w:val="000000" w:themeColor="text1"/>
          <w:sz w:val="21"/>
          <w:szCs w:val="21"/>
          <w:u w:val="single"/>
        </w:rPr>
        <w:t xml:space="preserve">    </w:t>
      </w:r>
      <w:r w:rsidRPr="00F836B7">
        <w:rPr>
          <w:rFonts w:ascii="宋体" w:hAnsi="宋体" w:cs="仿宋_GB2312" w:hint="eastAsia"/>
          <w:color w:val="000000" w:themeColor="text1"/>
          <w:sz w:val="21"/>
          <w:szCs w:val="21"/>
        </w:rPr>
        <w:t>年</w:t>
      </w:r>
      <w:r w:rsidRPr="00F836B7">
        <w:rPr>
          <w:rFonts w:ascii="宋体" w:hAnsi="宋体"/>
          <w:color w:val="000000" w:themeColor="text1"/>
          <w:sz w:val="21"/>
          <w:szCs w:val="21"/>
          <w:u w:val="single"/>
        </w:rPr>
        <w:t xml:space="preserve">  </w:t>
      </w:r>
      <w:r w:rsidRPr="00F836B7">
        <w:rPr>
          <w:rFonts w:ascii="宋体" w:hAnsi="宋体" w:cs="仿宋_GB2312" w:hint="eastAsia"/>
          <w:color w:val="000000" w:themeColor="text1"/>
          <w:sz w:val="21"/>
          <w:szCs w:val="21"/>
        </w:rPr>
        <w:t>月</w:t>
      </w:r>
      <w:r w:rsidRPr="00F836B7">
        <w:rPr>
          <w:rFonts w:ascii="宋体" w:hAnsi="宋体"/>
          <w:color w:val="000000" w:themeColor="text1"/>
          <w:sz w:val="21"/>
          <w:szCs w:val="21"/>
          <w:u w:val="single"/>
        </w:rPr>
        <w:t xml:space="preserve">   </w:t>
      </w:r>
      <w:r w:rsidRPr="00F836B7">
        <w:rPr>
          <w:rFonts w:ascii="宋体" w:hAnsi="宋体" w:cs="仿宋_GB2312" w:hint="eastAsia"/>
          <w:color w:val="000000" w:themeColor="text1"/>
          <w:sz w:val="21"/>
          <w:szCs w:val="21"/>
        </w:rPr>
        <w:t>日</w:t>
      </w:r>
      <w:r w:rsidRPr="00F836B7">
        <w:rPr>
          <w:rFonts w:ascii="宋体" w:hAnsi="宋体"/>
          <w:color w:val="000000" w:themeColor="text1"/>
          <w:sz w:val="21"/>
          <w:szCs w:val="21"/>
          <w:u w:val="single"/>
        </w:rPr>
        <w:t xml:space="preserve">  </w:t>
      </w:r>
      <w:r w:rsidRPr="00F836B7">
        <w:rPr>
          <w:rFonts w:ascii="宋体" w:hAnsi="宋体" w:cs="仿宋_GB2312" w:hint="eastAsia"/>
          <w:color w:val="000000" w:themeColor="text1"/>
          <w:sz w:val="21"/>
          <w:szCs w:val="21"/>
        </w:rPr>
        <w:t>时止，维修保养期为</w:t>
      </w:r>
      <w:r w:rsidRPr="00F836B7">
        <w:rPr>
          <w:rFonts w:ascii="宋体" w:hAnsi="宋体" w:cs="仿宋_GB2312" w:hint="eastAsia"/>
          <w:color w:val="000000" w:themeColor="text1"/>
          <w:sz w:val="21"/>
          <w:szCs w:val="21"/>
          <w:u w:val="single"/>
        </w:rPr>
        <w:t xml:space="preserve"> 2 </w:t>
      </w:r>
      <w:r w:rsidRPr="00F836B7">
        <w:rPr>
          <w:rFonts w:ascii="宋体" w:hAnsi="宋体" w:cs="仿宋_GB2312" w:hint="eastAsia"/>
          <w:color w:val="000000" w:themeColor="text1"/>
          <w:sz w:val="21"/>
          <w:szCs w:val="21"/>
        </w:rPr>
        <w:t>年。</w:t>
      </w:r>
    </w:p>
    <w:p w:rsidR="00C53600" w:rsidRPr="00F836B7" w:rsidRDefault="005F263A">
      <w:pPr>
        <w:spacing w:line="560" w:lineRule="exact"/>
        <w:ind w:firstLineChars="200" w:firstLine="420"/>
        <w:rPr>
          <w:rFonts w:ascii="宋体" w:hAnsi="宋体"/>
          <w:color w:val="000000" w:themeColor="text1"/>
          <w:sz w:val="21"/>
          <w:szCs w:val="21"/>
        </w:rPr>
      </w:pPr>
      <w:r w:rsidRPr="00F836B7">
        <w:rPr>
          <w:rFonts w:ascii="宋体" w:hAnsi="宋体" w:cs="黑体" w:hint="eastAsia"/>
          <w:color w:val="000000" w:themeColor="text1"/>
          <w:sz w:val="21"/>
          <w:szCs w:val="21"/>
        </w:rPr>
        <w:t>四、甲方的权利、义务：</w:t>
      </w:r>
    </w:p>
    <w:p w:rsidR="00C53600" w:rsidRPr="00F836B7" w:rsidRDefault="005F263A">
      <w:pPr>
        <w:spacing w:line="560" w:lineRule="exact"/>
        <w:ind w:firstLineChars="200" w:firstLine="420"/>
        <w:rPr>
          <w:rFonts w:ascii="宋体" w:hAnsi="宋体"/>
          <w:color w:val="000000" w:themeColor="text1"/>
          <w:sz w:val="21"/>
          <w:szCs w:val="21"/>
        </w:rPr>
      </w:pPr>
      <w:r w:rsidRPr="00F836B7">
        <w:rPr>
          <w:rFonts w:ascii="宋体" w:hAnsi="宋体"/>
          <w:color w:val="000000" w:themeColor="text1"/>
          <w:sz w:val="21"/>
          <w:szCs w:val="21"/>
        </w:rPr>
        <w:t>1</w:t>
      </w:r>
      <w:r w:rsidRPr="00F836B7">
        <w:rPr>
          <w:rFonts w:ascii="宋体" w:hAnsi="宋体" w:cs="仿宋_GB2312" w:hint="eastAsia"/>
          <w:color w:val="000000" w:themeColor="text1"/>
          <w:sz w:val="21"/>
          <w:szCs w:val="21"/>
        </w:rPr>
        <w:t>、有权核查乙方维修保养机构资质证书和现场维修保养人员执业资格证书。</w:t>
      </w:r>
    </w:p>
    <w:p w:rsidR="00C53600" w:rsidRPr="00F836B7" w:rsidRDefault="005F263A">
      <w:pPr>
        <w:spacing w:line="560" w:lineRule="exact"/>
        <w:ind w:firstLineChars="200" w:firstLine="420"/>
        <w:rPr>
          <w:rFonts w:ascii="宋体" w:hAnsi="宋体"/>
          <w:color w:val="000000" w:themeColor="text1"/>
          <w:sz w:val="21"/>
          <w:szCs w:val="21"/>
        </w:rPr>
      </w:pPr>
      <w:r w:rsidRPr="00F836B7">
        <w:rPr>
          <w:rFonts w:ascii="宋体" w:hAnsi="宋体"/>
          <w:color w:val="000000" w:themeColor="text1"/>
          <w:sz w:val="21"/>
          <w:szCs w:val="21"/>
        </w:rPr>
        <w:t>2</w:t>
      </w:r>
      <w:r w:rsidRPr="00F836B7">
        <w:rPr>
          <w:rFonts w:ascii="宋体" w:hAnsi="宋体" w:cs="仿宋_GB2312" w:hint="eastAsia"/>
          <w:color w:val="000000" w:themeColor="text1"/>
          <w:sz w:val="21"/>
          <w:szCs w:val="21"/>
        </w:rPr>
        <w:t>、按规定配备值班和管理人员，落实值班和管理措施。</w:t>
      </w:r>
    </w:p>
    <w:p w:rsidR="00C53600" w:rsidRPr="00F836B7" w:rsidRDefault="005F263A">
      <w:pPr>
        <w:spacing w:line="560" w:lineRule="exact"/>
        <w:ind w:firstLineChars="200" w:firstLine="420"/>
        <w:rPr>
          <w:rFonts w:ascii="宋体" w:hAnsi="宋体"/>
          <w:color w:val="000000" w:themeColor="text1"/>
          <w:sz w:val="21"/>
          <w:szCs w:val="21"/>
        </w:rPr>
      </w:pPr>
      <w:r w:rsidRPr="00F836B7">
        <w:rPr>
          <w:rFonts w:ascii="宋体" w:hAnsi="宋体"/>
          <w:color w:val="000000" w:themeColor="text1"/>
          <w:sz w:val="21"/>
          <w:szCs w:val="21"/>
        </w:rPr>
        <w:t>3</w:t>
      </w:r>
      <w:r w:rsidRPr="00F836B7">
        <w:rPr>
          <w:rFonts w:ascii="宋体" w:hAnsi="宋体" w:cs="仿宋_GB2312" w:hint="eastAsia"/>
          <w:color w:val="000000" w:themeColor="text1"/>
          <w:sz w:val="21"/>
          <w:szCs w:val="21"/>
        </w:rPr>
        <w:t>、掌握建筑消防设施的使用、操作规程，发现消防设施存在问题和故障并及时通知乙方修复。</w:t>
      </w:r>
    </w:p>
    <w:p w:rsidR="00C53600" w:rsidRPr="00F836B7" w:rsidRDefault="005F263A">
      <w:pPr>
        <w:spacing w:line="560" w:lineRule="exact"/>
        <w:ind w:firstLineChars="200" w:firstLine="420"/>
        <w:rPr>
          <w:rFonts w:ascii="宋体" w:hAnsi="宋体"/>
          <w:color w:val="000000" w:themeColor="text1"/>
          <w:sz w:val="21"/>
          <w:szCs w:val="21"/>
        </w:rPr>
      </w:pPr>
      <w:r w:rsidRPr="00F836B7">
        <w:rPr>
          <w:rFonts w:ascii="宋体" w:hAnsi="宋体" w:cs="黑体" w:hint="eastAsia"/>
          <w:color w:val="000000" w:themeColor="text1"/>
          <w:sz w:val="21"/>
          <w:szCs w:val="21"/>
        </w:rPr>
        <w:t>五、乙方的权利、义务：</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olor w:val="000000" w:themeColor="text1"/>
          <w:sz w:val="21"/>
          <w:szCs w:val="21"/>
        </w:rPr>
        <w:lastRenderedPageBreak/>
        <w:t>1</w:t>
      </w:r>
      <w:r w:rsidRPr="00F836B7">
        <w:rPr>
          <w:rFonts w:ascii="宋体" w:hAnsi="宋体" w:cs="仿宋_GB2312" w:hint="eastAsia"/>
          <w:color w:val="000000" w:themeColor="text1"/>
          <w:sz w:val="21"/>
          <w:szCs w:val="21"/>
        </w:rPr>
        <w:t>、乙方须具备中华人民共和国应急管理部令 第7号《社会消防技术服务管理规定》中消防设施维修保养的相应从业条件并自觉接受消防行政部门的监督检查。乙方须具备对甲方所有消防设施维修保养的能力，依照法律法规、技术标准和执业准则，开展建筑消防设施维修保养技术服务活动，对维修保养质量负责。</w:t>
      </w:r>
    </w:p>
    <w:p w:rsidR="00C53600" w:rsidRPr="00F836B7" w:rsidRDefault="005F263A">
      <w:pPr>
        <w:spacing w:line="560" w:lineRule="exact"/>
        <w:ind w:firstLineChars="200" w:firstLine="420"/>
        <w:rPr>
          <w:rFonts w:ascii="宋体" w:hAnsi="宋体"/>
          <w:color w:val="000000" w:themeColor="text1"/>
          <w:sz w:val="21"/>
          <w:szCs w:val="21"/>
        </w:rPr>
      </w:pPr>
      <w:r w:rsidRPr="00F836B7">
        <w:rPr>
          <w:rFonts w:ascii="宋体" w:hAnsi="宋体"/>
          <w:color w:val="000000" w:themeColor="text1"/>
          <w:sz w:val="21"/>
          <w:szCs w:val="21"/>
        </w:rPr>
        <w:t>2</w:t>
      </w:r>
      <w:r w:rsidRPr="00F836B7">
        <w:rPr>
          <w:rFonts w:ascii="宋体" w:hAnsi="宋体" w:cs="仿宋_GB2312" w:hint="eastAsia"/>
          <w:color w:val="000000" w:themeColor="text1"/>
          <w:sz w:val="21"/>
          <w:szCs w:val="21"/>
        </w:rPr>
        <w:t>、根据甲方的具体情况，拟定具体的维修保养方案，明确项目负责人，指定不少于3名执业人员负责实施。执业人员维修保养时应当认真负责，如实填写维修保养记录，确保甲方消防设施完好有效。</w:t>
      </w:r>
    </w:p>
    <w:p w:rsidR="00C53600" w:rsidRPr="00F836B7" w:rsidRDefault="005F263A">
      <w:pPr>
        <w:spacing w:line="560" w:lineRule="exact"/>
        <w:ind w:firstLineChars="200" w:firstLine="420"/>
        <w:rPr>
          <w:rFonts w:ascii="宋体" w:hAnsi="宋体"/>
          <w:color w:val="000000" w:themeColor="text1"/>
          <w:sz w:val="21"/>
          <w:szCs w:val="21"/>
        </w:rPr>
      </w:pPr>
      <w:r w:rsidRPr="00F836B7">
        <w:rPr>
          <w:rFonts w:ascii="宋体" w:hAnsi="宋体"/>
          <w:color w:val="000000" w:themeColor="text1"/>
          <w:sz w:val="21"/>
          <w:szCs w:val="21"/>
        </w:rPr>
        <w:t>3</w:t>
      </w:r>
      <w:r w:rsidRPr="00F836B7">
        <w:rPr>
          <w:rFonts w:ascii="宋体" w:hAnsi="宋体" w:cs="仿宋_GB2312" w:hint="eastAsia"/>
          <w:color w:val="000000" w:themeColor="text1"/>
          <w:sz w:val="21"/>
          <w:szCs w:val="21"/>
        </w:rPr>
        <w:t>、按照《建筑消防设施的维护管理》（</w:t>
      </w:r>
      <w:r w:rsidRPr="00F836B7">
        <w:rPr>
          <w:rFonts w:ascii="宋体" w:hAnsi="宋体"/>
          <w:color w:val="000000" w:themeColor="text1"/>
          <w:sz w:val="21"/>
          <w:szCs w:val="21"/>
        </w:rPr>
        <w:t>GB25201</w:t>
      </w:r>
      <w:r w:rsidRPr="00F836B7">
        <w:rPr>
          <w:rFonts w:ascii="宋体" w:hAnsi="宋体" w:cs="仿宋_GB2312" w:hint="eastAsia"/>
          <w:color w:val="000000" w:themeColor="text1"/>
          <w:sz w:val="21"/>
          <w:szCs w:val="21"/>
        </w:rPr>
        <w:t>）等消防技术标准规定的内容、程序、周期等要求，对合同约定范围内的建筑消防设施开展检查、维修、保养、测试等技术服务。</w:t>
      </w:r>
    </w:p>
    <w:p w:rsidR="00C53600" w:rsidRPr="00F836B7" w:rsidRDefault="005F263A">
      <w:pPr>
        <w:spacing w:line="560" w:lineRule="exact"/>
        <w:ind w:firstLineChars="200" w:firstLine="420"/>
        <w:rPr>
          <w:rFonts w:ascii="宋体" w:hAnsi="宋体"/>
          <w:color w:val="000000" w:themeColor="text1"/>
          <w:sz w:val="21"/>
          <w:szCs w:val="21"/>
        </w:rPr>
      </w:pPr>
      <w:r w:rsidRPr="00F836B7">
        <w:rPr>
          <w:rFonts w:ascii="宋体" w:hAnsi="宋体"/>
          <w:color w:val="000000" w:themeColor="text1"/>
          <w:sz w:val="21"/>
          <w:szCs w:val="21"/>
        </w:rPr>
        <w:t>4</w:t>
      </w:r>
      <w:r w:rsidRPr="00F836B7">
        <w:rPr>
          <w:rFonts w:ascii="宋体" w:hAnsi="宋体" w:cs="仿宋_GB2312" w:hint="eastAsia"/>
          <w:color w:val="000000" w:themeColor="text1"/>
          <w:sz w:val="21"/>
          <w:szCs w:val="21"/>
        </w:rPr>
        <w:t>、每年对承担维修保养服务的建筑消防设施至少进行</w:t>
      </w:r>
      <w:r w:rsidRPr="00F836B7">
        <w:rPr>
          <w:rFonts w:ascii="宋体" w:hAnsi="宋体"/>
          <w:color w:val="000000" w:themeColor="text1"/>
          <w:sz w:val="21"/>
          <w:szCs w:val="21"/>
        </w:rPr>
        <w:t>1</w:t>
      </w:r>
      <w:r w:rsidRPr="00F836B7">
        <w:rPr>
          <w:rFonts w:ascii="宋体" w:hAnsi="宋体" w:cs="仿宋_GB2312" w:hint="eastAsia"/>
          <w:color w:val="000000" w:themeColor="text1"/>
          <w:sz w:val="21"/>
          <w:szCs w:val="21"/>
        </w:rPr>
        <w:t>次全面检查测试。年度检查测试报告应当按规定送达甲方。</w:t>
      </w:r>
    </w:p>
    <w:p w:rsidR="00C53600" w:rsidRPr="00F836B7" w:rsidRDefault="005F263A">
      <w:pPr>
        <w:spacing w:line="560" w:lineRule="exact"/>
        <w:ind w:firstLineChars="200" w:firstLine="420"/>
        <w:rPr>
          <w:rFonts w:ascii="宋体" w:hAnsi="宋体"/>
          <w:color w:val="000000" w:themeColor="text1"/>
          <w:sz w:val="21"/>
          <w:szCs w:val="21"/>
        </w:rPr>
      </w:pPr>
      <w:r w:rsidRPr="00F836B7">
        <w:rPr>
          <w:rFonts w:ascii="宋体" w:hAnsi="宋体"/>
          <w:color w:val="000000" w:themeColor="text1"/>
          <w:sz w:val="21"/>
          <w:szCs w:val="21"/>
        </w:rPr>
        <w:t>5</w:t>
      </w:r>
      <w:r w:rsidRPr="00F836B7">
        <w:rPr>
          <w:rFonts w:ascii="宋体" w:hAnsi="宋体" w:cs="仿宋_GB2312" w:hint="eastAsia"/>
          <w:color w:val="000000" w:themeColor="text1"/>
          <w:sz w:val="21"/>
          <w:szCs w:val="21"/>
        </w:rPr>
        <w:t>、在巡查、巡检中发现建筑消防设施存在问题、故障，或接到甲方通知要求维修的，能够当场修复的应当立即修复解决；没有条件立即修复解决的，应当在</w:t>
      </w:r>
      <w:r w:rsidRPr="00F836B7">
        <w:rPr>
          <w:rFonts w:ascii="宋体" w:hAnsi="宋体"/>
          <w:color w:val="000000" w:themeColor="text1"/>
          <w:sz w:val="21"/>
          <w:szCs w:val="21"/>
        </w:rPr>
        <w:t>24</w:t>
      </w:r>
      <w:r w:rsidRPr="00F836B7">
        <w:rPr>
          <w:rFonts w:ascii="宋体" w:hAnsi="宋体" w:cs="仿宋_GB2312" w:hint="eastAsia"/>
          <w:color w:val="000000" w:themeColor="text1"/>
          <w:sz w:val="21"/>
          <w:szCs w:val="21"/>
        </w:rPr>
        <w:t>小时内组织维修，尽快排除故障。</w:t>
      </w:r>
    </w:p>
    <w:p w:rsidR="00C53600" w:rsidRPr="00F836B7" w:rsidRDefault="005F263A">
      <w:pPr>
        <w:spacing w:line="560" w:lineRule="exact"/>
        <w:ind w:firstLineChars="200" w:firstLine="420"/>
        <w:rPr>
          <w:rFonts w:ascii="宋体" w:hAnsi="宋体"/>
          <w:color w:val="000000" w:themeColor="text1"/>
          <w:sz w:val="21"/>
          <w:szCs w:val="21"/>
        </w:rPr>
      </w:pPr>
      <w:r w:rsidRPr="00F836B7">
        <w:rPr>
          <w:rFonts w:ascii="宋体" w:hAnsi="宋体"/>
          <w:color w:val="000000" w:themeColor="text1"/>
          <w:sz w:val="21"/>
          <w:szCs w:val="21"/>
        </w:rPr>
        <w:t>6</w:t>
      </w:r>
      <w:r w:rsidRPr="00F836B7">
        <w:rPr>
          <w:rFonts w:ascii="宋体" w:hAnsi="宋体" w:cs="仿宋_GB2312" w:hint="eastAsia"/>
          <w:color w:val="000000" w:themeColor="text1"/>
          <w:sz w:val="21"/>
          <w:szCs w:val="21"/>
        </w:rPr>
        <w:t>、对甲方值班或者管理人员进行专业技术指导，有义务对甲方消防设施维修改造工程提供符合国家</w:t>
      </w:r>
      <w:proofErr w:type="gramStart"/>
      <w:r w:rsidRPr="00F836B7">
        <w:rPr>
          <w:rFonts w:ascii="宋体" w:hAnsi="宋体" w:cs="仿宋_GB2312" w:hint="eastAsia"/>
          <w:color w:val="000000" w:themeColor="text1"/>
          <w:sz w:val="21"/>
          <w:szCs w:val="21"/>
        </w:rPr>
        <w:t>消防行业</w:t>
      </w:r>
      <w:proofErr w:type="gramEnd"/>
      <w:r w:rsidRPr="00F836B7">
        <w:rPr>
          <w:rFonts w:ascii="宋体" w:hAnsi="宋体" w:cs="仿宋_GB2312" w:hint="eastAsia"/>
          <w:color w:val="000000" w:themeColor="text1"/>
          <w:sz w:val="21"/>
          <w:szCs w:val="21"/>
        </w:rPr>
        <w:t>标准的专业指导意见和维修改造方案。</w:t>
      </w:r>
    </w:p>
    <w:p w:rsidR="00C53600" w:rsidRPr="00F836B7" w:rsidRDefault="005F263A">
      <w:pPr>
        <w:spacing w:line="560" w:lineRule="exact"/>
        <w:ind w:firstLineChars="200" w:firstLine="420"/>
        <w:rPr>
          <w:rFonts w:ascii="宋体" w:hAnsi="宋体" w:cs="黑体"/>
          <w:color w:val="000000" w:themeColor="text1"/>
          <w:sz w:val="21"/>
          <w:szCs w:val="21"/>
        </w:rPr>
      </w:pPr>
      <w:r w:rsidRPr="00F836B7">
        <w:rPr>
          <w:rFonts w:ascii="宋体" w:hAnsi="宋体" w:cs="黑体" w:hint="eastAsia"/>
          <w:color w:val="000000" w:themeColor="text1"/>
          <w:sz w:val="21"/>
          <w:szCs w:val="21"/>
        </w:rPr>
        <w:t>六、维修保养费用及支付方式、期限：</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（一）合同金额：人民币</w:t>
      </w:r>
      <w:r w:rsidRPr="00F836B7">
        <w:rPr>
          <w:rFonts w:ascii="宋体" w:hAnsi="宋体" w:cs="仿宋_GB2312" w:hint="eastAsia"/>
          <w:color w:val="000000" w:themeColor="text1"/>
          <w:sz w:val="21"/>
          <w:szCs w:val="21"/>
          <w:u w:val="single"/>
        </w:rPr>
        <w:t xml:space="preserve">  </w:t>
      </w:r>
      <w:r w:rsidRPr="00F836B7">
        <w:rPr>
          <w:rFonts w:ascii="宋体" w:hAnsi="宋体" w:cs="仿宋_GB2312"/>
          <w:color w:val="000000" w:themeColor="text1"/>
          <w:sz w:val="21"/>
          <w:szCs w:val="21"/>
          <w:u w:val="single"/>
        </w:rPr>
        <w:t xml:space="preserve">   </w:t>
      </w:r>
      <w:r w:rsidRPr="00F836B7">
        <w:rPr>
          <w:rFonts w:ascii="宋体" w:hAnsi="宋体" w:cs="仿宋_GB2312" w:hint="eastAsia"/>
          <w:color w:val="000000" w:themeColor="text1"/>
          <w:sz w:val="21"/>
          <w:szCs w:val="21"/>
        </w:rPr>
        <w:t>万元整 （RMB：</w:t>
      </w:r>
      <w:r w:rsidRPr="00F836B7">
        <w:rPr>
          <w:rFonts w:ascii="宋体" w:hAnsi="宋体" w:cs="仿宋_GB2312" w:hint="eastAsia"/>
          <w:color w:val="000000" w:themeColor="text1"/>
          <w:sz w:val="21"/>
          <w:szCs w:val="21"/>
          <w:u w:val="single"/>
        </w:rPr>
        <w:t xml:space="preserve"> </w:t>
      </w:r>
      <w:r w:rsidRPr="00F836B7">
        <w:rPr>
          <w:rFonts w:ascii="宋体" w:hAnsi="宋体" w:cs="仿宋_GB2312"/>
          <w:color w:val="000000" w:themeColor="text1"/>
          <w:sz w:val="21"/>
          <w:szCs w:val="21"/>
          <w:u w:val="single"/>
        </w:rPr>
        <w:t xml:space="preserve">    </w:t>
      </w:r>
      <w:r w:rsidRPr="00F836B7">
        <w:rPr>
          <w:rFonts w:ascii="宋体" w:hAnsi="宋体" w:cs="仿宋_GB2312" w:hint="eastAsia"/>
          <w:color w:val="000000" w:themeColor="text1"/>
          <w:sz w:val="21"/>
          <w:szCs w:val="21"/>
          <w:u w:val="single"/>
        </w:rPr>
        <w:t xml:space="preserve"> </w:t>
      </w:r>
      <w:r w:rsidRPr="00F836B7">
        <w:rPr>
          <w:rFonts w:ascii="宋体" w:hAnsi="宋体" w:cs="仿宋_GB2312" w:hint="eastAsia"/>
          <w:color w:val="000000" w:themeColor="text1"/>
          <w:sz w:val="21"/>
          <w:szCs w:val="21"/>
        </w:rPr>
        <w:t>），此价格</w:t>
      </w:r>
      <w:proofErr w:type="gramStart"/>
      <w:r w:rsidRPr="00F836B7">
        <w:rPr>
          <w:rFonts w:ascii="宋体" w:hAnsi="宋体" w:cs="仿宋_GB2312" w:hint="eastAsia"/>
          <w:color w:val="000000" w:themeColor="text1"/>
          <w:sz w:val="21"/>
          <w:szCs w:val="21"/>
        </w:rPr>
        <w:t>含维保</w:t>
      </w:r>
      <w:proofErr w:type="gramEnd"/>
      <w:r w:rsidRPr="00F836B7">
        <w:rPr>
          <w:rFonts w:ascii="宋体" w:hAnsi="宋体" w:cs="仿宋_GB2312" w:hint="eastAsia"/>
          <w:color w:val="000000" w:themeColor="text1"/>
          <w:sz w:val="21"/>
          <w:szCs w:val="21"/>
        </w:rPr>
        <w:t>服务费、维修配件费、人员工资、税费等一切费用，除约定外甲方不再支付其他费用。</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（二）合同结束前20天，乙方出具履行合同工作报告，甲方组织验收专家组，对乙方履行合同工作进行验收。</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为保证合同的顺利执行，乙方必须在签订合同之前，向甲方提交金额为合同总价10%的履约保证金，履约保证金在合同结束后，经甲方验收合格且甲方确认所有消防设施均正常使用后20天内无息退还。</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（三）自乙方进场开始维修保养工作后，甲方对乙方的维修保养工作每半年进行一次验收，如验收合格且甲方确认所有消防设施均正常使用后20天内，由乙方出具正式发票，甲方支付</w:t>
      </w:r>
      <w:proofErr w:type="gramStart"/>
      <w:r w:rsidRPr="00F836B7">
        <w:rPr>
          <w:rFonts w:ascii="宋体" w:hAnsi="宋体" w:cs="仿宋_GB2312" w:hint="eastAsia"/>
          <w:color w:val="000000" w:themeColor="text1"/>
          <w:sz w:val="21"/>
          <w:szCs w:val="21"/>
        </w:rPr>
        <w:t>乙方半</w:t>
      </w:r>
      <w:proofErr w:type="gramEnd"/>
      <w:r w:rsidRPr="00F836B7">
        <w:rPr>
          <w:rFonts w:ascii="宋体" w:hAnsi="宋体" w:cs="仿宋_GB2312" w:hint="eastAsia"/>
          <w:color w:val="000000" w:themeColor="text1"/>
          <w:sz w:val="21"/>
          <w:szCs w:val="21"/>
        </w:rPr>
        <w:t xml:space="preserve">年维保费（半年维保费=合同约定价款/4-应扣除的违约金 -应扣除的其他费用）。  </w:t>
      </w:r>
    </w:p>
    <w:p w:rsidR="00C53600" w:rsidRPr="00F836B7" w:rsidRDefault="005F263A">
      <w:pPr>
        <w:spacing w:line="560" w:lineRule="exact"/>
        <w:ind w:firstLineChars="200" w:firstLine="420"/>
        <w:rPr>
          <w:rFonts w:ascii="宋体" w:hAnsi="宋体"/>
          <w:color w:val="000000" w:themeColor="text1"/>
          <w:sz w:val="21"/>
          <w:szCs w:val="21"/>
        </w:rPr>
      </w:pPr>
      <w:r w:rsidRPr="00F836B7">
        <w:rPr>
          <w:rFonts w:ascii="宋体" w:hAnsi="宋体" w:cs="黑体" w:hint="eastAsia"/>
          <w:color w:val="000000" w:themeColor="text1"/>
          <w:sz w:val="21"/>
          <w:szCs w:val="21"/>
        </w:rPr>
        <w:lastRenderedPageBreak/>
        <w:t>七、违约责任：</w:t>
      </w:r>
    </w:p>
    <w:p w:rsidR="00C53600" w:rsidRPr="00F836B7" w:rsidRDefault="005F263A">
      <w:pPr>
        <w:spacing w:line="560" w:lineRule="exact"/>
        <w:ind w:firstLineChars="200" w:firstLine="420"/>
        <w:rPr>
          <w:rFonts w:ascii="宋体" w:hAnsi="宋体"/>
          <w:color w:val="000000" w:themeColor="text1"/>
          <w:sz w:val="21"/>
          <w:szCs w:val="21"/>
        </w:rPr>
      </w:pPr>
      <w:r w:rsidRPr="00F836B7">
        <w:rPr>
          <w:rFonts w:ascii="宋体" w:hAnsi="宋体" w:hint="eastAsia"/>
          <w:color w:val="000000" w:themeColor="text1"/>
          <w:sz w:val="21"/>
          <w:szCs w:val="21"/>
        </w:rPr>
        <w:t>（一）甲方未按规定落实值班和管理措施，导致未发现设施问题，或发现问题未及时通知乙方修复，擅自违规操作造成故障的，应当承担相应责任。</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hint="eastAsia"/>
          <w:color w:val="000000" w:themeColor="text1"/>
          <w:sz w:val="21"/>
          <w:szCs w:val="21"/>
        </w:rPr>
        <w:t>（二）</w:t>
      </w:r>
      <w:r w:rsidRPr="00F836B7">
        <w:rPr>
          <w:rFonts w:ascii="宋体" w:hAnsi="宋体" w:cs="仿宋_GB2312" w:hint="eastAsia"/>
          <w:color w:val="000000" w:themeColor="text1"/>
          <w:sz w:val="21"/>
          <w:szCs w:val="21"/>
        </w:rPr>
        <w:t>甲方不按时支付维保费用，乙方有权解除合同。</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hint="eastAsia"/>
          <w:color w:val="000000" w:themeColor="text1"/>
          <w:sz w:val="21"/>
          <w:szCs w:val="21"/>
        </w:rPr>
        <w:t>（三）</w:t>
      </w:r>
      <w:r w:rsidRPr="00F836B7">
        <w:rPr>
          <w:rFonts w:ascii="宋体" w:hAnsi="宋体" w:cs="仿宋_GB2312" w:hint="eastAsia"/>
          <w:color w:val="000000" w:themeColor="text1"/>
          <w:sz w:val="21"/>
          <w:szCs w:val="21"/>
        </w:rPr>
        <w:t>乙方不按规定和本合同约定履行职责、义务，造成甲方损失的，应当承担赔偿责任。</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（四）</w:t>
      </w:r>
      <w:r w:rsidRPr="00F836B7">
        <w:rPr>
          <w:rFonts w:ascii="宋体" w:hAnsi="宋体" w:hint="eastAsia"/>
          <w:color w:val="000000" w:themeColor="text1"/>
          <w:sz w:val="21"/>
          <w:szCs w:val="21"/>
        </w:rPr>
        <w:t>因乙方操作人员违规操作造成损坏的，乙方负责修复并承担甲方所有损失。</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hint="eastAsia"/>
          <w:color w:val="000000" w:themeColor="text1"/>
          <w:sz w:val="21"/>
          <w:szCs w:val="21"/>
        </w:rPr>
        <w:t>（五）</w:t>
      </w:r>
      <w:r w:rsidRPr="00F836B7">
        <w:rPr>
          <w:rFonts w:ascii="宋体" w:hAnsi="宋体" w:cs="仿宋_GB2312" w:hint="eastAsia"/>
          <w:color w:val="000000" w:themeColor="text1"/>
          <w:sz w:val="21"/>
          <w:szCs w:val="21"/>
        </w:rPr>
        <w:t>乙方在维修保养、检查测试中弄虚作假或严重不负责任并造成损失的，由乙方承担全部责任，且甲方有权解除维修保养合同。</w:t>
      </w:r>
    </w:p>
    <w:p w:rsidR="00C53600" w:rsidRPr="00F836B7" w:rsidRDefault="005F263A">
      <w:pPr>
        <w:spacing w:line="560" w:lineRule="exact"/>
        <w:ind w:firstLineChars="200" w:firstLine="420"/>
        <w:rPr>
          <w:rFonts w:ascii="宋体" w:hAnsi="宋体"/>
          <w:color w:val="000000" w:themeColor="text1"/>
          <w:sz w:val="21"/>
          <w:szCs w:val="21"/>
        </w:rPr>
      </w:pPr>
      <w:r w:rsidRPr="00F836B7">
        <w:rPr>
          <w:rFonts w:ascii="宋体" w:hAnsi="宋体" w:hint="eastAsia"/>
          <w:color w:val="000000" w:themeColor="text1"/>
          <w:sz w:val="21"/>
          <w:szCs w:val="21"/>
        </w:rPr>
        <w:t>（六）乙方违反维修保养合同的情形包括但不限于：1、在甲方三次催告下仍未纠正；2、不按时进行月检和年度检查；3、违反合同约定不按时到现场排除消防隐患的；4、在维修保养、检查测试中弄虚作假及严重不负责任；5、给甲方出具不规范的检查报告导致甲方的消防不能通过当地消防部门检查；6、当地消防部门检查中因乙方职责范围内设施设备未及时维修更换而导致甲方被处罚；7、维修更换设备、零部件等不及时给甲方造成损失；8、更换设备、零部件等存在不匹配或有质量问题导致甲方消防系统无法正常使用等情况。在履约过程中，乙方存在上述情形之一的，每次乙方须承担当期维保费用的10%的违约金，当期维保费用结算时由甲方在当期维保费中扣除。如上述任</w:t>
      </w:r>
      <w:proofErr w:type="gramStart"/>
      <w:r w:rsidRPr="00F836B7">
        <w:rPr>
          <w:rFonts w:ascii="宋体" w:hAnsi="宋体" w:hint="eastAsia"/>
          <w:color w:val="000000" w:themeColor="text1"/>
          <w:sz w:val="21"/>
          <w:szCs w:val="21"/>
        </w:rPr>
        <w:t>一</w:t>
      </w:r>
      <w:proofErr w:type="gramEnd"/>
      <w:r w:rsidRPr="00F836B7">
        <w:rPr>
          <w:rFonts w:ascii="宋体" w:hAnsi="宋体" w:hint="eastAsia"/>
          <w:color w:val="000000" w:themeColor="text1"/>
          <w:sz w:val="21"/>
          <w:szCs w:val="21"/>
        </w:rPr>
        <w:t>情形出现三次或三次以上的，甲方有权暂停支付或拒付乙方的维保费，直至解除合同，履约保证金不予退还。因出现乙方违反维修保养合同的情形且给甲方造成损失的，乙方还应当承担甲方的一切损失。</w:t>
      </w:r>
    </w:p>
    <w:p w:rsidR="00C53600" w:rsidRPr="00F836B7" w:rsidRDefault="005F263A">
      <w:pPr>
        <w:spacing w:line="560" w:lineRule="exact"/>
        <w:ind w:firstLineChars="200" w:firstLine="420"/>
        <w:rPr>
          <w:rFonts w:ascii="宋体" w:hAnsi="宋体"/>
          <w:color w:val="000000" w:themeColor="text1"/>
          <w:sz w:val="21"/>
          <w:szCs w:val="21"/>
        </w:rPr>
      </w:pPr>
      <w:r w:rsidRPr="00F836B7">
        <w:rPr>
          <w:rFonts w:ascii="宋体" w:hAnsi="宋体" w:hint="eastAsia"/>
          <w:color w:val="000000" w:themeColor="text1"/>
          <w:sz w:val="21"/>
          <w:szCs w:val="21"/>
        </w:rPr>
        <w:t>（七）乙方派出的驻点人员未按甲方要求的时间内驻点的，乙方须承担每日100元的违约金，当期维保费用结算时由甲方在当期维保费中扣除。因出现乙方未按要求驻点的且给甲方造成损失的，乙方还应当承担甲方的一切损失。</w:t>
      </w:r>
    </w:p>
    <w:p w:rsidR="00C53600" w:rsidRPr="00F836B7" w:rsidRDefault="005F263A">
      <w:pPr>
        <w:spacing w:line="560" w:lineRule="exact"/>
        <w:ind w:firstLineChars="200" w:firstLine="420"/>
        <w:rPr>
          <w:rFonts w:ascii="宋体" w:hAnsi="宋体"/>
          <w:color w:val="000000" w:themeColor="text1"/>
          <w:sz w:val="21"/>
          <w:szCs w:val="21"/>
        </w:rPr>
      </w:pPr>
      <w:r w:rsidRPr="00F836B7">
        <w:rPr>
          <w:rFonts w:ascii="宋体" w:hAnsi="宋体" w:hint="eastAsia"/>
          <w:color w:val="000000" w:themeColor="text1"/>
          <w:sz w:val="21"/>
          <w:szCs w:val="21"/>
        </w:rPr>
        <w:t>（八）乙方对所有保养的消防设施设备按照消防设施设备行业的保养规范进行每日巡查，每月维保，巡检单报甲方一份存档。乙方建立巡查签到表</w:t>
      </w:r>
      <w:proofErr w:type="gramStart"/>
      <w:r w:rsidRPr="00F836B7">
        <w:rPr>
          <w:rFonts w:ascii="宋体" w:hAnsi="宋体" w:hint="eastAsia"/>
          <w:color w:val="000000" w:themeColor="text1"/>
          <w:sz w:val="21"/>
          <w:szCs w:val="21"/>
        </w:rPr>
        <w:t>和维保巡查</w:t>
      </w:r>
      <w:proofErr w:type="gramEnd"/>
      <w:r w:rsidRPr="00F836B7">
        <w:rPr>
          <w:rFonts w:ascii="宋体" w:hAnsi="宋体" w:hint="eastAsia"/>
          <w:color w:val="000000" w:themeColor="text1"/>
          <w:sz w:val="21"/>
          <w:szCs w:val="21"/>
        </w:rPr>
        <w:t>、检查工作台</w:t>
      </w:r>
      <w:proofErr w:type="gramStart"/>
      <w:r w:rsidRPr="00F836B7">
        <w:rPr>
          <w:rFonts w:ascii="宋体" w:hAnsi="宋体" w:hint="eastAsia"/>
          <w:color w:val="000000" w:themeColor="text1"/>
          <w:sz w:val="21"/>
          <w:szCs w:val="21"/>
        </w:rPr>
        <w:t>账</w:t>
      </w:r>
      <w:proofErr w:type="gramEnd"/>
      <w:r w:rsidRPr="00F836B7">
        <w:rPr>
          <w:rFonts w:ascii="宋体" w:hAnsi="宋体" w:hint="eastAsia"/>
          <w:color w:val="000000" w:themeColor="text1"/>
          <w:sz w:val="21"/>
          <w:szCs w:val="21"/>
        </w:rPr>
        <w:t>资料，以备甲方监管检查，如发现未及时巡查签到的，乙方须承担每次100元的违约金，当期维保费用结算时由甲方在当期维保费中扣除。</w:t>
      </w:r>
    </w:p>
    <w:p w:rsidR="00C53600" w:rsidRPr="00F836B7" w:rsidRDefault="005F263A">
      <w:pPr>
        <w:spacing w:line="560" w:lineRule="exact"/>
        <w:ind w:firstLineChars="200" w:firstLine="420"/>
        <w:rPr>
          <w:rFonts w:ascii="宋体" w:hAnsi="宋体"/>
          <w:color w:val="000000" w:themeColor="text1"/>
          <w:sz w:val="21"/>
          <w:szCs w:val="21"/>
        </w:rPr>
      </w:pPr>
      <w:r w:rsidRPr="00F836B7">
        <w:rPr>
          <w:rFonts w:ascii="宋体" w:hAnsi="宋体" w:hint="eastAsia"/>
          <w:color w:val="000000" w:themeColor="text1"/>
          <w:sz w:val="21"/>
          <w:szCs w:val="21"/>
        </w:rPr>
        <w:lastRenderedPageBreak/>
        <w:t>（九）如发现乙方报修保养人员在维修保养过程中无故拖延消防设施设备故障处理时</w:t>
      </w:r>
      <w:proofErr w:type="gramStart"/>
      <w:r w:rsidRPr="00F836B7">
        <w:rPr>
          <w:rFonts w:ascii="宋体" w:hAnsi="宋体" w:hint="eastAsia"/>
          <w:color w:val="000000" w:themeColor="text1"/>
          <w:sz w:val="21"/>
          <w:szCs w:val="21"/>
        </w:rPr>
        <w:t>间或不</w:t>
      </w:r>
      <w:proofErr w:type="gramEnd"/>
      <w:r w:rsidRPr="00F836B7">
        <w:rPr>
          <w:rFonts w:ascii="宋体" w:hAnsi="宋体" w:hint="eastAsia"/>
          <w:color w:val="000000" w:themeColor="text1"/>
          <w:sz w:val="21"/>
          <w:szCs w:val="21"/>
        </w:rPr>
        <w:t>维修的，（接书面通知超过2小时仍无故拖延或不维修的视为不予理睬）首次书面通知不予理睬的，每次乙方须承担当期维保费用的10%的违约金；第二次书面通知不予理睬的，每次乙方须承担当期维保费用的20%的违约金；第三次书面通知仍不予理睬的，甲方有权停止支付维保费用，</w:t>
      </w:r>
      <w:proofErr w:type="gramStart"/>
      <w:r w:rsidRPr="00F836B7">
        <w:rPr>
          <w:rFonts w:ascii="宋体" w:hAnsi="宋体" w:hint="eastAsia"/>
          <w:color w:val="000000" w:themeColor="text1"/>
          <w:sz w:val="21"/>
          <w:szCs w:val="21"/>
        </w:rPr>
        <w:t>解除维保合同</w:t>
      </w:r>
      <w:proofErr w:type="gramEnd"/>
      <w:r w:rsidRPr="00F836B7">
        <w:rPr>
          <w:rFonts w:ascii="宋体" w:hAnsi="宋体" w:hint="eastAsia"/>
          <w:color w:val="000000" w:themeColor="text1"/>
          <w:sz w:val="21"/>
          <w:szCs w:val="21"/>
        </w:rPr>
        <w:t>，履约保证金不予退还。</w:t>
      </w:r>
    </w:p>
    <w:p w:rsidR="00C53600" w:rsidRPr="00F836B7" w:rsidRDefault="005F263A">
      <w:pPr>
        <w:spacing w:line="560" w:lineRule="exact"/>
        <w:ind w:leftChars="152" w:left="304" w:firstLineChars="100" w:firstLine="210"/>
        <w:rPr>
          <w:rFonts w:ascii="宋体" w:hAnsi="宋体"/>
          <w:color w:val="000000" w:themeColor="text1"/>
          <w:sz w:val="21"/>
          <w:szCs w:val="21"/>
          <w:highlight w:val="yellow"/>
        </w:rPr>
      </w:pPr>
      <w:r w:rsidRPr="00F836B7">
        <w:rPr>
          <w:rFonts w:ascii="宋体" w:hAnsi="宋体" w:hint="eastAsia"/>
          <w:color w:val="000000" w:themeColor="text1"/>
          <w:sz w:val="21"/>
          <w:szCs w:val="21"/>
        </w:rPr>
        <w:t>乙方接收书面通知方式：</w:t>
      </w:r>
      <w:r w:rsidRPr="00F836B7">
        <w:rPr>
          <w:rFonts w:ascii="宋体" w:hAnsi="宋体" w:hint="eastAsia"/>
          <w:color w:val="000000" w:themeColor="text1"/>
          <w:sz w:val="21"/>
          <w:szCs w:val="21"/>
          <w:u w:val="single"/>
        </w:rPr>
        <w:t xml:space="preserve"> 电子邮件方式 </w:t>
      </w:r>
      <w:r w:rsidRPr="00F836B7">
        <w:rPr>
          <w:rFonts w:ascii="宋体" w:hAnsi="宋体" w:hint="eastAsia"/>
          <w:color w:val="000000" w:themeColor="text1"/>
          <w:sz w:val="21"/>
          <w:szCs w:val="21"/>
        </w:rPr>
        <w:t>，接收电子邮件地址：</w:t>
      </w:r>
      <w:r w:rsidRPr="00F836B7">
        <w:rPr>
          <w:rFonts w:ascii="宋体" w:hAnsi="宋体" w:hint="eastAsia"/>
          <w:color w:val="000000" w:themeColor="text1"/>
          <w:sz w:val="21"/>
          <w:szCs w:val="21"/>
          <w:u w:val="single"/>
        </w:rPr>
        <w:t xml:space="preserve"> </w:t>
      </w:r>
      <w:r w:rsidRPr="00F836B7">
        <w:rPr>
          <w:rFonts w:ascii="宋体" w:hAnsi="宋体"/>
          <w:color w:val="000000" w:themeColor="text1"/>
          <w:sz w:val="21"/>
          <w:szCs w:val="21"/>
          <w:u w:val="single"/>
        </w:rPr>
        <w:t xml:space="preserve">            </w:t>
      </w:r>
      <w:r w:rsidRPr="00F836B7">
        <w:rPr>
          <w:rFonts w:ascii="宋体" w:hAnsi="宋体" w:hint="eastAsia"/>
          <w:color w:val="000000" w:themeColor="text1"/>
          <w:sz w:val="21"/>
          <w:szCs w:val="21"/>
        </w:rPr>
        <w:t>。</w:t>
      </w:r>
    </w:p>
    <w:p w:rsidR="00C53600" w:rsidRPr="00F836B7" w:rsidRDefault="005F263A">
      <w:pPr>
        <w:spacing w:line="560" w:lineRule="exact"/>
        <w:ind w:firstLineChars="200" w:firstLine="420"/>
        <w:rPr>
          <w:rFonts w:ascii="宋体" w:hAnsi="宋体"/>
          <w:color w:val="000000" w:themeColor="text1"/>
          <w:sz w:val="21"/>
          <w:szCs w:val="21"/>
        </w:rPr>
      </w:pPr>
      <w:r w:rsidRPr="00F836B7">
        <w:rPr>
          <w:rFonts w:ascii="宋体" w:hAnsi="宋体" w:hint="eastAsia"/>
          <w:color w:val="000000" w:themeColor="text1"/>
          <w:sz w:val="21"/>
          <w:szCs w:val="21"/>
        </w:rPr>
        <w:t>（十）乙方应严格遵守甲方的考勤制度，驻点人员不得迟到或早退，如有违反，乙方须承担每次100元的违约金，当期维保费用结算时由甲方在当期维保费中扣除。</w:t>
      </w:r>
    </w:p>
    <w:p w:rsidR="00C53600" w:rsidRPr="00F836B7" w:rsidRDefault="005F263A">
      <w:pPr>
        <w:spacing w:line="560" w:lineRule="exact"/>
        <w:ind w:firstLineChars="200" w:firstLine="420"/>
        <w:rPr>
          <w:rFonts w:ascii="宋体" w:hAnsi="宋体"/>
          <w:color w:val="000000" w:themeColor="text1"/>
          <w:sz w:val="21"/>
          <w:szCs w:val="21"/>
        </w:rPr>
      </w:pPr>
      <w:r w:rsidRPr="00F836B7">
        <w:rPr>
          <w:rFonts w:ascii="宋体" w:hAnsi="宋体" w:hint="eastAsia"/>
          <w:color w:val="000000" w:themeColor="text1"/>
          <w:sz w:val="21"/>
          <w:szCs w:val="21"/>
        </w:rPr>
        <w:t>（十一）维保人员作业期间</w:t>
      </w:r>
      <w:proofErr w:type="gramStart"/>
      <w:r w:rsidRPr="00F836B7">
        <w:rPr>
          <w:rFonts w:ascii="宋体" w:hAnsi="宋体" w:hint="eastAsia"/>
          <w:color w:val="000000" w:themeColor="text1"/>
          <w:sz w:val="21"/>
          <w:szCs w:val="21"/>
        </w:rPr>
        <w:t>统一着</w:t>
      </w:r>
      <w:proofErr w:type="gramEnd"/>
      <w:r w:rsidRPr="00F836B7">
        <w:rPr>
          <w:rFonts w:ascii="宋体" w:hAnsi="宋体" w:hint="eastAsia"/>
          <w:color w:val="000000" w:themeColor="text1"/>
          <w:sz w:val="21"/>
          <w:szCs w:val="21"/>
        </w:rPr>
        <w:t>工作服，如有违反，乙方须承担每次100元的违约金，当期维保费用结算时由甲方在当期维保费中扣除。</w:t>
      </w:r>
    </w:p>
    <w:p w:rsidR="00C53600" w:rsidRPr="00F836B7" w:rsidRDefault="005F263A">
      <w:pPr>
        <w:spacing w:line="560" w:lineRule="exact"/>
        <w:ind w:firstLineChars="200" w:firstLine="420"/>
        <w:rPr>
          <w:rFonts w:ascii="宋体" w:hAnsi="宋体"/>
          <w:color w:val="000000" w:themeColor="text1"/>
          <w:sz w:val="21"/>
          <w:szCs w:val="21"/>
        </w:rPr>
      </w:pPr>
      <w:r w:rsidRPr="00F836B7">
        <w:rPr>
          <w:rFonts w:ascii="宋体" w:hAnsi="宋体" w:hint="eastAsia"/>
          <w:color w:val="000000" w:themeColor="text1"/>
          <w:sz w:val="21"/>
          <w:szCs w:val="21"/>
        </w:rPr>
        <w:t>（十二）乙方须自觉接受消防行政部门的监督检查，在监督检查的过程中如因乙方被消防行政部门惩处导致合同不能履行的，甲方有权单方面解除合同且对乙方履约保证金不予退还，同时乙方还须向甲方支付违约金人民币10000元。</w:t>
      </w:r>
    </w:p>
    <w:p w:rsidR="00C53600" w:rsidRPr="00F836B7" w:rsidRDefault="005F263A">
      <w:pPr>
        <w:spacing w:line="560" w:lineRule="exact"/>
        <w:ind w:firstLineChars="200" w:firstLine="420"/>
        <w:rPr>
          <w:rFonts w:ascii="宋体" w:hAnsi="宋体"/>
          <w:color w:val="000000" w:themeColor="text1"/>
          <w:sz w:val="21"/>
          <w:szCs w:val="21"/>
        </w:rPr>
      </w:pPr>
      <w:r w:rsidRPr="00F836B7">
        <w:rPr>
          <w:rFonts w:ascii="宋体" w:hAnsi="宋体" w:hint="eastAsia"/>
          <w:color w:val="000000" w:themeColor="text1"/>
          <w:sz w:val="21"/>
          <w:szCs w:val="21"/>
        </w:rPr>
        <w:t>（十三）如乙方单方面提出解除合同要求，乙方须承担如下责任：1、当期维保费用不予支付；2、对于尚未完成的维修或更换部件问题，乙方须在正式解除合同日期前完成维修或更换部件的工作，若乙方拒绝处理未完成的维修或更换部件问题，乙方须承担</w:t>
      </w:r>
      <w:r w:rsidRPr="00F836B7">
        <w:rPr>
          <w:rFonts w:ascii="宋体" w:hAnsi="宋体" w:cs="仿宋_GB2312" w:hint="eastAsia"/>
          <w:color w:val="000000" w:themeColor="text1"/>
          <w:sz w:val="21"/>
          <w:szCs w:val="21"/>
        </w:rPr>
        <w:t>甲方委托第三方维修或更换部件所支付的所有费用</w:t>
      </w:r>
      <w:r w:rsidRPr="00F836B7">
        <w:rPr>
          <w:rFonts w:ascii="宋体" w:hAnsi="宋体" w:hint="eastAsia"/>
          <w:color w:val="000000" w:themeColor="text1"/>
          <w:sz w:val="21"/>
          <w:szCs w:val="21"/>
        </w:rPr>
        <w:t>；3、履约保证金不予退还。</w:t>
      </w:r>
    </w:p>
    <w:p w:rsidR="00C53600" w:rsidRPr="00F836B7" w:rsidRDefault="005F263A">
      <w:pPr>
        <w:spacing w:line="560" w:lineRule="exact"/>
        <w:ind w:firstLineChars="200" w:firstLine="420"/>
        <w:rPr>
          <w:rFonts w:ascii="宋体" w:hAnsi="宋体"/>
          <w:color w:val="000000" w:themeColor="text1"/>
          <w:sz w:val="21"/>
          <w:szCs w:val="21"/>
        </w:rPr>
      </w:pPr>
      <w:r w:rsidRPr="00F836B7">
        <w:rPr>
          <w:rFonts w:ascii="宋体" w:hAnsi="宋体" w:hint="eastAsia"/>
          <w:color w:val="000000" w:themeColor="text1"/>
          <w:sz w:val="21"/>
          <w:szCs w:val="21"/>
        </w:rPr>
        <w:t>（十四）如甲方应支付的当期维保费用不足以抵扣乙方上述各种情形所产生的违约金，不足部分向下延续，用下期维保费用抵扣，直至合同结束。如合同结束时，最后一期维保费用及乙方交纳的履约保证金仍不足以抵扣乙方违约金，不足部分由乙方向甲方补交。</w:t>
      </w:r>
    </w:p>
    <w:p w:rsidR="00C53600" w:rsidRPr="00F836B7" w:rsidRDefault="005F263A">
      <w:pPr>
        <w:spacing w:line="560" w:lineRule="exact"/>
        <w:ind w:firstLineChars="200" w:firstLine="420"/>
        <w:rPr>
          <w:rFonts w:ascii="宋体" w:hAnsi="宋体"/>
          <w:color w:val="000000" w:themeColor="text1"/>
          <w:sz w:val="21"/>
          <w:szCs w:val="21"/>
        </w:rPr>
      </w:pPr>
      <w:r w:rsidRPr="00F836B7">
        <w:rPr>
          <w:rFonts w:ascii="宋体" w:hAnsi="宋体" w:cs="黑体" w:hint="eastAsia"/>
          <w:color w:val="000000" w:themeColor="text1"/>
          <w:sz w:val="21"/>
          <w:szCs w:val="21"/>
        </w:rPr>
        <w:t>八、解决合同纠纷的方式：</w:t>
      </w:r>
      <w:r w:rsidRPr="00F836B7">
        <w:rPr>
          <w:rFonts w:ascii="宋体" w:hAnsi="宋体" w:cs="仿宋_GB2312" w:hint="eastAsia"/>
          <w:color w:val="000000" w:themeColor="text1"/>
          <w:sz w:val="21"/>
          <w:szCs w:val="21"/>
        </w:rPr>
        <w:t>本合同履行过程中发生争议，双方应协商解决，协商不成时，采用下列方式中的</w:t>
      </w:r>
      <w:r w:rsidRPr="00F836B7">
        <w:rPr>
          <w:rFonts w:ascii="宋体" w:hAnsi="宋体"/>
          <w:color w:val="000000" w:themeColor="text1"/>
          <w:sz w:val="21"/>
          <w:szCs w:val="21"/>
          <w:u w:val="single"/>
        </w:rPr>
        <w:t xml:space="preserve"> </w:t>
      </w:r>
      <w:r w:rsidRPr="00F836B7">
        <w:rPr>
          <w:rFonts w:ascii="宋体" w:hAnsi="宋体" w:hint="eastAsia"/>
          <w:color w:val="000000" w:themeColor="text1"/>
          <w:sz w:val="21"/>
          <w:szCs w:val="21"/>
          <w:u w:val="single"/>
        </w:rPr>
        <w:t>2</w:t>
      </w:r>
      <w:r w:rsidRPr="00F836B7">
        <w:rPr>
          <w:rFonts w:ascii="宋体" w:hAnsi="宋体"/>
          <w:color w:val="000000" w:themeColor="text1"/>
          <w:sz w:val="21"/>
          <w:szCs w:val="21"/>
          <w:u w:val="single"/>
        </w:rPr>
        <w:t xml:space="preserve"> </w:t>
      </w:r>
      <w:r w:rsidRPr="00F836B7">
        <w:rPr>
          <w:rFonts w:ascii="宋体" w:hAnsi="宋体" w:cs="仿宋_GB2312" w:hint="eastAsia"/>
          <w:color w:val="000000" w:themeColor="text1"/>
          <w:sz w:val="21"/>
          <w:szCs w:val="21"/>
        </w:rPr>
        <w:t>解决。</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olor w:val="000000" w:themeColor="text1"/>
          <w:sz w:val="21"/>
          <w:szCs w:val="21"/>
        </w:rPr>
        <w:t>1</w:t>
      </w:r>
      <w:r w:rsidRPr="00F836B7">
        <w:rPr>
          <w:rFonts w:ascii="宋体" w:hAnsi="宋体" w:cs="仿宋_GB2312" w:hint="eastAsia"/>
          <w:color w:val="000000" w:themeColor="text1"/>
          <w:sz w:val="21"/>
          <w:szCs w:val="21"/>
        </w:rPr>
        <w:t>、由</w:t>
      </w:r>
      <w:r w:rsidRPr="00F836B7">
        <w:rPr>
          <w:rFonts w:ascii="宋体" w:hAnsi="宋体"/>
          <w:color w:val="000000" w:themeColor="text1"/>
          <w:sz w:val="21"/>
          <w:szCs w:val="21"/>
          <w:u w:val="single"/>
        </w:rPr>
        <w:t xml:space="preserve"> </w:t>
      </w:r>
      <w:r w:rsidRPr="00F836B7">
        <w:rPr>
          <w:rFonts w:ascii="宋体" w:hAnsi="宋体" w:hint="eastAsia"/>
          <w:color w:val="000000" w:themeColor="text1"/>
          <w:sz w:val="21"/>
          <w:szCs w:val="21"/>
          <w:u w:val="single"/>
        </w:rPr>
        <w:t xml:space="preserve">  </w:t>
      </w:r>
      <w:r w:rsidRPr="00F836B7">
        <w:rPr>
          <w:rFonts w:ascii="宋体" w:hAnsi="宋体" w:cs="仿宋_GB2312" w:hint="eastAsia"/>
          <w:color w:val="000000" w:themeColor="text1"/>
          <w:sz w:val="21"/>
          <w:szCs w:val="21"/>
          <w:u w:val="single"/>
        </w:rPr>
        <w:t xml:space="preserve">仲裁机关仲裁 </w:t>
      </w:r>
      <w:r w:rsidRPr="00F836B7">
        <w:rPr>
          <w:rFonts w:ascii="宋体" w:hAnsi="宋体" w:cs="仿宋_GB2312" w:hint="eastAsia"/>
          <w:color w:val="000000" w:themeColor="text1"/>
          <w:sz w:val="21"/>
          <w:szCs w:val="21"/>
        </w:rPr>
        <w:t>；</w:t>
      </w:r>
    </w:p>
    <w:p w:rsidR="00C53600" w:rsidRPr="00F836B7" w:rsidRDefault="005F263A">
      <w:pPr>
        <w:spacing w:line="560" w:lineRule="exact"/>
        <w:ind w:firstLineChars="200" w:firstLine="420"/>
        <w:rPr>
          <w:rFonts w:ascii="宋体" w:hAnsi="宋体"/>
          <w:color w:val="000000" w:themeColor="text1"/>
          <w:sz w:val="21"/>
          <w:szCs w:val="21"/>
        </w:rPr>
      </w:pPr>
      <w:r w:rsidRPr="00F836B7">
        <w:rPr>
          <w:rFonts w:ascii="宋体" w:hAnsi="宋体"/>
          <w:color w:val="000000" w:themeColor="text1"/>
          <w:sz w:val="21"/>
          <w:szCs w:val="21"/>
        </w:rPr>
        <w:t>2</w:t>
      </w:r>
      <w:r w:rsidRPr="00F836B7">
        <w:rPr>
          <w:rFonts w:ascii="宋体" w:hAnsi="宋体" w:cs="仿宋_GB2312" w:hint="eastAsia"/>
          <w:color w:val="000000" w:themeColor="text1"/>
          <w:sz w:val="21"/>
          <w:szCs w:val="21"/>
        </w:rPr>
        <w:t>、向</w:t>
      </w:r>
      <w:r w:rsidRPr="00F836B7">
        <w:rPr>
          <w:rFonts w:ascii="宋体" w:hAnsi="宋体"/>
          <w:color w:val="000000" w:themeColor="text1"/>
          <w:sz w:val="21"/>
          <w:szCs w:val="21"/>
          <w:u w:val="single"/>
        </w:rPr>
        <w:t xml:space="preserve"> </w:t>
      </w:r>
      <w:r w:rsidRPr="00F836B7">
        <w:rPr>
          <w:rFonts w:ascii="宋体" w:hAnsi="宋体" w:hint="eastAsia"/>
          <w:color w:val="000000" w:themeColor="text1"/>
          <w:sz w:val="21"/>
          <w:szCs w:val="21"/>
          <w:u w:val="single"/>
        </w:rPr>
        <w:t>甲方所在地有管辖权的</w:t>
      </w:r>
      <w:r w:rsidRPr="00F836B7">
        <w:rPr>
          <w:rFonts w:ascii="宋体" w:hAnsi="宋体"/>
          <w:color w:val="000000" w:themeColor="text1"/>
          <w:sz w:val="21"/>
          <w:szCs w:val="21"/>
          <w:u w:val="single"/>
        </w:rPr>
        <w:t xml:space="preserve"> </w:t>
      </w:r>
      <w:r w:rsidRPr="00F836B7">
        <w:rPr>
          <w:rFonts w:ascii="宋体" w:hAnsi="宋体" w:cs="仿宋_GB2312" w:hint="eastAsia"/>
          <w:color w:val="000000" w:themeColor="text1"/>
          <w:sz w:val="21"/>
          <w:szCs w:val="21"/>
        </w:rPr>
        <w:t>法院起诉。</w:t>
      </w:r>
    </w:p>
    <w:p w:rsidR="00C53600" w:rsidRPr="00F836B7" w:rsidRDefault="005F263A">
      <w:pPr>
        <w:spacing w:line="560" w:lineRule="exact"/>
        <w:ind w:firstLineChars="200" w:firstLine="420"/>
        <w:rPr>
          <w:rFonts w:ascii="宋体" w:hAnsi="宋体" w:cs="黑体"/>
          <w:color w:val="000000" w:themeColor="text1"/>
          <w:sz w:val="21"/>
          <w:szCs w:val="21"/>
        </w:rPr>
      </w:pPr>
      <w:r w:rsidRPr="00F836B7">
        <w:rPr>
          <w:rFonts w:ascii="宋体" w:hAnsi="宋体" w:cs="黑体" w:hint="eastAsia"/>
          <w:color w:val="000000" w:themeColor="text1"/>
          <w:sz w:val="21"/>
          <w:szCs w:val="21"/>
        </w:rPr>
        <w:lastRenderedPageBreak/>
        <w:t>九、双方协商的其他事项：</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（一）维修保养人员要求</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1、乙方须针对本项目</w:t>
      </w:r>
      <w:proofErr w:type="gramStart"/>
      <w:r w:rsidRPr="00F836B7">
        <w:rPr>
          <w:rFonts w:ascii="宋体" w:hAnsi="宋体" w:cs="仿宋_GB2312" w:hint="eastAsia"/>
          <w:color w:val="000000" w:themeColor="text1"/>
          <w:sz w:val="21"/>
          <w:szCs w:val="21"/>
        </w:rPr>
        <w:t>组建维保项目</w:t>
      </w:r>
      <w:proofErr w:type="gramEnd"/>
      <w:r w:rsidRPr="00F836B7">
        <w:rPr>
          <w:rFonts w:ascii="宋体" w:hAnsi="宋体" w:cs="仿宋_GB2312" w:hint="eastAsia"/>
          <w:color w:val="000000" w:themeColor="text1"/>
          <w:sz w:val="21"/>
          <w:szCs w:val="21"/>
        </w:rPr>
        <w:t>组，项目组人员须不少于3名。</w:t>
      </w:r>
      <w:proofErr w:type="gramStart"/>
      <w:r w:rsidRPr="00F836B7">
        <w:rPr>
          <w:rFonts w:ascii="宋体" w:hAnsi="宋体" w:cs="仿宋_GB2312" w:hint="eastAsia"/>
          <w:color w:val="000000" w:themeColor="text1"/>
          <w:sz w:val="21"/>
          <w:szCs w:val="21"/>
        </w:rPr>
        <w:t>维保项目</w:t>
      </w:r>
      <w:proofErr w:type="gramEnd"/>
      <w:r w:rsidRPr="00F836B7">
        <w:rPr>
          <w:rFonts w:ascii="宋体" w:hAnsi="宋体" w:cs="仿宋_GB2312" w:hint="eastAsia"/>
          <w:color w:val="000000" w:themeColor="text1"/>
          <w:sz w:val="21"/>
          <w:szCs w:val="21"/>
        </w:rPr>
        <w:t>组中，项目负责人须具有</w:t>
      </w:r>
      <w:r w:rsidRPr="00F836B7">
        <w:rPr>
          <w:rFonts w:ascii="宋体" w:hAnsi="宋体" w:cs="仿宋_GB2312" w:hint="eastAsia"/>
          <w:bCs/>
          <w:color w:val="000000" w:themeColor="text1"/>
          <w:sz w:val="21"/>
          <w:szCs w:val="21"/>
        </w:rPr>
        <w:t>一级</w:t>
      </w:r>
      <w:r w:rsidRPr="00F836B7">
        <w:rPr>
          <w:rFonts w:ascii="宋体" w:hAnsi="宋体" w:cs="仿宋_GB2312" w:hint="eastAsia"/>
          <w:color w:val="000000" w:themeColor="text1"/>
          <w:sz w:val="21"/>
          <w:szCs w:val="21"/>
        </w:rPr>
        <w:t>注册消防工程师注册证书且注册单位为乙方，项目组成员须具有中级及以上的建（构）筑物消防员职业资格证书或者中级（或四级）及以上消防设施操作员国家职业资格证书。项目组人员中还须至少包括一名在甲方现场进行驻点的维保人员。驻点人员的驻点时间每周不少于6日，作息时间按甲方规定的作息时间执行（法定节假日按甲方要求值班），因特殊情况，项目组人员中明确的驻点人员无法驻点的，必须由项目组人员中其他人员临时代替驻点。</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乙方派出的项目组在进行维修保养前，甲方将对其进行考核，通过后方能对甲方的消防设施进行维修保养，审核通过的维修保养人员一旦确定，乙方一年内不得随意更换维修保养人员，但甲方有权根据维修保养人员后期工作能力及态度等方面考核情况要求乙方更换项目组成员。乙方更换的新维修保养人员必须为具有上述职业资格证书的乙方正式员工且经过甲方考核通过后才能对甲方消防设施进行维修保养。</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（二）维修保养方针及要求： </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乙方须按照法律法规、技术标准（包括但不限于《建筑消防设施的维护管理》（GB25201））、执业准则等消防技术标准规定的内容、程序、周期等要求，对合同约定范围内的建筑消防设施开展检查、维修、保养、测试等技术服务。</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2、乙方须根据维修保养对象的具体情况，拟定具体的维修保养方案、维修保养检查计划。</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3、维修保养合同期内，乙方须按甲方要求开展每日巡查、月度检查以及年度检查。</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（1）乙方派出的</w:t>
      </w:r>
      <w:proofErr w:type="gramStart"/>
      <w:r w:rsidRPr="00F836B7">
        <w:rPr>
          <w:rFonts w:ascii="宋体" w:hAnsi="宋体" w:cs="仿宋_GB2312" w:hint="eastAsia"/>
          <w:color w:val="000000" w:themeColor="text1"/>
          <w:sz w:val="21"/>
          <w:szCs w:val="21"/>
        </w:rPr>
        <w:t>项目组须按计划</w:t>
      </w:r>
      <w:proofErr w:type="gramEnd"/>
      <w:r w:rsidRPr="00F836B7">
        <w:rPr>
          <w:rFonts w:ascii="宋体" w:hAnsi="宋体" w:cs="仿宋_GB2312" w:hint="eastAsia"/>
          <w:color w:val="000000" w:themeColor="text1"/>
          <w:sz w:val="21"/>
          <w:szCs w:val="21"/>
        </w:rPr>
        <w:t>开展每日巡查，每月完成一轮全校消防设施的巡查及维修工作，并做好维修保养记录。</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（2）月度检查由乙方于每月25日前后开展各系统运行情况检查，对</w:t>
      </w:r>
      <w:proofErr w:type="gramStart"/>
      <w:r w:rsidRPr="00F836B7">
        <w:rPr>
          <w:rFonts w:ascii="宋体" w:hAnsi="宋体" w:cs="仿宋_GB2312" w:hint="eastAsia"/>
          <w:color w:val="000000" w:themeColor="text1"/>
          <w:sz w:val="21"/>
          <w:szCs w:val="21"/>
        </w:rPr>
        <w:t>甲方消防</w:t>
      </w:r>
      <w:proofErr w:type="gramEnd"/>
      <w:r w:rsidRPr="00F836B7">
        <w:rPr>
          <w:rFonts w:ascii="宋体" w:hAnsi="宋体" w:cs="仿宋_GB2312" w:hint="eastAsia"/>
          <w:color w:val="000000" w:themeColor="text1"/>
          <w:sz w:val="21"/>
          <w:szCs w:val="21"/>
        </w:rPr>
        <w:t>设备设施进行全面的维修保养，做好维修保养记录，并向甲方提供详细的月度检测报告。</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（3）年度检查由乙方于每年寒假或暑假开展至少1次年度检查测试，年度检查测试报告应当于每年的1月30日或7月30日前送达甲方。</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lastRenderedPageBreak/>
        <w:t>4、合同期限满前20天，由乙方向甲方提供一份经甲方认可的、具有消防检测资质的、第三方检测机构出具的合格年度检测报告（检测费用由乙方承担），甲方组织验收专家组对乙方履行合同工作进行验收，由验收专家组根据服务内容列出清单逐一排查，确定乙方维修保养服务是否合格。</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color w:val="000000" w:themeColor="text1"/>
          <w:sz w:val="21"/>
          <w:szCs w:val="21"/>
        </w:rPr>
        <w:t>5、</w:t>
      </w:r>
      <w:r w:rsidRPr="00F836B7">
        <w:rPr>
          <w:rFonts w:ascii="宋体" w:hAnsi="宋体" w:cs="仿宋_GB2312" w:hint="eastAsia"/>
          <w:color w:val="000000" w:themeColor="text1"/>
          <w:sz w:val="21"/>
          <w:szCs w:val="21"/>
        </w:rPr>
        <w:t>乙方</w:t>
      </w:r>
      <w:r w:rsidRPr="00F836B7">
        <w:rPr>
          <w:rFonts w:ascii="宋体" w:hAnsi="宋体" w:cs="仿宋_GB2312"/>
          <w:color w:val="000000" w:themeColor="text1"/>
          <w:sz w:val="21"/>
          <w:szCs w:val="21"/>
        </w:rPr>
        <w:t>在驻点服务中，须做好常用工具（如：编码器、万用表</w:t>
      </w:r>
      <w:r w:rsidRPr="00F836B7">
        <w:rPr>
          <w:rFonts w:ascii="宋体" w:hAnsi="宋体" w:cs="仿宋_GB2312" w:hint="eastAsia"/>
          <w:color w:val="000000" w:themeColor="text1"/>
          <w:sz w:val="21"/>
          <w:szCs w:val="21"/>
        </w:rPr>
        <w:t>、普通扶梯、油枪</w:t>
      </w:r>
      <w:r w:rsidRPr="00F836B7">
        <w:rPr>
          <w:rFonts w:ascii="宋体" w:hAnsi="宋体" w:cs="仿宋_GB2312"/>
          <w:color w:val="000000" w:themeColor="text1"/>
          <w:sz w:val="21"/>
          <w:szCs w:val="21"/>
        </w:rPr>
        <w:t>等）以及</w:t>
      </w:r>
      <w:r w:rsidRPr="00F836B7">
        <w:rPr>
          <w:rFonts w:ascii="宋体" w:hAnsi="宋体" w:cs="仿宋_GB2312" w:hint="eastAsia"/>
          <w:color w:val="000000" w:themeColor="text1"/>
          <w:sz w:val="21"/>
          <w:szCs w:val="21"/>
        </w:rPr>
        <w:t>零</w:t>
      </w:r>
      <w:r w:rsidRPr="00F836B7">
        <w:rPr>
          <w:rFonts w:ascii="宋体" w:hAnsi="宋体" w:cs="仿宋_GB2312"/>
          <w:color w:val="000000" w:themeColor="text1"/>
          <w:sz w:val="21"/>
          <w:szCs w:val="21"/>
        </w:rPr>
        <w:t>配件（如：烟感、</w:t>
      </w:r>
      <w:r w:rsidRPr="00F836B7">
        <w:rPr>
          <w:rFonts w:ascii="宋体" w:hAnsi="宋体" w:cs="仿宋_GB2312" w:hint="eastAsia"/>
          <w:color w:val="000000" w:themeColor="text1"/>
          <w:sz w:val="21"/>
          <w:szCs w:val="21"/>
        </w:rPr>
        <w:t>手报、</w:t>
      </w:r>
      <w:r w:rsidRPr="00F836B7">
        <w:rPr>
          <w:rFonts w:ascii="宋体" w:hAnsi="宋体" w:cs="仿宋_GB2312"/>
          <w:color w:val="000000" w:themeColor="text1"/>
          <w:sz w:val="21"/>
          <w:szCs w:val="21"/>
        </w:rPr>
        <w:t>疏散指示灯等）的准备</w:t>
      </w:r>
      <w:r w:rsidRPr="00F836B7">
        <w:rPr>
          <w:rFonts w:ascii="宋体" w:hAnsi="宋体" w:cs="仿宋_GB2312" w:hint="eastAsia"/>
          <w:color w:val="000000" w:themeColor="text1"/>
          <w:sz w:val="21"/>
          <w:szCs w:val="21"/>
        </w:rPr>
        <w:t>工作</w:t>
      </w:r>
      <w:r w:rsidRPr="00F836B7">
        <w:rPr>
          <w:rFonts w:ascii="宋体" w:hAnsi="宋体" w:cs="仿宋_GB2312"/>
          <w:color w:val="000000" w:themeColor="text1"/>
          <w:sz w:val="21"/>
          <w:szCs w:val="21"/>
        </w:rPr>
        <w:t>，其中烟感、疏散指示灯、应急照明灯等各品类易耗配件在驻点处的库存</w:t>
      </w:r>
      <w:r w:rsidRPr="00F836B7">
        <w:rPr>
          <w:rFonts w:ascii="宋体" w:hAnsi="宋体" w:cs="仿宋_GB2312" w:hint="eastAsia"/>
          <w:color w:val="000000" w:themeColor="text1"/>
          <w:sz w:val="21"/>
          <w:szCs w:val="21"/>
        </w:rPr>
        <w:t>均</w:t>
      </w:r>
      <w:r w:rsidRPr="00F836B7">
        <w:rPr>
          <w:rFonts w:ascii="宋体" w:hAnsi="宋体" w:cs="仿宋_GB2312"/>
          <w:color w:val="000000" w:themeColor="text1"/>
          <w:sz w:val="21"/>
          <w:szCs w:val="21"/>
        </w:rPr>
        <w:t>不少于10件。</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6、乙方在巡查、巡检中发现建筑消防设施存在问题、故障，或接到甲方通知要求维修的，能够当场修复的应当立即修复解决，普通故障保证在12小时内修复，需更换设备时，属于备品备件的维修在24小时内完成，需厂家提供的设备，保证在120小时内完成。</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乙方相关人员</w:t>
      </w:r>
      <w:proofErr w:type="gramStart"/>
      <w:r w:rsidRPr="00F836B7">
        <w:rPr>
          <w:rFonts w:ascii="宋体" w:hAnsi="宋体" w:cs="仿宋_GB2312" w:hint="eastAsia"/>
          <w:color w:val="000000" w:themeColor="text1"/>
          <w:sz w:val="21"/>
          <w:szCs w:val="21"/>
        </w:rPr>
        <w:t>手机须</w:t>
      </w:r>
      <w:proofErr w:type="gramEnd"/>
      <w:r w:rsidRPr="00F836B7">
        <w:rPr>
          <w:rFonts w:ascii="宋体" w:hAnsi="宋体" w:cs="仿宋_GB2312" w:hint="eastAsia"/>
          <w:color w:val="000000" w:themeColor="text1"/>
          <w:sz w:val="21"/>
          <w:szCs w:val="21"/>
        </w:rPr>
        <w:t>24小时保持畅通，若甲方消防设施设备在乙方相关人员工作时间之外发生紧急状况，乙方相关人员须在甲方规定时间内无条件到达指定地点。</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7、维修保养合同期内，乙方须对甲方值班或者管理人员进行专业技术指导，有义务对甲方消防设施维修改造工程提供符合国家</w:t>
      </w:r>
      <w:proofErr w:type="gramStart"/>
      <w:r w:rsidRPr="00F836B7">
        <w:rPr>
          <w:rFonts w:ascii="宋体" w:hAnsi="宋体" w:cs="仿宋_GB2312" w:hint="eastAsia"/>
          <w:color w:val="000000" w:themeColor="text1"/>
          <w:sz w:val="21"/>
          <w:szCs w:val="21"/>
        </w:rPr>
        <w:t>消防行业</w:t>
      </w:r>
      <w:proofErr w:type="gramEnd"/>
      <w:r w:rsidRPr="00F836B7">
        <w:rPr>
          <w:rFonts w:ascii="宋体" w:hAnsi="宋体" w:cs="仿宋_GB2312" w:hint="eastAsia"/>
          <w:color w:val="000000" w:themeColor="text1"/>
          <w:sz w:val="21"/>
          <w:szCs w:val="21"/>
        </w:rPr>
        <w:t>标准的专业指导意见和维修改造方案。</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8、乙方在消防系统维护作业中，不得擅自改动原消防系统的电气、电子线路和零部件，若有必要须书面通知甲方，并向甲方提供技术资料，同时须通过消防部门的认可，经甲方认可后方可变动。</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9、乙方应当加强安全防范，禁止违规操作，在消防维修保养作业中造成人员伤亡及其它安全事故的，一切责任和损失均由乙方承担。</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10、乙方在维修保养过程中应尽量保护原设施、设备，并保证周围其它设施、设备完好，造成损坏的须予以赔偿。</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11、乙方未按采购需求以及合同条款进行维修保养的，甲方有权终止合同并拒付维保费用，同时由此给甲方造成的损失由乙方承担。</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12、消防部门检查工作时，乙方应主动参加，认真听取消防部门的意见，对维修保养范围内消防系统存在的问题按要求进行整改和完善，消防部门检查出的问题，若乙方未进行整改，一切后果由乙方全权负责。</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lastRenderedPageBreak/>
        <w:t>13、消防系统发生故障时，乙方接到甲方通知后，驻点人员应立即作现场检查维修，甲方通知乙方后，乙方未能按时到场或甲方无法联系上乙方，造成甲方的一切损失由乙方承担。</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（三）维修保养具体要求：</w:t>
      </w:r>
    </w:p>
    <w:tbl>
      <w:tblPr>
        <w:tblW w:w="0" w:type="auto"/>
        <w:jc w:val="center"/>
        <w:tblLayout w:type="fixed"/>
        <w:tblLook w:val="04A0" w:firstRow="1" w:lastRow="0" w:firstColumn="1" w:lastColumn="0" w:noHBand="0" w:noVBand="1"/>
      </w:tblPr>
      <w:tblGrid>
        <w:gridCol w:w="1262"/>
        <w:gridCol w:w="7470"/>
      </w:tblGrid>
      <w:tr w:rsidR="00F836B7" w:rsidRPr="00F836B7">
        <w:trPr>
          <w:trHeight w:val="512"/>
          <w:jc w:val="center"/>
        </w:trPr>
        <w:tc>
          <w:tcPr>
            <w:tcW w:w="1262" w:type="dxa"/>
            <w:tcBorders>
              <w:top w:val="single" w:sz="4" w:space="0" w:color="000000"/>
              <w:left w:val="single" w:sz="4" w:space="0" w:color="000000"/>
              <w:bottom w:val="single" w:sz="4" w:space="0" w:color="000000"/>
              <w:right w:val="single" w:sz="4" w:space="0" w:color="000000"/>
            </w:tcBorders>
            <w:vAlign w:val="center"/>
          </w:tcPr>
          <w:p w:rsidR="00C53600" w:rsidRPr="00F836B7" w:rsidRDefault="005F263A">
            <w:pPr>
              <w:jc w:val="center"/>
              <w:rPr>
                <w:rFonts w:ascii="宋体" w:hAnsi="宋体" w:cs="楷体"/>
                <w:b/>
                <w:color w:val="000000" w:themeColor="text1"/>
                <w:sz w:val="21"/>
                <w:szCs w:val="21"/>
              </w:rPr>
            </w:pPr>
            <w:r w:rsidRPr="00F836B7">
              <w:rPr>
                <w:rFonts w:ascii="宋体" w:hAnsi="宋体" w:cs="楷体" w:hint="eastAsia"/>
                <w:b/>
                <w:color w:val="000000" w:themeColor="text1"/>
                <w:sz w:val="21"/>
                <w:szCs w:val="21"/>
              </w:rPr>
              <w:t>系统名称</w:t>
            </w:r>
          </w:p>
        </w:tc>
        <w:tc>
          <w:tcPr>
            <w:tcW w:w="7470" w:type="dxa"/>
            <w:tcBorders>
              <w:top w:val="single" w:sz="4" w:space="0" w:color="000000"/>
              <w:left w:val="nil"/>
              <w:bottom w:val="single" w:sz="4" w:space="0" w:color="000000"/>
              <w:right w:val="single" w:sz="4" w:space="0" w:color="000000"/>
            </w:tcBorders>
            <w:vAlign w:val="center"/>
          </w:tcPr>
          <w:p w:rsidR="00C53600" w:rsidRPr="00F836B7" w:rsidRDefault="005F263A">
            <w:pPr>
              <w:jc w:val="center"/>
              <w:rPr>
                <w:rFonts w:ascii="宋体" w:hAnsi="宋体" w:cs="楷体"/>
                <w:b/>
                <w:color w:val="000000" w:themeColor="text1"/>
                <w:sz w:val="21"/>
                <w:szCs w:val="21"/>
              </w:rPr>
            </w:pPr>
            <w:r w:rsidRPr="00F836B7">
              <w:rPr>
                <w:rFonts w:ascii="宋体" w:hAnsi="宋体" w:cs="楷体" w:hint="eastAsia"/>
                <w:b/>
                <w:color w:val="000000" w:themeColor="text1"/>
                <w:sz w:val="21"/>
                <w:szCs w:val="21"/>
              </w:rPr>
              <w:t>检查、维修保养要求</w:t>
            </w:r>
          </w:p>
        </w:tc>
      </w:tr>
      <w:tr w:rsidR="00F836B7" w:rsidRPr="00F836B7">
        <w:trPr>
          <w:trHeight w:val="23"/>
          <w:jc w:val="center"/>
        </w:trPr>
        <w:tc>
          <w:tcPr>
            <w:tcW w:w="1262" w:type="dxa"/>
            <w:tcBorders>
              <w:top w:val="single" w:sz="4" w:space="0" w:color="000000"/>
              <w:left w:val="single" w:sz="4" w:space="0" w:color="000000"/>
              <w:bottom w:val="single" w:sz="4" w:space="0" w:color="000000"/>
              <w:right w:val="single" w:sz="4" w:space="0" w:color="000000"/>
            </w:tcBorders>
            <w:vAlign w:val="center"/>
          </w:tcPr>
          <w:p w:rsidR="00C53600" w:rsidRPr="00F836B7" w:rsidRDefault="005F263A">
            <w:pPr>
              <w:jc w:val="center"/>
              <w:rPr>
                <w:rFonts w:ascii="宋体" w:hAnsi="宋体" w:cs="楷体"/>
                <w:b/>
                <w:color w:val="000000" w:themeColor="text1"/>
                <w:sz w:val="21"/>
                <w:szCs w:val="21"/>
              </w:rPr>
            </w:pPr>
            <w:r w:rsidRPr="00F836B7">
              <w:rPr>
                <w:rFonts w:ascii="宋体" w:hAnsi="宋体" w:cs="楷体" w:hint="eastAsia"/>
                <w:b/>
                <w:color w:val="000000" w:themeColor="text1"/>
                <w:sz w:val="21"/>
                <w:szCs w:val="21"/>
              </w:rPr>
              <w:t>消防供配电设施</w:t>
            </w:r>
          </w:p>
        </w:tc>
        <w:tc>
          <w:tcPr>
            <w:tcW w:w="7470" w:type="dxa"/>
            <w:tcBorders>
              <w:top w:val="single" w:sz="4" w:space="0" w:color="000000"/>
              <w:left w:val="nil"/>
              <w:bottom w:val="single" w:sz="4" w:space="0" w:color="000000"/>
              <w:right w:val="single" w:sz="4" w:space="0" w:color="000000"/>
            </w:tcBorders>
            <w:vAlign w:val="center"/>
          </w:tcPr>
          <w:p w:rsidR="00C53600" w:rsidRPr="00F836B7" w:rsidRDefault="005F263A">
            <w:pPr>
              <w:spacing w:line="360" w:lineRule="auto"/>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1、每月查看消防控制室及各消防设施最末一级配电箱的标志，以及仪表、指示灯、开关、控制按钮。</w:t>
            </w:r>
          </w:p>
          <w:p w:rsidR="00C53600" w:rsidRPr="00F836B7" w:rsidRDefault="005F263A">
            <w:pPr>
              <w:spacing w:line="360" w:lineRule="auto"/>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2、每月核对配电</w:t>
            </w:r>
            <w:proofErr w:type="gramStart"/>
            <w:r w:rsidRPr="00F836B7">
              <w:rPr>
                <w:rFonts w:ascii="宋体" w:hAnsi="宋体" w:cs="仿宋_GB2312" w:hint="eastAsia"/>
                <w:color w:val="000000" w:themeColor="text1"/>
                <w:sz w:val="21"/>
                <w:szCs w:val="21"/>
              </w:rPr>
              <w:t>箱控制</w:t>
            </w:r>
            <w:proofErr w:type="gramEnd"/>
            <w:r w:rsidRPr="00F836B7">
              <w:rPr>
                <w:rFonts w:ascii="宋体" w:hAnsi="宋体" w:cs="仿宋_GB2312" w:hint="eastAsia"/>
                <w:color w:val="000000" w:themeColor="text1"/>
                <w:sz w:val="21"/>
                <w:szCs w:val="21"/>
              </w:rPr>
              <w:t>方式及操作程序并进行试验：</w:t>
            </w:r>
          </w:p>
          <w:p w:rsidR="00C53600" w:rsidRPr="00F836B7" w:rsidRDefault="005F263A">
            <w:pPr>
              <w:spacing w:line="360" w:lineRule="auto"/>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（1）自动控制方式下，手动切断消防主电源，观察备用消防电源的投入及指示灯的显示；</w:t>
            </w:r>
          </w:p>
          <w:p w:rsidR="00C53600" w:rsidRPr="00F836B7" w:rsidRDefault="005F263A">
            <w:pPr>
              <w:spacing w:line="360" w:lineRule="auto"/>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（2）人为控制方式下，在低压配电室应先切断消防主电源，后闭合备用消防电源，观察备用消防电源的投入及指示灯的显示。</w:t>
            </w:r>
          </w:p>
          <w:p w:rsidR="00C53600" w:rsidRPr="00F836B7" w:rsidRDefault="005F263A">
            <w:pPr>
              <w:spacing w:line="360" w:lineRule="auto"/>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3、 每月查看最末一级配电</w:t>
            </w:r>
            <w:proofErr w:type="gramStart"/>
            <w:r w:rsidRPr="00F836B7">
              <w:rPr>
                <w:rFonts w:ascii="宋体" w:hAnsi="宋体" w:cs="仿宋_GB2312" w:hint="eastAsia"/>
                <w:color w:val="000000" w:themeColor="text1"/>
                <w:sz w:val="21"/>
                <w:szCs w:val="21"/>
              </w:rPr>
              <w:t>箱运行</w:t>
            </w:r>
            <w:proofErr w:type="gramEnd"/>
            <w:r w:rsidRPr="00F836B7">
              <w:rPr>
                <w:rFonts w:ascii="宋体" w:hAnsi="宋体" w:cs="仿宋_GB2312" w:hint="eastAsia"/>
                <w:color w:val="000000" w:themeColor="text1"/>
                <w:sz w:val="21"/>
                <w:szCs w:val="21"/>
              </w:rPr>
              <w:t>情况。</w:t>
            </w:r>
          </w:p>
        </w:tc>
      </w:tr>
      <w:tr w:rsidR="00F836B7" w:rsidRPr="00F836B7">
        <w:trPr>
          <w:trHeight w:val="23"/>
          <w:jc w:val="center"/>
        </w:trPr>
        <w:tc>
          <w:tcPr>
            <w:tcW w:w="1262" w:type="dxa"/>
            <w:tcBorders>
              <w:top w:val="single" w:sz="4" w:space="0" w:color="000000"/>
              <w:left w:val="single" w:sz="4" w:space="0" w:color="000000"/>
              <w:bottom w:val="single" w:sz="4" w:space="0" w:color="000000"/>
              <w:right w:val="single" w:sz="4" w:space="0" w:color="000000"/>
            </w:tcBorders>
            <w:vAlign w:val="center"/>
          </w:tcPr>
          <w:p w:rsidR="00C53600" w:rsidRPr="00F836B7" w:rsidRDefault="005F263A">
            <w:pPr>
              <w:jc w:val="center"/>
              <w:rPr>
                <w:rFonts w:ascii="宋体" w:hAnsi="宋体"/>
                <w:b/>
                <w:color w:val="000000" w:themeColor="text1"/>
                <w:sz w:val="21"/>
                <w:szCs w:val="21"/>
              </w:rPr>
            </w:pPr>
            <w:r w:rsidRPr="00F836B7">
              <w:rPr>
                <w:rFonts w:ascii="宋体" w:hAnsi="宋体" w:cs="楷体" w:hint="eastAsia"/>
                <w:b/>
                <w:color w:val="000000" w:themeColor="text1"/>
                <w:sz w:val="21"/>
                <w:szCs w:val="21"/>
              </w:rPr>
              <w:t>火灾自动报警系统</w:t>
            </w:r>
          </w:p>
        </w:tc>
        <w:tc>
          <w:tcPr>
            <w:tcW w:w="7470" w:type="dxa"/>
            <w:tcBorders>
              <w:top w:val="single" w:sz="4" w:space="0" w:color="000000"/>
              <w:left w:val="nil"/>
              <w:bottom w:val="single" w:sz="4" w:space="0" w:color="000000"/>
              <w:right w:val="single" w:sz="4" w:space="0" w:color="000000"/>
            </w:tcBorders>
            <w:vAlign w:val="center"/>
          </w:tcPr>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1、每月检查、维修保养火灾报警控制器自检功能、消音复位功能、故障报警功能、火灾优先功能、报警记忆功能和主备电源自动转换功能。</w:t>
            </w:r>
          </w:p>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2、每月检查、维修保养消防控制室或消防值班室工作环境以及火灾报警控制器、联动控制器、层显（或区域控制器）、探测器、手动报警按钮等是否处于正常完好状态。</w:t>
            </w:r>
          </w:p>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3、每月检查电话插孔、重要场所的对讲电话、播音设备、扬声器等是否处于正常完好状态。</w:t>
            </w:r>
          </w:p>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4、每月检查、维修保养下列功能：</w:t>
            </w:r>
          </w:p>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（1）试验电话插孔和对讲电话的通话质量，每次抽检完整两层。</w:t>
            </w:r>
          </w:p>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（2）</w:t>
            </w:r>
            <w:proofErr w:type="gramStart"/>
            <w:r w:rsidRPr="00F836B7">
              <w:rPr>
                <w:rFonts w:ascii="宋体" w:hAnsi="宋体" w:cs="仿宋_GB2312" w:hint="eastAsia"/>
                <w:color w:val="000000" w:themeColor="text1"/>
                <w:sz w:val="21"/>
                <w:szCs w:val="21"/>
              </w:rPr>
              <w:t>试验选层广播</w:t>
            </w:r>
            <w:proofErr w:type="gramEnd"/>
            <w:r w:rsidRPr="00F836B7">
              <w:rPr>
                <w:rFonts w:ascii="宋体" w:hAnsi="宋体" w:cs="仿宋_GB2312" w:hint="eastAsia"/>
                <w:color w:val="000000" w:themeColor="text1"/>
                <w:sz w:val="21"/>
                <w:szCs w:val="21"/>
              </w:rPr>
              <w:t>。每次抽检完整两层。</w:t>
            </w:r>
          </w:p>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（3）试验从背景音乐状态</w:t>
            </w:r>
            <w:proofErr w:type="gramStart"/>
            <w:r w:rsidRPr="00F836B7">
              <w:rPr>
                <w:rFonts w:ascii="宋体" w:hAnsi="宋体" w:cs="仿宋_GB2312" w:hint="eastAsia"/>
                <w:color w:val="000000" w:themeColor="text1"/>
                <w:sz w:val="21"/>
                <w:szCs w:val="21"/>
              </w:rPr>
              <w:t>下强切至</w:t>
            </w:r>
            <w:proofErr w:type="gramEnd"/>
            <w:r w:rsidRPr="00F836B7">
              <w:rPr>
                <w:rFonts w:ascii="宋体" w:hAnsi="宋体" w:cs="仿宋_GB2312" w:hint="eastAsia"/>
                <w:color w:val="000000" w:themeColor="text1"/>
                <w:sz w:val="21"/>
                <w:szCs w:val="21"/>
              </w:rPr>
              <w:t>事故应急广播状态功能。</w:t>
            </w:r>
          </w:p>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（4）采用检测设备分期分批试验探测器的工作情况，每次抽检两层。</w:t>
            </w:r>
          </w:p>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（5）试验手动报警按钮报警功能，每次抽检完整两层。</w:t>
            </w:r>
          </w:p>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（6）对主机备用电源进行充放电试验。</w:t>
            </w:r>
          </w:p>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（7）自动或手动试验相关联动控制设备的控制和显示功能。</w:t>
            </w:r>
          </w:p>
        </w:tc>
      </w:tr>
      <w:tr w:rsidR="00F836B7" w:rsidRPr="00F836B7">
        <w:trPr>
          <w:trHeight w:val="23"/>
          <w:jc w:val="center"/>
        </w:trPr>
        <w:tc>
          <w:tcPr>
            <w:tcW w:w="1262" w:type="dxa"/>
            <w:tcBorders>
              <w:top w:val="single" w:sz="4" w:space="0" w:color="000000"/>
              <w:left w:val="single" w:sz="4" w:space="0" w:color="000000"/>
              <w:bottom w:val="single" w:sz="4" w:space="0" w:color="000000"/>
              <w:right w:val="single" w:sz="4" w:space="0" w:color="000000"/>
            </w:tcBorders>
            <w:vAlign w:val="center"/>
          </w:tcPr>
          <w:p w:rsidR="00C53600" w:rsidRPr="00F836B7" w:rsidRDefault="005F263A">
            <w:pPr>
              <w:jc w:val="center"/>
              <w:rPr>
                <w:rFonts w:ascii="宋体" w:hAnsi="宋体"/>
                <w:b/>
                <w:color w:val="000000" w:themeColor="text1"/>
                <w:sz w:val="21"/>
                <w:szCs w:val="21"/>
              </w:rPr>
            </w:pPr>
            <w:r w:rsidRPr="00F836B7">
              <w:rPr>
                <w:rFonts w:ascii="宋体" w:hAnsi="宋体" w:cs="楷体" w:hint="eastAsia"/>
                <w:b/>
                <w:color w:val="000000" w:themeColor="text1"/>
                <w:sz w:val="21"/>
                <w:szCs w:val="21"/>
              </w:rPr>
              <w:t>消防供水设施</w:t>
            </w:r>
          </w:p>
        </w:tc>
        <w:tc>
          <w:tcPr>
            <w:tcW w:w="7470" w:type="dxa"/>
            <w:tcBorders>
              <w:top w:val="single" w:sz="4" w:space="0" w:color="000000"/>
              <w:left w:val="nil"/>
              <w:bottom w:val="single" w:sz="4" w:space="0" w:color="000000"/>
              <w:right w:val="single" w:sz="4" w:space="0" w:color="000000"/>
            </w:tcBorders>
            <w:vAlign w:val="center"/>
          </w:tcPr>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（1）每月检查消防水池、水箱的水位及水压是否处于正常完好状态。</w:t>
            </w:r>
          </w:p>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lastRenderedPageBreak/>
              <w:t xml:space="preserve">　　（2）每月检查消防水泵的运行、启停、远程操作及压力是否处于正常完好状态。</w:t>
            </w:r>
          </w:p>
          <w:p w:rsidR="00C53600" w:rsidRPr="00F836B7" w:rsidRDefault="005F263A">
            <w:pPr>
              <w:spacing w:line="360" w:lineRule="auto"/>
              <w:ind w:firstLine="48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（3）每月检查消防增压稳压设备的运行、启停及压力是否处于正常完好状态。</w:t>
            </w:r>
          </w:p>
        </w:tc>
      </w:tr>
      <w:tr w:rsidR="00F836B7" w:rsidRPr="00F836B7">
        <w:trPr>
          <w:trHeight w:val="23"/>
          <w:jc w:val="center"/>
        </w:trPr>
        <w:tc>
          <w:tcPr>
            <w:tcW w:w="1262" w:type="dxa"/>
            <w:tcBorders>
              <w:top w:val="single" w:sz="4" w:space="0" w:color="000000"/>
              <w:left w:val="single" w:sz="4" w:space="0" w:color="000000"/>
              <w:bottom w:val="single" w:sz="4" w:space="0" w:color="000000"/>
              <w:right w:val="single" w:sz="4" w:space="0" w:color="000000"/>
            </w:tcBorders>
            <w:vAlign w:val="center"/>
          </w:tcPr>
          <w:p w:rsidR="00C53600" w:rsidRPr="00F836B7" w:rsidRDefault="005F263A">
            <w:pPr>
              <w:jc w:val="center"/>
              <w:rPr>
                <w:rFonts w:ascii="宋体" w:hAnsi="宋体" w:cs="楷体"/>
                <w:b/>
                <w:color w:val="000000" w:themeColor="text1"/>
                <w:sz w:val="21"/>
                <w:szCs w:val="21"/>
              </w:rPr>
            </w:pPr>
            <w:r w:rsidRPr="00F836B7">
              <w:rPr>
                <w:rFonts w:ascii="宋体" w:hAnsi="宋体" w:cs="楷体" w:hint="eastAsia"/>
                <w:b/>
                <w:color w:val="000000" w:themeColor="text1"/>
                <w:sz w:val="21"/>
                <w:szCs w:val="21"/>
              </w:rPr>
              <w:lastRenderedPageBreak/>
              <w:t>消火栓</w:t>
            </w:r>
          </w:p>
          <w:p w:rsidR="00C53600" w:rsidRPr="00F836B7" w:rsidRDefault="005F263A">
            <w:pPr>
              <w:jc w:val="center"/>
              <w:rPr>
                <w:rFonts w:ascii="宋体" w:hAnsi="宋体"/>
                <w:b/>
                <w:color w:val="000000" w:themeColor="text1"/>
                <w:sz w:val="21"/>
                <w:szCs w:val="21"/>
              </w:rPr>
            </w:pPr>
            <w:r w:rsidRPr="00F836B7">
              <w:rPr>
                <w:rFonts w:ascii="宋体" w:hAnsi="宋体" w:cs="楷体" w:hint="eastAsia"/>
                <w:b/>
                <w:color w:val="000000" w:themeColor="text1"/>
                <w:sz w:val="21"/>
                <w:szCs w:val="21"/>
              </w:rPr>
              <w:t>灭火系统</w:t>
            </w:r>
          </w:p>
        </w:tc>
        <w:tc>
          <w:tcPr>
            <w:tcW w:w="7470" w:type="dxa"/>
            <w:tcBorders>
              <w:top w:val="single" w:sz="4" w:space="0" w:color="000000"/>
              <w:left w:val="nil"/>
              <w:bottom w:val="single" w:sz="4" w:space="0" w:color="000000"/>
              <w:right w:val="single" w:sz="4" w:space="0" w:color="000000"/>
            </w:tcBorders>
            <w:vAlign w:val="center"/>
          </w:tcPr>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1、每月检查、维修保养消防泵房工作环境及消防泵、稳压设备、电源控制柜、管网、阀门、水泵接合器、室内外消火栓、储水设施等是否处于正常完好状态。</w:t>
            </w:r>
          </w:p>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2、每月检查下列功能：</w:t>
            </w:r>
          </w:p>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（1）启动消防泵，当消防泵为自动控制启动时，应模拟自动控制条件进行启动。设备用泵时，应同时试验主、备泵的切换功能。</w:t>
            </w:r>
          </w:p>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（2）试验远距离启泵按钮启动消防泵，每次抽检两层，每层抽检不少于4个。</w:t>
            </w:r>
          </w:p>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（3）楼顶消火栓出水，检查管网压力和水质。</w:t>
            </w:r>
          </w:p>
        </w:tc>
      </w:tr>
      <w:tr w:rsidR="00F836B7" w:rsidRPr="00F836B7">
        <w:trPr>
          <w:trHeight w:val="23"/>
          <w:jc w:val="center"/>
        </w:trPr>
        <w:tc>
          <w:tcPr>
            <w:tcW w:w="1262" w:type="dxa"/>
            <w:tcBorders>
              <w:top w:val="single" w:sz="4" w:space="0" w:color="000000"/>
              <w:left w:val="single" w:sz="4" w:space="0" w:color="000000"/>
              <w:bottom w:val="single" w:sz="4" w:space="0" w:color="000000"/>
              <w:right w:val="single" w:sz="4" w:space="0" w:color="000000"/>
            </w:tcBorders>
            <w:vAlign w:val="center"/>
          </w:tcPr>
          <w:p w:rsidR="00C53600" w:rsidRPr="00F836B7" w:rsidRDefault="005F263A">
            <w:pPr>
              <w:jc w:val="center"/>
              <w:rPr>
                <w:rFonts w:ascii="宋体" w:hAnsi="宋体"/>
                <w:b/>
                <w:color w:val="000000" w:themeColor="text1"/>
                <w:sz w:val="21"/>
                <w:szCs w:val="21"/>
              </w:rPr>
            </w:pPr>
            <w:r w:rsidRPr="00F836B7">
              <w:rPr>
                <w:rFonts w:ascii="宋体" w:hAnsi="宋体" w:cs="楷体" w:hint="eastAsia"/>
                <w:b/>
                <w:color w:val="000000" w:themeColor="text1"/>
                <w:sz w:val="21"/>
                <w:szCs w:val="21"/>
              </w:rPr>
              <w:t>自动喷水灭火系统</w:t>
            </w:r>
          </w:p>
        </w:tc>
        <w:tc>
          <w:tcPr>
            <w:tcW w:w="7470" w:type="dxa"/>
            <w:tcBorders>
              <w:top w:val="single" w:sz="4" w:space="0" w:color="000000"/>
              <w:left w:val="nil"/>
              <w:bottom w:val="single" w:sz="4" w:space="0" w:color="000000"/>
              <w:right w:val="single" w:sz="4" w:space="0" w:color="000000"/>
            </w:tcBorders>
            <w:vAlign w:val="center"/>
          </w:tcPr>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1、每月检查、维修保养消防泵房工作环境及消防泵、稳压设备、电源控制柜、湿式报警阀、管网阀门、喷头、水泵接合器、储水设施等是否处于正常完好状态。试验消防泵是否能正常工作。</w:t>
            </w:r>
          </w:p>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2、每月检查、维修保养下列功能：</w:t>
            </w:r>
          </w:p>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（1）启动消防泵，当消防水泵为自动控制启动时，应模拟自动控制的条件进行启动。设备用泵时，应同时试验主、备泵的切换功能。</w:t>
            </w:r>
          </w:p>
          <w:p w:rsidR="00C53600" w:rsidRPr="00F836B7" w:rsidRDefault="005F263A">
            <w:pPr>
              <w:spacing w:line="360" w:lineRule="auto"/>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（2）利用报警阀上的放水试验阀放水，试验系统的供水情况。</w:t>
            </w:r>
          </w:p>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（3）利用末端试水装置放水，验证水流指示器和压力开关的报警功能、自动启泵功能和信号显示，每次抽检完整两层。</w:t>
            </w:r>
          </w:p>
        </w:tc>
      </w:tr>
      <w:tr w:rsidR="00F836B7" w:rsidRPr="00F836B7">
        <w:trPr>
          <w:trHeight w:val="23"/>
          <w:jc w:val="center"/>
        </w:trPr>
        <w:tc>
          <w:tcPr>
            <w:tcW w:w="1262" w:type="dxa"/>
            <w:tcBorders>
              <w:top w:val="single" w:sz="4" w:space="0" w:color="000000"/>
              <w:left w:val="single" w:sz="4" w:space="0" w:color="000000"/>
              <w:bottom w:val="single" w:sz="4" w:space="0" w:color="000000"/>
              <w:right w:val="single" w:sz="4" w:space="0" w:color="000000"/>
            </w:tcBorders>
            <w:vAlign w:val="center"/>
          </w:tcPr>
          <w:p w:rsidR="00C53600" w:rsidRPr="00F836B7" w:rsidRDefault="005F263A">
            <w:pPr>
              <w:jc w:val="center"/>
              <w:rPr>
                <w:rFonts w:ascii="宋体" w:hAnsi="宋体" w:cs="楷体"/>
                <w:b/>
                <w:color w:val="000000" w:themeColor="text1"/>
                <w:sz w:val="21"/>
                <w:szCs w:val="21"/>
              </w:rPr>
            </w:pPr>
            <w:r w:rsidRPr="00F836B7">
              <w:rPr>
                <w:rFonts w:ascii="宋体" w:hAnsi="宋体" w:cs="楷体" w:hint="eastAsia"/>
                <w:b/>
                <w:color w:val="000000" w:themeColor="text1"/>
                <w:sz w:val="21"/>
                <w:szCs w:val="21"/>
              </w:rPr>
              <w:t>气体</w:t>
            </w:r>
          </w:p>
          <w:p w:rsidR="00C53600" w:rsidRPr="00F836B7" w:rsidRDefault="005F263A">
            <w:pPr>
              <w:jc w:val="center"/>
              <w:rPr>
                <w:rFonts w:ascii="宋体" w:hAnsi="宋体" w:cs="楷体"/>
                <w:b/>
                <w:color w:val="000000" w:themeColor="text1"/>
                <w:sz w:val="21"/>
                <w:szCs w:val="21"/>
              </w:rPr>
            </w:pPr>
            <w:r w:rsidRPr="00F836B7">
              <w:rPr>
                <w:rFonts w:ascii="宋体" w:hAnsi="宋体" w:cs="楷体" w:hint="eastAsia"/>
                <w:b/>
                <w:color w:val="000000" w:themeColor="text1"/>
                <w:sz w:val="21"/>
                <w:szCs w:val="21"/>
              </w:rPr>
              <w:t>灭火系统</w:t>
            </w:r>
          </w:p>
        </w:tc>
        <w:tc>
          <w:tcPr>
            <w:tcW w:w="7470" w:type="dxa"/>
            <w:tcBorders>
              <w:top w:val="single" w:sz="4" w:space="0" w:color="000000"/>
              <w:left w:val="nil"/>
              <w:bottom w:val="single" w:sz="4" w:space="0" w:color="000000"/>
              <w:right w:val="single" w:sz="4" w:space="0" w:color="000000"/>
            </w:tcBorders>
            <w:vAlign w:val="center"/>
          </w:tcPr>
          <w:p w:rsidR="00C53600" w:rsidRPr="00F836B7" w:rsidRDefault="005F263A">
            <w:pPr>
              <w:spacing w:line="360" w:lineRule="auto"/>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1、每月检查保养各套气体灭火控制器，测试其功能是否正常；</w:t>
            </w:r>
          </w:p>
          <w:p w:rsidR="00C53600" w:rsidRPr="00F836B7" w:rsidRDefault="005F263A">
            <w:pPr>
              <w:spacing w:line="360" w:lineRule="auto"/>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w:t>
            </w:r>
            <w:r w:rsidRPr="00F836B7">
              <w:rPr>
                <w:rFonts w:ascii="宋体" w:hAnsi="宋体" w:cs="仿宋_GB2312"/>
                <w:color w:val="000000" w:themeColor="text1"/>
                <w:sz w:val="21"/>
                <w:szCs w:val="21"/>
              </w:rPr>
              <w:t>每周检查启动瓶和药剂贮瓶的压力是否符合出厂充装压力和设计要求（压力表指针是否在绿区），有无泄漏现象；</w:t>
            </w:r>
          </w:p>
          <w:p w:rsidR="00C53600" w:rsidRPr="00F836B7" w:rsidRDefault="005F263A">
            <w:pPr>
              <w:spacing w:line="360" w:lineRule="auto"/>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3、</w:t>
            </w:r>
            <w:r w:rsidRPr="00F836B7">
              <w:rPr>
                <w:rFonts w:ascii="宋体" w:hAnsi="宋体" w:cs="仿宋_GB2312"/>
                <w:color w:val="000000" w:themeColor="text1"/>
                <w:sz w:val="21"/>
                <w:szCs w:val="21"/>
              </w:rPr>
              <w:t>每月检查试验手动、自动紧急启、停放气装置功能是否正常；</w:t>
            </w:r>
          </w:p>
          <w:p w:rsidR="00C53600" w:rsidRPr="00F836B7" w:rsidRDefault="005F263A">
            <w:pPr>
              <w:spacing w:line="360" w:lineRule="auto"/>
              <w:ind w:firstLineChars="200" w:firstLine="420"/>
              <w:rPr>
                <w:rFonts w:ascii="宋体" w:hAnsi="宋体" w:cs="仿宋_GB2312"/>
                <w:color w:val="000000" w:themeColor="text1"/>
                <w:sz w:val="21"/>
                <w:szCs w:val="21"/>
              </w:rPr>
            </w:pPr>
            <w:r w:rsidRPr="00F836B7">
              <w:rPr>
                <w:rFonts w:ascii="宋体" w:hAnsi="宋体" w:cs="仿宋_GB2312"/>
                <w:color w:val="000000" w:themeColor="text1"/>
                <w:sz w:val="21"/>
                <w:szCs w:val="21"/>
              </w:rPr>
              <w:t>4</w:t>
            </w:r>
            <w:r w:rsidRPr="00F836B7">
              <w:rPr>
                <w:rFonts w:ascii="宋体" w:hAnsi="宋体" w:cs="仿宋_GB2312" w:hint="eastAsia"/>
                <w:color w:val="000000" w:themeColor="text1"/>
                <w:sz w:val="21"/>
                <w:szCs w:val="21"/>
              </w:rPr>
              <w:t>、</w:t>
            </w:r>
            <w:r w:rsidRPr="00F836B7">
              <w:rPr>
                <w:rFonts w:ascii="宋体" w:hAnsi="宋体" w:cs="仿宋_GB2312"/>
                <w:color w:val="000000" w:themeColor="text1"/>
                <w:sz w:val="21"/>
                <w:szCs w:val="21"/>
              </w:rPr>
              <w:t>每年至少一次对电磁阀、</w:t>
            </w:r>
            <w:proofErr w:type="gramStart"/>
            <w:r w:rsidRPr="00F836B7">
              <w:rPr>
                <w:rFonts w:ascii="宋体" w:hAnsi="宋体" w:cs="仿宋_GB2312"/>
                <w:color w:val="000000" w:themeColor="text1"/>
                <w:sz w:val="21"/>
                <w:szCs w:val="21"/>
              </w:rPr>
              <w:t>瓶头阀</w:t>
            </w:r>
            <w:proofErr w:type="gramEnd"/>
            <w:r w:rsidRPr="00F836B7">
              <w:rPr>
                <w:rFonts w:ascii="宋体" w:hAnsi="宋体" w:cs="仿宋_GB2312"/>
                <w:color w:val="000000" w:themeColor="text1"/>
                <w:sz w:val="21"/>
                <w:szCs w:val="21"/>
              </w:rPr>
              <w:t>解体清洗，加硅油润滑；</w:t>
            </w:r>
          </w:p>
          <w:p w:rsidR="00C53600" w:rsidRPr="00F836B7" w:rsidRDefault="005F263A">
            <w:pPr>
              <w:spacing w:line="360" w:lineRule="auto"/>
              <w:ind w:firstLineChars="200" w:firstLine="420"/>
              <w:rPr>
                <w:rFonts w:ascii="宋体" w:hAnsi="宋体" w:cs="仿宋_GB2312"/>
                <w:color w:val="000000" w:themeColor="text1"/>
                <w:sz w:val="21"/>
                <w:szCs w:val="21"/>
              </w:rPr>
            </w:pPr>
            <w:r w:rsidRPr="00F836B7">
              <w:rPr>
                <w:rFonts w:ascii="宋体" w:hAnsi="宋体" w:cs="仿宋_GB2312"/>
                <w:color w:val="000000" w:themeColor="text1"/>
                <w:sz w:val="21"/>
                <w:szCs w:val="21"/>
              </w:rPr>
              <w:lastRenderedPageBreak/>
              <w:t>5</w:t>
            </w:r>
            <w:r w:rsidRPr="00F836B7">
              <w:rPr>
                <w:rFonts w:ascii="宋体" w:hAnsi="宋体" w:cs="仿宋_GB2312" w:hint="eastAsia"/>
                <w:color w:val="000000" w:themeColor="text1"/>
                <w:sz w:val="21"/>
                <w:szCs w:val="21"/>
              </w:rPr>
              <w:t>、</w:t>
            </w:r>
            <w:r w:rsidRPr="00F836B7">
              <w:rPr>
                <w:rFonts w:ascii="宋体" w:hAnsi="宋体" w:cs="仿宋_GB2312"/>
                <w:color w:val="000000" w:themeColor="text1"/>
                <w:sz w:val="21"/>
                <w:szCs w:val="21"/>
              </w:rPr>
              <w:t>每月模拟自动报警系统中的烟、温感探测器同时动作，通风空调是否停止，防火</w:t>
            </w:r>
            <w:proofErr w:type="gramStart"/>
            <w:r w:rsidRPr="00F836B7">
              <w:rPr>
                <w:rFonts w:ascii="宋体" w:hAnsi="宋体" w:cs="仿宋_GB2312"/>
                <w:color w:val="000000" w:themeColor="text1"/>
                <w:sz w:val="21"/>
                <w:szCs w:val="21"/>
              </w:rPr>
              <w:t>阀是否</w:t>
            </w:r>
            <w:proofErr w:type="gramEnd"/>
            <w:r w:rsidRPr="00F836B7">
              <w:rPr>
                <w:rFonts w:ascii="宋体" w:hAnsi="宋体" w:cs="仿宋_GB2312"/>
                <w:color w:val="000000" w:themeColor="text1"/>
                <w:sz w:val="21"/>
                <w:szCs w:val="21"/>
              </w:rPr>
              <w:t>关闭，检查气瓶的电磁阀是否在规定的时间内动作，控制屏是否有放气信号，消防中心是否有信号，警铃、蜂鸣器是否动作；</w:t>
            </w:r>
          </w:p>
          <w:p w:rsidR="00C53600" w:rsidRPr="00F836B7" w:rsidRDefault="005F263A">
            <w:pPr>
              <w:spacing w:line="360" w:lineRule="auto"/>
              <w:ind w:firstLineChars="200" w:firstLine="420"/>
              <w:rPr>
                <w:rFonts w:ascii="宋体" w:hAnsi="宋体" w:cs="仿宋_GB2312"/>
                <w:color w:val="000000" w:themeColor="text1"/>
                <w:sz w:val="21"/>
                <w:szCs w:val="21"/>
              </w:rPr>
            </w:pPr>
            <w:r w:rsidRPr="00F836B7">
              <w:rPr>
                <w:rFonts w:ascii="宋体" w:hAnsi="宋体" w:cs="仿宋_GB2312"/>
                <w:color w:val="000000" w:themeColor="text1"/>
                <w:sz w:val="21"/>
                <w:szCs w:val="21"/>
              </w:rPr>
              <w:t>6</w:t>
            </w:r>
            <w:r w:rsidRPr="00F836B7">
              <w:rPr>
                <w:rFonts w:ascii="宋体" w:hAnsi="宋体" w:cs="仿宋_GB2312" w:hint="eastAsia"/>
                <w:color w:val="000000" w:themeColor="text1"/>
                <w:sz w:val="21"/>
                <w:szCs w:val="21"/>
              </w:rPr>
              <w:t>、</w:t>
            </w:r>
            <w:r w:rsidRPr="00F836B7">
              <w:rPr>
                <w:rFonts w:ascii="宋体" w:hAnsi="宋体" w:cs="仿宋_GB2312"/>
                <w:color w:val="000000" w:themeColor="text1"/>
                <w:sz w:val="21"/>
                <w:szCs w:val="21"/>
              </w:rPr>
              <w:t>每月检查气体灭火系统启动瓶、药剂瓶有无变形，有无腐蚀、脱漆；</w:t>
            </w:r>
          </w:p>
          <w:p w:rsidR="00C53600" w:rsidRPr="00F836B7" w:rsidRDefault="005F263A">
            <w:pPr>
              <w:spacing w:line="360" w:lineRule="auto"/>
              <w:ind w:firstLineChars="200" w:firstLine="420"/>
              <w:rPr>
                <w:rFonts w:ascii="宋体" w:hAnsi="宋体" w:cs="仿宋_GB2312"/>
                <w:color w:val="000000" w:themeColor="text1"/>
                <w:sz w:val="21"/>
                <w:szCs w:val="21"/>
              </w:rPr>
            </w:pPr>
            <w:r w:rsidRPr="00F836B7">
              <w:rPr>
                <w:rFonts w:ascii="宋体" w:hAnsi="宋体" w:cs="仿宋_GB2312"/>
                <w:color w:val="000000" w:themeColor="text1"/>
                <w:sz w:val="21"/>
                <w:szCs w:val="21"/>
              </w:rPr>
              <w:t>7</w:t>
            </w:r>
            <w:r w:rsidRPr="00F836B7">
              <w:rPr>
                <w:rFonts w:ascii="宋体" w:hAnsi="宋体" w:cs="仿宋_GB2312" w:hint="eastAsia"/>
                <w:color w:val="000000" w:themeColor="text1"/>
                <w:sz w:val="21"/>
                <w:szCs w:val="21"/>
              </w:rPr>
              <w:t>、</w:t>
            </w:r>
            <w:r w:rsidRPr="00F836B7">
              <w:rPr>
                <w:rFonts w:ascii="宋体" w:hAnsi="宋体" w:cs="仿宋_GB2312"/>
                <w:color w:val="000000" w:themeColor="text1"/>
                <w:sz w:val="21"/>
                <w:szCs w:val="21"/>
              </w:rPr>
              <w:t>每周检查控制气管有无变形或松脱，检查高压软管有无变形、生锈或老化；</w:t>
            </w:r>
          </w:p>
          <w:p w:rsidR="00C53600" w:rsidRPr="00F836B7" w:rsidRDefault="005F263A">
            <w:pPr>
              <w:spacing w:line="360" w:lineRule="auto"/>
              <w:ind w:firstLineChars="200" w:firstLine="420"/>
              <w:rPr>
                <w:rFonts w:ascii="宋体" w:hAnsi="宋体" w:cs="仿宋_GB2312"/>
                <w:color w:val="000000" w:themeColor="text1"/>
                <w:sz w:val="21"/>
                <w:szCs w:val="21"/>
              </w:rPr>
            </w:pPr>
            <w:r w:rsidRPr="00F836B7">
              <w:rPr>
                <w:rFonts w:ascii="宋体" w:hAnsi="宋体" w:cs="仿宋_GB2312"/>
                <w:color w:val="000000" w:themeColor="text1"/>
                <w:sz w:val="21"/>
                <w:szCs w:val="21"/>
              </w:rPr>
              <w:t>8</w:t>
            </w:r>
            <w:r w:rsidRPr="00F836B7">
              <w:rPr>
                <w:rFonts w:ascii="宋体" w:hAnsi="宋体" w:cs="仿宋_GB2312" w:hint="eastAsia"/>
                <w:color w:val="000000" w:themeColor="text1"/>
                <w:sz w:val="21"/>
                <w:szCs w:val="21"/>
              </w:rPr>
              <w:t>、</w:t>
            </w:r>
            <w:r w:rsidRPr="00F836B7">
              <w:rPr>
                <w:rFonts w:ascii="宋体" w:hAnsi="宋体" w:cs="仿宋_GB2312"/>
                <w:color w:val="000000" w:themeColor="text1"/>
                <w:sz w:val="21"/>
                <w:szCs w:val="21"/>
              </w:rPr>
              <w:t>每月检查气体保护区域（防护区）内的围护结构、开口等是否符合要求。</w:t>
            </w:r>
          </w:p>
        </w:tc>
      </w:tr>
      <w:tr w:rsidR="00F836B7" w:rsidRPr="00F836B7">
        <w:trPr>
          <w:trHeight w:val="23"/>
          <w:jc w:val="center"/>
        </w:trPr>
        <w:tc>
          <w:tcPr>
            <w:tcW w:w="1262" w:type="dxa"/>
            <w:tcBorders>
              <w:top w:val="single" w:sz="4" w:space="0" w:color="000000"/>
              <w:left w:val="single" w:sz="4" w:space="0" w:color="000000"/>
              <w:bottom w:val="single" w:sz="4" w:space="0" w:color="000000"/>
              <w:right w:val="single" w:sz="4" w:space="0" w:color="000000"/>
            </w:tcBorders>
            <w:vAlign w:val="center"/>
          </w:tcPr>
          <w:p w:rsidR="00C53600" w:rsidRPr="00F836B7" w:rsidRDefault="005F263A">
            <w:pPr>
              <w:jc w:val="center"/>
              <w:rPr>
                <w:rFonts w:ascii="宋体" w:hAnsi="宋体" w:cs="楷体"/>
                <w:b/>
                <w:color w:val="000000" w:themeColor="text1"/>
                <w:sz w:val="21"/>
                <w:szCs w:val="21"/>
              </w:rPr>
            </w:pPr>
            <w:r w:rsidRPr="00F836B7">
              <w:rPr>
                <w:rFonts w:ascii="宋体" w:hAnsi="宋体" w:cs="楷体" w:hint="eastAsia"/>
                <w:b/>
                <w:color w:val="000000" w:themeColor="text1"/>
                <w:sz w:val="21"/>
                <w:szCs w:val="21"/>
              </w:rPr>
              <w:lastRenderedPageBreak/>
              <w:t>防排烟</w:t>
            </w:r>
          </w:p>
          <w:p w:rsidR="00C53600" w:rsidRPr="00F836B7" w:rsidRDefault="005F263A">
            <w:pPr>
              <w:jc w:val="center"/>
              <w:rPr>
                <w:rFonts w:ascii="宋体" w:hAnsi="宋体"/>
                <w:b/>
                <w:color w:val="000000" w:themeColor="text1"/>
                <w:sz w:val="21"/>
                <w:szCs w:val="21"/>
              </w:rPr>
            </w:pPr>
            <w:r w:rsidRPr="00F836B7">
              <w:rPr>
                <w:rFonts w:ascii="宋体" w:hAnsi="宋体" w:cs="楷体" w:hint="eastAsia"/>
                <w:b/>
                <w:color w:val="000000" w:themeColor="text1"/>
                <w:sz w:val="21"/>
                <w:szCs w:val="21"/>
              </w:rPr>
              <w:t>系统</w:t>
            </w:r>
          </w:p>
        </w:tc>
        <w:tc>
          <w:tcPr>
            <w:tcW w:w="7470" w:type="dxa"/>
            <w:tcBorders>
              <w:top w:val="single" w:sz="4" w:space="0" w:color="000000"/>
              <w:left w:val="nil"/>
              <w:bottom w:val="single" w:sz="4" w:space="0" w:color="000000"/>
              <w:right w:val="single" w:sz="4" w:space="0" w:color="000000"/>
            </w:tcBorders>
            <w:vAlign w:val="center"/>
          </w:tcPr>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1、每月检查、维修保养送风、排烟机房工作环境以及送风机、排烟机、电源控制柜、送风口、排烟口、防火阀等是否处于正常完好状态。</w:t>
            </w:r>
          </w:p>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2、每月检查、维修保养下列功能：</w:t>
            </w:r>
          </w:p>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（1）试验自动方式打开排烟口、启动送风机、排烟机，每次抽检完整两层。</w:t>
            </w:r>
          </w:p>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（2）试验自动方式关闭空调系统、电动防火阀。</w:t>
            </w:r>
          </w:p>
          <w:p w:rsidR="00C53600" w:rsidRPr="00F836B7" w:rsidRDefault="005F263A">
            <w:pPr>
              <w:spacing w:line="360" w:lineRule="auto"/>
              <w:ind w:firstLine="48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（3）试验手动方式关闭防火阀，每次抽检完整两层。</w:t>
            </w:r>
          </w:p>
        </w:tc>
      </w:tr>
      <w:tr w:rsidR="00F836B7" w:rsidRPr="00F836B7">
        <w:trPr>
          <w:trHeight w:val="23"/>
          <w:jc w:val="center"/>
        </w:trPr>
        <w:tc>
          <w:tcPr>
            <w:tcW w:w="1262" w:type="dxa"/>
            <w:tcBorders>
              <w:top w:val="single" w:sz="4" w:space="0" w:color="000000"/>
              <w:left w:val="single" w:sz="4" w:space="0" w:color="000000"/>
              <w:bottom w:val="single" w:sz="4" w:space="0" w:color="000000"/>
              <w:right w:val="single" w:sz="4" w:space="0" w:color="000000"/>
            </w:tcBorders>
            <w:vAlign w:val="center"/>
          </w:tcPr>
          <w:p w:rsidR="00C53600" w:rsidRPr="00F836B7" w:rsidRDefault="005F263A">
            <w:pPr>
              <w:jc w:val="center"/>
              <w:rPr>
                <w:rFonts w:ascii="宋体" w:hAnsi="宋体" w:cs="楷体"/>
                <w:b/>
                <w:color w:val="000000" w:themeColor="text1"/>
                <w:sz w:val="21"/>
                <w:szCs w:val="21"/>
              </w:rPr>
            </w:pPr>
            <w:r w:rsidRPr="00F836B7">
              <w:rPr>
                <w:rFonts w:ascii="宋体" w:hAnsi="宋体" w:cs="楷体" w:hint="eastAsia"/>
                <w:b/>
                <w:color w:val="000000" w:themeColor="text1"/>
                <w:sz w:val="21"/>
                <w:szCs w:val="21"/>
              </w:rPr>
              <w:t>火灾应急照明</w:t>
            </w:r>
          </w:p>
          <w:p w:rsidR="00C53600" w:rsidRPr="00F836B7" w:rsidRDefault="005F263A">
            <w:pPr>
              <w:jc w:val="center"/>
              <w:rPr>
                <w:rFonts w:ascii="宋体" w:hAnsi="宋体" w:cs="楷体"/>
                <w:b/>
                <w:color w:val="000000" w:themeColor="text1"/>
                <w:sz w:val="21"/>
                <w:szCs w:val="21"/>
              </w:rPr>
            </w:pPr>
            <w:r w:rsidRPr="00F836B7">
              <w:rPr>
                <w:rFonts w:ascii="宋体" w:hAnsi="宋体" w:cs="楷体" w:hint="eastAsia"/>
                <w:b/>
                <w:color w:val="000000" w:themeColor="text1"/>
                <w:sz w:val="21"/>
                <w:szCs w:val="21"/>
              </w:rPr>
              <w:t>和</w:t>
            </w:r>
          </w:p>
          <w:p w:rsidR="00C53600" w:rsidRPr="00F836B7" w:rsidRDefault="005F263A">
            <w:pPr>
              <w:jc w:val="center"/>
              <w:rPr>
                <w:rFonts w:ascii="宋体" w:hAnsi="宋体"/>
                <w:b/>
                <w:color w:val="000000" w:themeColor="text1"/>
                <w:sz w:val="21"/>
                <w:szCs w:val="21"/>
              </w:rPr>
            </w:pPr>
            <w:r w:rsidRPr="00F836B7">
              <w:rPr>
                <w:rFonts w:ascii="宋体" w:hAnsi="宋体" w:cs="楷体" w:hint="eastAsia"/>
                <w:b/>
                <w:color w:val="000000" w:themeColor="text1"/>
                <w:sz w:val="21"/>
                <w:szCs w:val="21"/>
              </w:rPr>
              <w:t>疏散指示标志</w:t>
            </w:r>
          </w:p>
        </w:tc>
        <w:tc>
          <w:tcPr>
            <w:tcW w:w="7470" w:type="dxa"/>
            <w:tcBorders>
              <w:top w:val="single" w:sz="4" w:space="0" w:color="000000"/>
              <w:left w:val="nil"/>
              <w:bottom w:val="single" w:sz="4" w:space="0" w:color="000000"/>
              <w:right w:val="single" w:sz="4" w:space="0" w:color="000000"/>
            </w:tcBorders>
            <w:vAlign w:val="center"/>
          </w:tcPr>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1、每月检查、维修保养安全出口、疏散通道、重要场所的应急照明或疏散指示标志是否处于完好状态。</w:t>
            </w:r>
          </w:p>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2、每月试验应急照明和疏散指示灯的工作照度和疏散照度。</w:t>
            </w:r>
          </w:p>
        </w:tc>
      </w:tr>
      <w:tr w:rsidR="00F836B7" w:rsidRPr="00F836B7">
        <w:trPr>
          <w:trHeight w:val="23"/>
          <w:jc w:val="center"/>
        </w:trPr>
        <w:tc>
          <w:tcPr>
            <w:tcW w:w="1262" w:type="dxa"/>
            <w:tcBorders>
              <w:top w:val="single" w:sz="4" w:space="0" w:color="000000"/>
              <w:left w:val="single" w:sz="4" w:space="0" w:color="000000"/>
              <w:bottom w:val="single" w:sz="4" w:space="0" w:color="000000"/>
              <w:right w:val="single" w:sz="4" w:space="0" w:color="000000"/>
            </w:tcBorders>
            <w:vAlign w:val="center"/>
          </w:tcPr>
          <w:p w:rsidR="00C53600" w:rsidRPr="00F836B7" w:rsidRDefault="005F263A">
            <w:pPr>
              <w:jc w:val="center"/>
              <w:rPr>
                <w:rFonts w:ascii="宋体" w:hAnsi="宋体" w:cs="楷体"/>
                <w:b/>
                <w:color w:val="000000" w:themeColor="text1"/>
                <w:sz w:val="21"/>
                <w:szCs w:val="21"/>
              </w:rPr>
            </w:pPr>
            <w:r w:rsidRPr="00F836B7">
              <w:rPr>
                <w:rFonts w:ascii="宋体" w:hAnsi="宋体" w:cs="楷体" w:hint="eastAsia"/>
                <w:b/>
                <w:color w:val="000000" w:themeColor="text1"/>
                <w:sz w:val="21"/>
                <w:szCs w:val="21"/>
              </w:rPr>
              <w:t>应急广播</w:t>
            </w:r>
            <w:proofErr w:type="gramStart"/>
            <w:r w:rsidRPr="00F836B7">
              <w:rPr>
                <w:rFonts w:ascii="宋体" w:hAnsi="宋体" w:cs="楷体" w:hint="eastAsia"/>
                <w:b/>
                <w:color w:val="000000" w:themeColor="text1"/>
                <w:sz w:val="21"/>
                <w:szCs w:val="21"/>
              </w:rPr>
              <w:t>和</w:t>
            </w:r>
            <w:proofErr w:type="gramEnd"/>
          </w:p>
          <w:p w:rsidR="00C53600" w:rsidRPr="00F836B7" w:rsidRDefault="005F263A">
            <w:pPr>
              <w:jc w:val="center"/>
              <w:rPr>
                <w:rFonts w:ascii="宋体" w:hAnsi="宋体"/>
                <w:b/>
                <w:color w:val="000000" w:themeColor="text1"/>
                <w:sz w:val="21"/>
                <w:szCs w:val="21"/>
              </w:rPr>
            </w:pPr>
            <w:r w:rsidRPr="00F836B7">
              <w:rPr>
                <w:rFonts w:ascii="宋体" w:hAnsi="宋体" w:cs="楷体" w:hint="eastAsia"/>
                <w:b/>
                <w:color w:val="000000" w:themeColor="text1"/>
                <w:sz w:val="21"/>
                <w:szCs w:val="21"/>
              </w:rPr>
              <w:t>消防专用电话</w:t>
            </w:r>
          </w:p>
        </w:tc>
        <w:tc>
          <w:tcPr>
            <w:tcW w:w="7470" w:type="dxa"/>
            <w:tcBorders>
              <w:top w:val="single" w:sz="4" w:space="0" w:color="000000"/>
              <w:left w:val="nil"/>
              <w:bottom w:val="single" w:sz="4" w:space="0" w:color="000000"/>
              <w:right w:val="single" w:sz="4" w:space="0" w:color="000000"/>
            </w:tcBorders>
            <w:vAlign w:val="center"/>
          </w:tcPr>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1、每月检查、维修保养电话插孔、重要场所的对讲电话、播音设备、扬声器等是否处于正常完好状态。</w:t>
            </w:r>
          </w:p>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2、每月检查、维修保养下列功能：</w:t>
            </w:r>
          </w:p>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（1）试验电话插孔和对讲电话的通话质量，每次抽检完整两层。</w:t>
            </w:r>
          </w:p>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（2）</w:t>
            </w:r>
            <w:proofErr w:type="gramStart"/>
            <w:r w:rsidRPr="00F836B7">
              <w:rPr>
                <w:rFonts w:ascii="宋体" w:hAnsi="宋体" w:cs="仿宋_GB2312" w:hint="eastAsia"/>
                <w:color w:val="000000" w:themeColor="text1"/>
                <w:sz w:val="21"/>
                <w:szCs w:val="21"/>
              </w:rPr>
              <w:t>试验选层广播</w:t>
            </w:r>
            <w:proofErr w:type="gramEnd"/>
            <w:r w:rsidRPr="00F836B7">
              <w:rPr>
                <w:rFonts w:ascii="宋体" w:hAnsi="宋体" w:cs="仿宋_GB2312" w:hint="eastAsia"/>
                <w:color w:val="000000" w:themeColor="text1"/>
                <w:sz w:val="21"/>
                <w:szCs w:val="21"/>
              </w:rPr>
              <w:t>。每次抽检完整两层。</w:t>
            </w:r>
          </w:p>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（3）试验从背景音乐状态</w:t>
            </w:r>
            <w:proofErr w:type="gramStart"/>
            <w:r w:rsidRPr="00F836B7">
              <w:rPr>
                <w:rFonts w:ascii="宋体" w:hAnsi="宋体" w:cs="仿宋_GB2312" w:hint="eastAsia"/>
                <w:color w:val="000000" w:themeColor="text1"/>
                <w:sz w:val="21"/>
                <w:szCs w:val="21"/>
              </w:rPr>
              <w:t>下强切至</w:t>
            </w:r>
            <w:proofErr w:type="gramEnd"/>
            <w:r w:rsidRPr="00F836B7">
              <w:rPr>
                <w:rFonts w:ascii="宋体" w:hAnsi="宋体" w:cs="仿宋_GB2312" w:hint="eastAsia"/>
                <w:color w:val="000000" w:themeColor="text1"/>
                <w:sz w:val="21"/>
                <w:szCs w:val="21"/>
              </w:rPr>
              <w:t>事故应急广播状态的功能。</w:t>
            </w:r>
          </w:p>
        </w:tc>
      </w:tr>
      <w:tr w:rsidR="00F836B7" w:rsidRPr="00F836B7">
        <w:trPr>
          <w:trHeight w:val="23"/>
          <w:jc w:val="center"/>
        </w:trPr>
        <w:tc>
          <w:tcPr>
            <w:tcW w:w="1262" w:type="dxa"/>
            <w:tcBorders>
              <w:top w:val="single" w:sz="4" w:space="0" w:color="000000"/>
              <w:left w:val="single" w:sz="4" w:space="0" w:color="000000"/>
              <w:bottom w:val="single" w:sz="4" w:space="0" w:color="000000"/>
              <w:right w:val="single" w:sz="4" w:space="0" w:color="000000"/>
            </w:tcBorders>
            <w:vAlign w:val="center"/>
          </w:tcPr>
          <w:p w:rsidR="00C53600" w:rsidRPr="00F836B7" w:rsidRDefault="005F263A">
            <w:pPr>
              <w:jc w:val="center"/>
              <w:rPr>
                <w:rFonts w:ascii="宋体" w:hAnsi="宋体"/>
                <w:b/>
                <w:color w:val="000000" w:themeColor="text1"/>
                <w:sz w:val="21"/>
                <w:szCs w:val="21"/>
              </w:rPr>
            </w:pPr>
            <w:r w:rsidRPr="00F836B7">
              <w:rPr>
                <w:rFonts w:ascii="宋体" w:hAnsi="宋体" w:cs="楷体" w:hint="eastAsia"/>
                <w:b/>
                <w:color w:val="000000" w:themeColor="text1"/>
                <w:sz w:val="21"/>
                <w:szCs w:val="21"/>
              </w:rPr>
              <w:t>防火分隔设施</w:t>
            </w:r>
          </w:p>
        </w:tc>
        <w:tc>
          <w:tcPr>
            <w:tcW w:w="7470" w:type="dxa"/>
            <w:tcBorders>
              <w:top w:val="single" w:sz="4" w:space="0" w:color="000000"/>
              <w:left w:val="nil"/>
              <w:bottom w:val="single" w:sz="4" w:space="0" w:color="000000"/>
              <w:right w:val="single" w:sz="4" w:space="0" w:color="000000"/>
            </w:tcBorders>
            <w:vAlign w:val="center"/>
          </w:tcPr>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1、每月检查、维修保养防火门、防火卷帘门周围有无影响</w:t>
            </w:r>
            <w:proofErr w:type="gramStart"/>
            <w:r w:rsidRPr="00F836B7">
              <w:rPr>
                <w:rFonts w:ascii="宋体" w:hAnsi="宋体" w:cs="仿宋_GB2312" w:hint="eastAsia"/>
                <w:color w:val="000000" w:themeColor="text1"/>
                <w:sz w:val="21"/>
                <w:szCs w:val="21"/>
              </w:rPr>
              <w:t>门正常</w:t>
            </w:r>
            <w:proofErr w:type="gramEnd"/>
            <w:r w:rsidRPr="00F836B7">
              <w:rPr>
                <w:rFonts w:ascii="宋体" w:hAnsi="宋体" w:cs="仿宋_GB2312" w:hint="eastAsia"/>
                <w:color w:val="000000" w:themeColor="text1"/>
                <w:sz w:val="21"/>
                <w:szCs w:val="21"/>
              </w:rPr>
              <w:t>启闭的障碍物，门能否处于正常启、闭状态，门的附件是否齐全完好。</w:t>
            </w:r>
          </w:p>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2、每月检查、维修保养下列功能：</w:t>
            </w:r>
          </w:p>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（1）试验自动方式启动防火门、防火卷帘门。每次抽检完整两层。</w:t>
            </w:r>
          </w:p>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（2）用手动按钮启动防火卷帘门。每次抽检完整两层。</w:t>
            </w:r>
          </w:p>
        </w:tc>
      </w:tr>
      <w:tr w:rsidR="00F836B7" w:rsidRPr="00F836B7">
        <w:trPr>
          <w:trHeight w:val="23"/>
          <w:jc w:val="center"/>
        </w:trPr>
        <w:tc>
          <w:tcPr>
            <w:tcW w:w="1262" w:type="dxa"/>
            <w:tcBorders>
              <w:top w:val="single" w:sz="4" w:space="0" w:color="000000"/>
              <w:left w:val="single" w:sz="4" w:space="0" w:color="000000"/>
              <w:bottom w:val="single" w:sz="4" w:space="0" w:color="000000"/>
              <w:right w:val="single" w:sz="4" w:space="0" w:color="000000"/>
            </w:tcBorders>
            <w:vAlign w:val="center"/>
          </w:tcPr>
          <w:p w:rsidR="00C53600" w:rsidRPr="00F836B7" w:rsidRDefault="005F263A">
            <w:pPr>
              <w:jc w:val="center"/>
              <w:rPr>
                <w:rFonts w:ascii="宋体" w:hAnsi="宋体"/>
                <w:b/>
                <w:color w:val="000000" w:themeColor="text1"/>
                <w:sz w:val="21"/>
                <w:szCs w:val="21"/>
              </w:rPr>
            </w:pPr>
            <w:r w:rsidRPr="00F836B7">
              <w:rPr>
                <w:rFonts w:ascii="宋体" w:hAnsi="宋体" w:cs="楷体" w:hint="eastAsia"/>
                <w:b/>
                <w:color w:val="000000" w:themeColor="text1"/>
                <w:sz w:val="21"/>
                <w:szCs w:val="21"/>
              </w:rPr>
              <w:lastRenderedPageBreak/>
              <w:t>消防电梯</w:t>
            </w:r>
          </w:p>
        </w:tc>
        <w:tc>
          <w:tcPr>
            <w:tcW w:w="7470" w:type="dxa"/>
            <w:tcBorders>
              <w:top w:val="single" w:sz="4" w:space="0" w:color="000000"/>
              <w:left w:val="nil"/>
              <w:bottom w:val="single" w:sz="4" w:space="0" w:color="000000"/>
              <w:right w:val="single" w:sz="4" w:space="0" w:color="000000"/>
            </w:tcBorders>
            <w:vAlign w:val="center"/>
          </w:tcPr>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1、检查、维修保养消防电梯迫降按钮、消防电源及切换设备处正常完好状态。</w:t>
            </w:r>
          </w:p>
          <w:p w:rsidR="00C53600" w:rsidRPr="00F836B7" w:rsidRDefault="005F263A">
            <w:pPr>
              <w:spacing w:line="360" w:lineRule="auto"/>
              <w:ind w:firstLine="48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2、在自动和远程控制状态下，能够对非消防电源进行切断，事故照明投入使用。</w:t>
            </w:r>
          </w:p>
        </w:tc>
      </w:tr>
      <w:tr w:rsidR="00F836B7" w:rsidRPr="00F836B7">
        <w:trPr>
          <w:trHeight w:val="23"/>
          <w:jc w:val="center"/>
        </w:trPr>
        <w:tc>
          <w:tcPr>
            <w:tcW w:w="1262" w:type="dxa"/>
            <w:tcBorders>
              <w:top w:val="single" w:sz="4" w:space="0" w:color="000000"/>
              <w:left w:val="single" w:sz="4" w:space="0" w:color="000000"/>
              <w:bottom w:val="single" w:sz="4" w:space="0" w:color="000000"/>
              <w:right w:val="single" w:sz="4" w:space="0" w:color="000000"/>
            </w:tcBorders>
            <w:vAlign w:val="center"/>
          </w:tcPr>
          <w:p w:rsidR="00C53600" w:rsidRPr="00F836B7" w:rsidRDefault="005F263A">
            <w:pPr>
              <w:jc w:val="center"/>
              <w:rPr>
                <w:rFonts w:ascii="宋体" w:hAnsi="宋体" w:cs="楷体"/>
                <w:b/>
                <w:color w:val="000000" w:themeColor="text1"/>
                <w:sz w:val="21"/>
                <w:szCs w:val="21"/>
              </w:rPr>
            </w:pPr>
            <w:r w:rsidRPr="00F836B7">
              <w:rPr>
                <w:rFonts w:ascii="宋体" w:hAnsi="宋体" w:cs="楷体" w:hint="eastAsia"/>
                <w:b/>
                <w:color w:val="000000" w:themeColor="text1"/>
                <w:sz w:val="21"/>
                <w:szCs w:val="21"/>
              </w:rPr>
              <w:t>电气火灾监控系统</w:t>
            </w:r>
          </w:p>
        </w:tc>
        <w:tc>
          <w:tcPr>
            <w:tcW w:w="7470" w:type="dxa"/>
            <w:tcBorders>
              <w:top w:val="single" w:sz="4" w:space="0" w:color="000000"/>
              <w:left w:val="nil"/>
              <w:bottom w:val="single" w:sz="4" w:space="0" w:color="000000"/>
              <w:right w:val="single" w:sz="4" w:space="0" w:color="000000"/>
            </w:tcBorders>
            <w:vAlign w:val="center"/>
          </w:tcPr>
          <w:p w:rsidR="00C53600" w:rsidRPr="00F836B7" w:rsidRDefault="005F263A">
            <w:pPr>
              <w:spacing w:line="360" w:lineRule="auto"/>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1、每日应对系统进行一次检查，检查内容如下：</w:t>
            </w:r>
          </w:p>
          <w:p w:rsidR="00C53600" w:rsidRPr="00F836B7" w:rsidRDefault="005F263A">
            <w:pPr>
              <w:spacing w:line="360" w:lineRule="auto"/>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（1）对系统各部件进行外观检查，外观质量应符合有关规定；</w:t>
            </w:r>
          </w:p>
          <w:p w:rsidR="00C53600" w:rsidRPr="00F836B7" w:rsidRDefault="005F263A">
            <w:pPr>
              <w:spacing w:line="360" w:lineRule="auto"/>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（2）检查监控器的实时显示数据是否在正常范围内。</w:t>
            </w:r>
          </w:p>
          <w:p w:rsidR="00C53600" w:rsidRPr="00F836B7" w:rsidRDefault="005F263A">
            <w:pPr>
              <w:spacing w:line="360" w:lineRule="auto"/>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2、每月至少对系统进行一次检查，并打印整理系统的月度运行维护报告。检查内容如下：</w:t>
            </w:r>
          </w:p>
          <w:p w:rsidR="00C53600" w:rsidRPr="00F836B7" w:rsidRDefault="005F263A">
            <w:pPr>
              <w:spacing w:line="360" w:lineRule="auto"/>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（1）对现场监控器逐个进行故障、自检、漏电试验检查，</w:t>
            </w:r>
            <w:proofErr w:type="gramStart"/>
            <w:r w:rsidRPr="00F836B7">
              <w:rPr>
                <w:rFonts w:ascii="宋体" w:hAnsi="宋体" w:cs="仿宋_GB2312" w:hint="eastAsia"/>
                <w:color w:val="000000" w:themeColor="text1"/>
                <w:sz w:val="21"/>
                <w:szCs w:val="21"/>
              </w:rPr>
              <w:t>应功能</w:t>
            </w:r>
            <w:proofErr w:type="gramEnd"/>
            <w:r w:rsidRPr="00F836B7">
              <w:rPr>
                <w:rFonts w:ascii="宋体" w:hAnsi="宋体" w:cs="仿宋_GB2312" w:hint="eastAsia"/>
                <w:color w:val="000000" w:themeColor="text1"/>
                <w:sz w:val="21"/>
                <w:szCs w:val="21"/>
              </w:rPr>
              <w:t>完好、动作正常；</w:t>
            </w:r>
          </w:p>
          <w:p w:rsidR="00C53600" w:rsidRPr="00F836B7" w:rsidRDefault="005F263A">
            <w:pPr>
              <w:spacing w:line="360" w:lineRule="auto"/>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（2）检查主机的数据接收和事件记录是否完整准确。</w:t>
            </w:r>
          </w:p>
          <w:p w:rsidR="00C53600" w:rsidRPr="00F836B7" w:rsidRDefault="005F263A">
            <w:pPr>
              <w:spacing w:line="360" w:lineRule="auto"/>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3、每年至少应对系统进行一次监控报警和故障报警记录的检查。</w:t>
            </w:r>
          </w:p>
        </w:tc>
      </w:tr>
      <w:tr w:rsidR="00F836B7" w:rsidRPr="00F836B7">
        <w:trPr>
          <w:trHeight w:val="23"/>
          <w:jc w:val="center"/>
        </w:trPr>
        <w:tc>
          <w:tcPr>
            <w:tcW w:w="1262" w:type="dxa"/>
            <w:tcBorders>
              <w:top w:val="single" w:sz="4" w:space="0" w:color="000000"/>
              <w:left w:val="single" w:sz="4" w:space="0" w:color="000000"/>
              <w:bottom w:val="single" w:sz="4" w:space="0" w:color="000000"/>
              <w:right w:val="single" w:sz="4" w:space="0" w:color="000000"/>
            </w:tcBorders>
            <w:vAlign w:val="center"/>
          </w:tcPr>
          <w:p w:rsidR="00C53600" w:rsidRPr="00F836B7" w:rsidRDefault="005F263A">
            <w:pPr>
              <w:jc w:val="center"/>
              <w:rPr>
                <w:rFonts w:ascii="宋体" w:hAnsi="宋体" w:cs="楷体"/>
                <w:b/>
                <w:color w:val="000000" w:themeColor="text1"/>
                <w:sz w:val="21"/>
                <w:szCs w:val="21"/>
              </w:rPr>
            </w:pPr>
            <w:r w:rsidRPr="00F836B7">
              <w:rPr>
                <w:rFonts w:ascii="宋体" w:hAnsi="宋体" w:cs="楷体" w:hint="eastAsia"/>
                <w:b/>
                <w:color w:val="000000" w:themeColor="text1"/>
                <w:sz w:val="21"/>
                <w:szCs w:val="21"/>
              </w:rPr>
              <w:t>室外消火栓、</w:t>
            </w:r>
          </w:p>
          <w:p w:rsidR="00C53600" w:rsidRPr="00F836B7" w:rsidRDefault="005F263A">
            <w:pPr>
              <w:jc w:val="center"/>
              <w:rPr>
                <w:rFonts w:ascii="宋体" w:hAnsi="宋体"/>
                <w:b/>
                <w:color w:val="000000" w:themeColor="text1"/>
                <w:sz w:val="21"/>
                <w:szCs w:val="21"/>
              </w:rPr>
            </w:pPr>
            <w:r w:rsidRPr="00F836B7">
              <w:rPr>
                <w:rFonts w:ascii="宋体" w:hAnsi="宋体" w:cs="楷体" w:hint="eastAsia"/>
                <w:b/>
                <w:color w:val="000000" w:themeColor="text1"/>
                <w:sz w:val="21"/>
                <w:szCs w:val="21"/>
              </w:rPr>
              <w:t>水泵接合器</w:t>
            </w:r>
          </w:p>
        </w:tc>
        <w:tc>
          <w:tcPr>
            <w:tcW w:w="7470" w:type="dxa"/>
            <w:tcBorders>
              <w:top w:val="single" w:sz="4" w:space="0" w:color="000000"/>
              <w:left w:val="nil"/>
              <w:bottom w:val="single" w:sz="4" w:space="0" w:color="000000"/>
              <w:right w:val="single" w:sz="4" w:space="0" w:color="000000"/>
            </w:tcBorders>
            <w:vAlign w:val="center"/>
          </w:tcPr>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1、检查、维修保养室外消火栓、水泵接合器是否完整有效。</w:t>
            </w:r>
          </w:p>
          <w:p w:rsidR="00C53600" w:rsidRPr="00F836B7" w:rsidRDefault="005F263A">
            <w:pPr>
              <w:spacing w:line="360"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　　2、每月抽检10个室外消火栓、5个接合器，检查水压是否正常。</w:t>
            </w:r>
          </w:p>
        </w:tc>
      </w:tr>
    </w:tbl>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（四）乙方履约前检查：</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乙方须在维修保养履约前针对合同内所承担维修保养的各系统进行全面详尽的检查，如消防设施存在隐患或故障，乙方须书面提出消防设施隐患或故障清单，并给予相应的解决方案及维修报价以供甲方参考，由甲方确定是否维修，如需维修，由甲方决定是否由乙方或委托</w:t>
      </w:r>
      <w:proofErr w:type="gramStart"/>
      <w:r w:rsidRPr="00F836B7">
        <w:rPr>
          <w:rFonts w:ascii="宋体" w:hAnsi="宋体" w:cs="仿宋_GB2312" w:hint="eastAsia"/>
          <w:color w:val="000000" w:themeColor="text1"/>
          <w:sz w:val="21"/>
          <w:szCs w:val="21"/>
        </w:rPr>
        <w:t>其他第三</w:t>
      </w:r>
      <w:proofErr w:type="gramEnd"/>
      <w:r w:rsidRPr="00F836B7">
        <w:rPr>
          <w:rFonts w:ascii="宋体" w:hAnsi="宋体" w:cs="仿宋_GB2312" w:hint="eastAsia"/>
          <w:color w:val="000000" w:themeColor="text1"/>
          <w:sz w:val="21"/>
          <w:szCs w:val="21"/>
        </w:rPr>
        <w:t>方单位维修，维修费用由甲方承担。</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在履约过程中，甲方若发现消防设施存在隐患或故障是乙方在履约前检查过程中未检查出来的，视为履约期间出现的隐患或故障，乙方应按照合同条款履约。</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（五）乙方免责判定：</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维修保养期间，疏散指示灯、应急照明灯以及室内消火栓以外的消防设施设备，因不可抗力或人为故意损坏，导致消防设施损坏的，乙方须提供不可抗力或人为故意损坏的证据的前提下，可不承担责任。</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 xml:space="preserve">（六）维修、更换及其他费用界定： </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lastRenderedPageBreak/>
        <w:t>1、在《淮阴师范学院消防设施各系统明细表》中，A类部件的材料、维修、更换及其他所有费用由乙方承担，B类部件的材料、维修、更换及其他所有费用由甲方承担。</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2、乙方更换的部件、设备必须符合国家标准，同时出具该产品的认证证明。</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3、如更换的部件不在《淮阴师范学院消防设施各系统明细表》中，部件每单件材料市场价（不含工时费）不超过贰仟元时，材料、维修、更换及其他所有费用由乙方承担；部件每单件材料市场价（不含工时费）超过贰仟元时，材料费由甲方承担，维修、更换费用及其它所有费用由乙方承担。</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如更换的部件不在《淮阴师范学院消防设施各系统明细表》中，乙方提供的每单件材料市场价（不含工时费）超过贰仟元时，甲方经过市场调研认为上述材料市场价格未超过贰仟元，且乙方不愿意以贰仟元以内的价格更换的，乙方须承担甲方委托第三方更换部件所支付的材料、维修、更换及其他所有费用，若乙方拒不承担该项费用，按违反合同处理。</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4、如需更换整套设备系统，乙方必须向甲方提出书面申请，由甲方经过验证后按程序更换。</w:t>
      </w:r>
    </w:p>
    <w:p w:rsidR="00C53600" w:rsidRPr="00F836B7" w:rsidRDefault="005F263A">
      <w:pPr>
        <w:spacing w:line="560" w:lineRule="exact"/>
        <w:ind w:firstLineChars="200" w:firstLine="420"/>
        <w:rPr>
          <w:rFonts w:ascii="宋体" w:hAnsi="宋体" w:cs="黑体"/>
          <w:color w:val="000000" w:themeColor="text1"/>
          <w:sz w:val="21"/>
          <w:szCs w:val="21"/>
        </w:rPr>
      </w:pPr>
      <w:r w:rsidRPr="00F836B7">
        <w:rPr>
          <w:rFonts w:ascii="宋体" w:hAnsi="宋体" w:cs="仿宋_GB2312" w:hint="eastAsia"/>
          <w:color w:val="000000" w:themeColor="text1"/>
          <w:sz w:val="21"/>
          <w:szCs w:val="21"/>
        </w:rPr>
        <w:t>如甲方设施设备的故障可以维修，而乙方要求更换整套设备，且乙方拒不维修，甲方经第三方认定确认可以维修（维修总价不得超出该设备总价的30%），无需更换，乙方须承担甲方委托第三方材料、维修、更换及其他所有费用。</w:t>
      </w:r>
    </w:p>
    <w:p w:rsidR="00C53600" w:rsidRPr="00F836B7" w:rsidRDefault="005F263A">
      <w:pPr>
        <w:spacing w:line="560" w:lineRule="exact"/>
        <w:ind w:firstLineChars="200" w:firstLine="420"/>
        <w:rPr>
          <w:rFonts w:ascii="宋体" w:hAnsi="宋体" w:cs="仿宋_GB2312"/>
          <w:color w:val="000000" w:themeColor="text1"/>
          <w:sz w:val="21"/>
          <w:szCs w:val="21"/>
        </w:rPr>
      </w:pPr>
      <w:r w:rsidRPr="00F836B7">
        <w:rPr>
          <w:rFonts w:ascii="宋体" w:hAnsi="宋体" w:cs="黑体" w:hint="eastAsia"/>
          <w:color w:val="000000" w:themeColor="text1"/>
          <w:sz w:val="21"/>
          <w:szCs w:val="21"/>
        </w:rPr>
        <w:t>十、合同份数：</w:t>
      </w:r>
      <w:r w:rsidRPr="00F836B7">
        <w:rPr>
          <w:rFonts w:ascii="宋体" w:hAnsi="宋体" w:cs="仿宋_GB2312" w:hint="eastAsia"/>
          <w:color w:val="000000" w:themeColor="text1"/>
          <w:sz w:val="21"/>
          <w:szCs w:val="21"/>
        </w:rPr>
        <w:t>本合同一式六份，甲方执四份，乙方执二份。</w:t>
      </w:r>
    </w:p>
    <w:p w:rsidR="00C53600" w:rsidRPr="00F836B7" w:rsidRDefault="00C53600">
      <w:pPr>
        <w:spacing w:line="560" w:lineRule="exact"/>
        <w:rPr>
          <w:rFonts w:ascii="宋体" w:hAnsi="宋体" w:cs="仿宋_GB2312"/>
          <w:color w:val="000000" w:themeColor="text1"/>
          <w:sz w:val="21"/>
          <w:szCs w:val="21"/>
        </w:rPr>
      </w:pPr>
    </w:p>
    <w:p w:rsidR="00C53600" w:rsidRPr="00F836B7" w:rsidRDefault="005F263A">
      <w:pPr>
        <w:widowControl w:val="0"/>
        <w:spacing w:line="5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附件：《淮阴师范学院消防设施各系统明细表》</w:t>
      </w:r>
    </w:p>
    <w:p w:rsidR="00C53600" w:rsidRPr="00F836B7" w:rsidRDefault="00C53600">
      <w:pPr>
        <w:pStyle w:val="4"/>
        <w:rPr>
          <w:rFonts w:ascii="宋体" w:eastAsia="宋体" w:hAnsi="宋体"/>
          <w:color w:val="000000" w:themeColor="text1"/>
          <w:sz w:val="21"/>
          <w:szCs w:val="21"/>
        </w:rPr>
      </w:pPr>
    </w:p>
    <w:tbl>
      <w:tblPr>
        <w:tblW w:w="0" w:type="auto"/>
        <w:tblLayout w:type="fixed"/>
        <w:tblLook w:val="04A0" w:firstRow="1" w:lastRow="0" w:firstColumn="1" w:lastColumn="0" w:noHBand="0" w:noVBand="1"/>
      </w:tblPr>
      <w:tblGrid>
        <w:gridCol w:w="4524"/>
        <w:gridCol w:w="4524"/>
      </w:tblGrid>
      <w:tr w:rsidR="00F836B7" w:rsidRPr="00F836B7">
        <w:trPr>
          <w:trHeight w:val="3715"/>
        </w:trPr>
        <w:tc>
          <w:tcPr>
            <w:tcW w:w="4524" w:type="dxa"/>
          </w:tcPr>
          <w:p w:rsidR="00C53600" w:rsidRPr="00F836B7" w:rsidRDefault="005F263A">
            <w:pPr>
              <w:spacing w:line="460" w:lineRule="exact"/>
              <w:ind w:firstLineChars="200" w:firstLine="420"/>
              <w:rPr>
                <w:rFonts w:ascii="宋体" w:hAnsi="宋体"/>
                <w:color w:val="000000" w:themeColor="text1"/>
                <w:sz w:val="21"/>
                <w:szCs w:val="21"/>
              </w:rPr>
            </w:pPr>
            <w:r w:rsidRPr="00F836B7">
              <w:rPr>
                <w:rFonts w:ascii="宋体" w:hAnsi="宋体" w:cs="仿宋_GB2312" w:hint="eastAsia"/>
                <w:color w:val="000000" w:themeColor="text1"/>
                <w:sz w:val="21"/>
                <w:szCs w:val="21"/>
              </w:rPr>
              <w:t>甲    方（盖章）：</w:t>
            </w:r>
          </w:p>
          <w:p w:rsidR="00C53600" w:rsidRPr="00F836B7" w:rsidRDefault="005F263A">
            <w:pPr>
              <w:spacing w:line="4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地    址：</w:t>
            </w:r>
          </w:p>
          <w:p w:rsidR="00C53600" w:rsidRPr="00F836B7" w:rsidRDefault="005F263A">
            <w:pPr>
              <w:spacing w:line="460" w:lineRule="exact"/>
              <w:ind w:firstLineChars="200" w:firstLine="420"/>
              <w:rPr>
                <w:rFonts w:ascii="宋体" w:hAnsi="宋体"/>
                <w:color w:val="000000" w:themeColor="text1"/>
                <w:sz w:val="21"/>
                <w:szCs w:val="21"/>
              </w:rPr>
            </w:pPr>
            <w:r w:rsidRPr="00F836B7">
              <w:rPr>
                <w:rFonts w:ascii="宋体" w:hAnsi="宋体" w:cs="仿宋_GB2312" w:hint="eastAsia"/>
                <w:color w:val="000000" w:themeColor="text1"/>
                <w:sz w:val="21"/>
                <w:szCs w:val="21"/>
              </w:rPr>
              <w:t>法定代表人：</w:t>
            </w:r>
          </w:p>
          <w:p w:rsidR="00C53600" w:rsidRPr="00F836B7" w:rsidRDefault="005F263A">
            <w:pPr>
              <w:spacing w:line="460" w:lineRule="exact"/>
              <w:ind w:firstLineChars="200" w:firstLine="420"/>
              <w:rPr>
                <w:rFonts w:ascii="宋体" w:hAnsi="宋体"/>
                <w:color w:val="000000" w:themeColor="text1"/>
                <w:sz w:val="21"/>
                <w:szCs w:val="21"/>
              </w:rPr>
            </w:pPr>
            <w:r w:rsidRPr="00F836B7">
              <w:rPr>
                <w:rFonts w:ascii="宋体" w:hAnsi="宋体" w:cs="仿宋_GB2312" w:hint="eastAsia"/>
                <w:color w:val="000000" w:themeColor="text1"/>
                <w:sz w:val="21"/>
                <w:szCs w:val="21"/>
              </w:rPr>
              <w:t>委托代理人：</w:t>
            </w:r>
          </w:p>
          <w:p w:rsidR="00C53600" w:rsidRPr="00F836B7" w:rsidRDefault="005F263A">
            <w:pPr>
              <w:spacing w:line="460" w:lineRule="exact"/>
              <w:ind w:firstLineChars="200" w:firstLine="420"/>
              <w:rPr>
                <w:rFonts w:ascii="宋体" w:hAnsi="宋体"/>
                <w:color w:val="000000" w:themeColor="text1"/>
                <w:sz w:val="21"/>
                <w:szCs w:val="21"/>
              </w:rPr>
            </w:pPr>
            <w:r w:rsidRPr="00F836B7">
              <w:rPr>
                <w:rFonts w:ascii="宋体" w:hAnsi="宋体" w:cs="仿宋_GB2312" w:hint="eastAsia"/>
                <w:color w:val="000000" w:themeColor="text1"/>
                <w:sz w:val="21"/>
                <w:szCs w:val="21"/>
              </w:rPr>
              <w:t>电    话：</w:t>
            </w:r>
          </w:p>
          <w:p w:rsidR="00C53600" w:rsidRPr="00F836B7" w:rsidRDefault="005F263A">
            <w:pPr>
              <w:spacing w:line="460" w:lineRule="exact"/>
              <w:ind w:firstLineChars="200" w:firstLine="420"/>
              <w:rPr>
                <w:rFonts w:ascii="宋体" w:hAnsi="宋体"/>
                <w:color w:val="000000" w:themeColor="text1"/>
                <w:sz w:val="21"/>
                <w:szCs w:val="21"/>
              </w:rPr>
            </w:pPr>
            <w:r w:rsidRPr="00F836B7">
              <w:rPr>
                <w:rFonts w:ascii="宋体" w:hAnsi="宋体" w:cs="仿宋_GB2312" w:hint="eastAsia"/>
                <w:color w:val="000000" w:themeColor="text1"/>
                <w:sz w:val="21"/>
                <w:szCs w:val="21"/>
              </w:rPr>
              <w:t>传    真：</w:t>
            </w:r>
          </w:p>
          <w:p w:rsidR="00C53600" w:rsidRPr="00F836B7" w:rsidRDefault="005F263A">
            <w:pPr>
              <w:spacing w:line="460" w:lineRule="exact"/>
              <w:ind w:firstLineChars="200" w:firstLine="420"/>
              <w:rPr>
                <w:rFonts w:ascii="宋体" w:hAnsi="宋体"/>
                <w:color w:val="000000" w:themeColor="text1"/>
                <w:sz w:val="21"/>
                <w:szCs w:val="21"/>
              </w:rPr>
            </w:pPr>
            <w:proofErr w:type="gramStart"/>
            <w:r w:rsidRPr="00F836B7">
              <w:rPr>
                <w:rFonts w:ascii="宋体" w:hAnsi="宋体" w:cs="仿宋_GB2312" w:hint="eastAsia"/>
                <w:color w:val="000000" w:themeColor="text1"/>
                <w:sz w:val="21"/>
                <w:szCs w:val="21"/>
              </w:rPr>
              <w:t>邮</w:t>
            </w:r>
            <w:proofErr w:type="gramEnd"/>
            <w:r w:rsidRPr="00F836B7">
              <w:rPr>
                <w:rFonts w:ascii="宋体" w:hAnsi="宋体" w:cs="仿宋_GB2312" w:hint="eastAsia"/>
                <w:color w:val="000000" w:themeColor="text1"/>
                <w:sz w:val="21"/>
                <w:szCs w:val="21"/>
              </w:rPr>
              <w:t xml:space="preserve">    编：</w:t>
            </w:r>
          </w:p>
          <w:p w:rsidR="00C53600" w:rsidRPr="00F836B7" w:rsidRDefault="005F263A">
            <w:pPr>
              <w:spacing w:line="460" w:lineRule="exact"/>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开户银行：</w:t>
            </w:r>
          </w:p>
          <w:p w:rsidR="00C53600" w:rsidRPr="00F836B7" w:rsidRDefault="005F263A">
            <w:pPr>
              <w:spacing w:line="460" w:lineRule="exact"/>
              <w:ind w:firstLineChars="200" w:firstLine="420"/>
              <w:rPr>
                <w:rFonts w:ascii="宋体" w:hAnsi="宋体" w:cs="仿宋_GB2312"/>
                <w:color w:val="000000" w:themeColor="text1"/>
                <w:sz w:val="21"/>
                <w:szCs w:val="21"/>
              </w:rPr>
            </w:pPr>
            <w:proofErr w:type="gramStart"/>
            <w:r w:rsidRPr="00F836B7">
              <w:rPr>
                <w:rFonts w:ascii="宋体" w:hAnsi="宋体" w:cs="仿宋_GB2312" w:hint="eastAsia"/>
                <w:color w:val="000000" w:themeColor="text1"/>
                <w:sz w:val="21"/>
                <w:szCs w:val="21"/>
              </w:rPr>
              <w:t>账</w:t>
            </w:r>
            <w:proofErr w:type="gramEnd"/>
            <w:r w:rsidRPr="00F836B7">
              <w:rPr>
                <w:rFonts w:ascii="宋体" w:hAnsi="宋体" w:cs="仿宋_GB2312" w:hint="eastAsia"/>
                <w:color w:val="000000" w:themeColor="text1"/>
                <w:sz w:val="21"/>
                <w:szCs w:val="21"/>
              </w:rPr>
              <w:t xml:space="preserve">    号：</w:t>
            </w:r>
          </w:p>
          <w:p w:rsidR="00C53600" w:rsidRPr="00F836B7" w:rsidRDefault="00C53600">
            <w:pPr>
              <w:spacing w:line="460" w:lineRule="exact"/>
              <w:ind w:firstLineChars="200" w:firstLine="420"/>
              <w:rPr>
                <w:rFonts w:ascii="宋体" w:hAnsi="宋体" w:cs="仿宋_GB2312"/>
                <w:color w:val="000000" w:themeColor="text1"/>
                <w:sz w:val="21"/>
                <w:szCs w:val="21"/>
              </w:rPr>
            </w:pPr>
          </w:p>
        </w:tc>
        <w:tc>
          <w:tcPr>
            <w:tcW w:w="4524" w:type="dxa"/>
          </w:tcPr>
          <w:p w:rsidR="00C53600" w:rsidRPr="00F836B7" w:rsidRDefault="005F263A">
            <w:pPr>
              <w:spacing w:line="460" w:lineRule="exact"/>
              <w:ind w:firstLineChars="150" w:firstLine="315"/>
              <w:rPr>
                <w:rFonts w:ascii="宋体" w:hAnsi="宋体"/>
                <w:color w:val="000000" w:themeColor="text1"/>
                <w:sz w:val="21"/>
                <w:szCs w:val="21"/>
              </w:rPr>
            </w:pPr>
            <w:r w:rsidRPr="00F836B7">
              <w:rPr>
                <w:rFonts w:ascii="宋体" w:hAnsi="宋体" w:cs="仿宋_GB2312" w:hint="eastAsia"/>
                <w:color w:val="000000" w:themeColor="text1"/>
                <w:sz w:val="21"/>
                <w:szCs w:val="21"/>
              </w:rPr>
              <w:t>乙    方（盖章）：</w:t>
            </w:r>
          </w:p>
          <w:p w:rsidR="00C53600" w:rsidRPr="00F836B7" w:rsidRDefault="005F263A">
            <w:pPr>
              <w:spacing w:line="460" w:lineRule="exact"/>
              <w:ind w:firstLineChars="150" w:firstLine="315"/>
              <w:rPr>
                <w:rFonts w:ascii="宋体" w:hAnsi="宋体"/>
                <w:color w:val="000000" w:themeColor="text1"/>
                <w:sz w:val="21"/>
                <w:szCs w:val="21"/>
              </w:rPr>
            </w:pPr>
            <w:r w:rsidRPr="00F836B7">
              <w:rPr>
                <w:rFonts w:ascii="宋体" w:hAnsi="宋体" w:cs="仿宋_GB2312" w:hint="eastAsia"/>
                <w:color w:val="000000" w:themeColor="text1"/>
                <w:sz w:val="21"/>
                <w:szCs w:val="21"/>
              </w:rPr>
              <w:t>地    址：</w:t>
            </w:r>
          </w:p>
          <w:p w:rsidR="00C53600" w:rsidRPr="00F836B7" w:rsidRDefault="005F263A">
            <w:pPr>
              <w:spacing w:line="460" w:lineRule="exact"/>
              <w:ind w:firstLineChars="150" w:firstLine="315"/>
              <w:rPr>
                <w:rFonts w:ascii="宋体" w:hAnsi="宋体"/>
                <w:color w:val="000000" w:themeColor="text1"/>
                <w:sz w:val="21"/>
                <w:szCs w:val="21"/>
              </w:rPr>
            </w:pPr>
            <w:r w:rsidRPr="00F836B7">
              <w:rPr>
                <w:rFonts w:ascii="宋体" w:hAnsi="宋体" w:cs="仿宋_GB2312" w:hint="eastAsia"/>
                <w:color w:val="000000" w:themeColor="text1"/>
                <w:sz w:val="21"/>
                <w:szCs w:val="21"/>
              </w:rPr>
              <w:t>法定代表人：</w:t>
            </w:r>
          </w:p>
          <w:p w:rsidR="00C53600" w:rsidRPr="00F836B7" w:rsidRDefault="005F263A">
            <w:pPr>
              <w:spacing w:line="460" w:lineRule="exact"/>
              <w:ind w:firstLineChars="150" w:firstLine="315"/>
              <w:rPr>
                <w:rFonts w:ascii="宋体" w:hAnsi="宋体"/>
                <w:color w:val="000000" w:themeColor="text1"/>
                <w:sz w:val="21"/>
                <w:szCs w:val="21"/>
              </w:rPr>
            </w:pPr>
            <w:r w:rsidRPr="00F836B7">
              <w:rPr>
                <w:rFonts w:ascii="宋体" w:hAnsi="宋体" w:cs="仿宋_GB2312" w:hint="eastAsia"/>
                <w:color w:val="000000" w:themeColor="text1"/>
                <w:sz w:val="21"/>
                <w:szCs w:val="21"/>
              </w:rPr>
              <w:t>委托代理人：</w:t>
            </w:r>
          </w:p>
          <w:p w:rsidR="00C53600" w:rsidRPr="00F836B7" w:rsidRDefault="005F263A">
            <w:pPr>
              <w:spacing w:line="460" w:lineRule="exact"/>
              <w:ind w:firstLineChars="150" w:firstLine="315"/>
              <w:rPr>
                <w:rFonts w:ascii="宋体" w:hAnsi="宋体"/>
                <w:color w:val="000000" w:themeColor="text1"/>
                <w:sz w:val="21"/>
                <w:szCs w:val="21"/>
              </w:rPr>
            </w:pPr>
            <w:r w:rsidRPr="00F836B7">
              <w:rPr>
                <w:rFonts w:ascii="宋体" w:hAnsi="宋体" w:cs="仿宋_GB2312" w:hint="eastAsia"/>
                <w:color w:val="000000" w:themeColor="text1"/>
                <w:sz w:val="21"/>
                <w:szCs w:val="21"/>
              </w:rPr>
              <w:t>电    话：</w:t>
            </w:r>
          </w:p>
          <w:p w:rsidR="00C53600" w:rsidRPr="00F836B7" w:rsidRDefault="005F263A">
            <w:pPr>
              <w:spacing w:line="460" w:lineRule="exact"/>
              <w:ind w:firstLineChars="150" w:firstLine="315"/>
              <w:rPr>
                <w:rFonts w:ascii="宋体" w:hAnsi="宋体"/>
                <w:color w:val="000000" w:themeColor="text1"/>
                <w:sz w:val="21"/>
                <w:szCs w:val="21"/>
              </w:rPr>
            </w:pPr>
            <w:r w:rsidRPr="00F836B7">
              <w:rPr>
                <w:rFonts w:ascii="宋体" w:hAnsi="宋体" w:cs="仿宋_GB2312" w:hint="eastAsia"/>
                <w:color w:val="000000" w:themeColor="text1"/>
                <w:sz w:val="21"/>
                <w:szCs w:val="21"/>
              </w:rPr>
              <w:t>传    真：</w:t>
            </w:r>
          </w:p>
          <w:p w:rsidR="00C53600" w:rsidRPr="00F836B7" w:rsidRDefault="005F263A">
            <w:pPr>
              <w:spacing w:line="460" w:lineRule="exact"/>
              <w:ind w:firstLineChars="150" w:firstLine="315"/>
              <w:rPr>
                <w:rFonts w:ascii="宋体" w:hAnsi="宋体"/>
                <w:color w:val="000000" w:themeColor="text1"/>
                <w:sz w:val="21"/>
                <w:szCs w:val="21"/>
              </w:rPr>
            </w:pPr>
            <w:proofErr w:type="gramStart"/>
            <w:r w:rsidRPr="00F836B7">
              <w:rPr>
                <w:rFonts w:ascii="宋体" w:hAnsi="宋体" w:cs="仿宋_GB2312" w:hint="eastAsia"/>
                <w:color w:val="000000" w:themeColor="text1"/>
                <w:sz w:val="21"/>
                <w:szCs w:val="21"/>
              </w:rPr>
              <w:t>邮</w:t>
            </w:r>
            <w:proofErr w:type="gramEnd"/>
            <w:r w:rsidRPr="00F836B7">
              <w:rPr>
                <w:rFonts w:ascii="宋体" w:hAnsi="宋体" w:cs="仿宋_GB2312" w:hint="eastAsia"/>
                <w:color w:val="000000" w:themeColor="text1"/>
                <w:sz w:val="21"/>
                <w:szCs w:val="21"/>
              </w:rPr>
              <w:t xml:space="preserve">    编：</w:t>
            </w:r>
          </w:p>
          <w:p w:rsidR="00C53600" w:rsidRPr="00F836B7" w:rsidRDefault="005F263A">
            <w:pPr>
              <w:spacing w:line="460" w:lineRule="exact"/>
              <w:ind w:firstLineChars="150" w:firstLine="315"/>
              <w:rPr>
                <w:rFonts w:ascii="宋体" w:hAnsi="宋体"/>
                <w:color w:val="000000" w:themeColor="text1"/>
                <w:sz w:val="21"/>
                <w:szCs w:val="21"/>
              </w:rPr>
            </w:pPr>
            <w:r w:rsidRPr="00F836B7">
              <w:rPr>
                <w:rFonts w:ascii="宋体" w:hAnsi="宋体" w:cs="仿宋_GB2312" w:hint="eastAsia"/>
                <w:color w:val="000000" w:themeColor="text1"/>
                <w:sz w:val="21"/>
                <w:szCs w:val="21"/>
              </w:rPr>
              <w:t>开户银行：</w:t>
            </w:r>
          </w:p>
          <w:p w:rsidR="00C53600" w:rsidRPr="00F836B7" w:rsidRDefault="005F263A">
            <w:pPr>
              <w:spacing w:line="460" w:lineRule="exact"/>
              <w:ind w:firstLineChars="150" w:firstLine="315"/>
              <w:rPr>
                <w:rFonts w:ascii="宋体" w:hAnsi="宋体" w:cs="仿宋_GB2312"/>
                <w:color w:val="000000" w:themeColor="text1"/>
                <w:sz w:val="21"/>
                <w:szCs w:val="21"/>
              </w:rPr>
            </w:pPr>
            <w:proofErr w:type="gramStart"/>
            <w:r w:rsidRPr="00F836B7">
              <w:rPr>
                <w:rFonts w:ascii="宋体" w:hAnsi="宋体" w:cs="仿宋_GB2312" w:hint="eastAsia"/>
                <w:color w:val="000000" w:themeColor="text1"/>
                <w:sz w:val="21"/>
                <w:szCs w:val="21"/>
              </w:rPr>
              <w:t>账</w:t>
            </w:r>
            <w:proofErr w:type="gramEnd"/>
            <w:r w:rsidRPr="00F836B7">
              <w:rPr>
                <w:rFonts w:ascii="宋体" w:hAnsi="宋体" w:cs="仿宋_GB2312" w:hint="eastAsia"/>
                <w:color w:val="000000" w:themeColor="text1"/>
                <w:sz w:val="21"/>
                <w:szCs w:val="21"/>
              </w:rPr>
              <w:t xml:space="preserve">    号：  </w:t>
            </w:r>
          </w:p>
          <w:p w:rsidR="00C53600" w:rsidRPr="00F836B7" w:rsidRDefault="00C53600">
            <w:pPr>
              <w:spacing w:line="460" w:lineRule="exact"/>
              <w:ind w:firstLineChars="150" w:firstLine="315"/>
              <w:rPr>
                <w:rFonts w:ascii="宋体" w:hAnsi="宋体" w:cs="仿宋_GB2312"/>
                <w:color w:val="000000" w:themeColor="text1"/>
                <w:sz w:val="21"/>
                <w:szCs w:val="21"/>
              </w:rPr>
            </w:pPr>
          </w:p>
          <w:p w:rsidR="00C53600" w:rsidRPr="00F836B7" w:rsidRDefault="00C53600">
            <w:pPr>
              <w:spacing w:line="460" w:lineRule="exact"/>
              <w:ind w:firstLineChars="150" w:firstLine="315"/>
              <w:rPr>
                <w:rFonts w:ascii="宋体" w:hAnsi="宋体" w:cs="仿宋_GB2312"/>
                <w:color w:val="000000" w:themeColor="text1"/>
                <w:sz w:val="21"/>
                <w:szCs w:val="21"/>
              </w:rPr>
            </w:pPr>
          </w:p>
        </w:tc>
      </w:tr>
    </w:tbl>
    <w:p w:rsidR="00C53600" w:rsidRPr="00F836B7" w:rsidRDefault="005F263A">
      <w:pPr>
        <w:spacing w:line="460" w:lineRule="exact"/>
        <w:ind w:firstLineChars="400" w:firstLine="840"/>
        <w:rPr>
          <w:rFonts w:ascii="宋体" w:hAnsi="宋体" w:cs="黑体"/>
          <w:color w:val="000000" w:themeColor="text1"/>
          <w:sz w:val="21"/>
          <w:szCs w:val="21"/>
        </w:rPr>
      </w:pPr>
      <w:r w:rsidRPr="00F836B7">
        <w:rPr>
          <w:rFonts w:ascii="宋体" w:hAnsi="宋体" w:cs="仿宋_GB2312" w:hint="eastAsia"/>
          <w:color w:val="000000" w:themeColor="text1"/>
          <w:sz w:val="21"/>
          <w:szCs w:val="21"/>
        </w:rPr>
        <w:t>年    月    日                 年    月    日</w:t>
      </w:r>
    </w:p>
    <w:p w:rsidR="00C53600" w:rsidRPr="00F836B7" w:rsidRDefault="00C53600">
      <w:pPr>
        <w:adjustRightInd w:val="0"/>
        <w:snapToGrid w:val="0"/>
        <w:spacing w:line="360" w:lineRule="exact"/>
        <w:ind w:firstLine="440"/>
        <w:contextualSpacing/>
        <w:rPr>
          <w:rFonts w:ascii="仿宋" w:eastAsia="仿宋" w:hAnsi="仿宋" w:cs="宋体"/>
          <w:color w:val="000000" w:themeColor="text1"/>
          <w:sz w:val="24"/>
        </w:rPr>
      </w:pPr>
    </w:p>
    <w:p w:rsidR="00C53600" w:rsidRPr="00F836B7" w:rsidRDefault="00C53600">
      <w:pPr>
        <w:rPr>
          <w:rFonts w:ascii="黑体" w:eastAsia="黑体" w:hAnsi="黑体" w:cs="宋体"/>
          <w:color w:val="000000" w:themeColor="text1"/>
          <w:sz w:val="30"/>
          <w:szCs w:val="30"/>
        </w:rPr>
      </w:pPr>
    </w:p>
    <w:p w:rsidR="00C53600" w:rsidRPr="00F836B7" w:rsidRDefault="005F263A">
      <w:pPr>
        <w:rPr>
          <w:rFonts w:ascii="黑体" w:eastAsia="黑体" w:hAnsi="黑体" w:cs="宋体"/>
          <w:color w:val="000000" w:themeColor="text1"/>
          <w:sz w:val="30"/>
          <w:szCs w:val="30"/>
        </w:rPr>
      </w:pPr>
      <w:r w:rsidRPr="00F836B7">
        <w:rPr>
          <w:rFonts w:ascii="黑体" w:eastAsia="黑体" w:hAnsi="黑体" w:cs="宋体"/>
          <w:color w:val="000000" w:themeColor="text1"/>
          <w:sz w:val="30"/>
          <w:szCs w:val="30"/>
        </w:rPr>
        <w:br w:type="page"/>
      </w:r>
    </w:p>
    <w:p w:rsidR="00C53600" w:rsidRPr="00F836B7" w:rsidRDefault="005F263A">
      <w:pPr>
        <w:widowControl w:val="0"/>
        <w:spacing w:beforeLines="50" w:before="156" w:line="500" w:lineRule="exact"/>
        <w:jc w:val="center"/>
        <w:outlineLvl w:val="0"/>
        <w:rPr>
          <w:rFonts w:ascii="黑体" w:eastAsia="黑体" w:hAnsi="黑体" w:cs="宋体"/>
          <w:color w:val="000000" w:themeColor="text1"/>
          <w:sz w:val="30"/>
          <w:szCs w:val="30"/>
        </w:rPr>
      </w:pPr>
      <w:r w:rsidRPr="00F836B7">
        <w:rPr>
          <w:rFonts w:ascii="黑体" w:eastAsia="黑体" w:hAnsi="黑体" w:cs="宋体" w:hint="eastAsia"/>
          <w:color w:val="000000" w:themeColor="text1"/>
          <w:sz w:val="30"/>
          <w:szCs w:val="30"/>
        </w:rPr>
        <w:lastRenderedPageBreak/>
        <w:t xml:space="preserve">第四部分 </w:t>
      </w:r>
      <w:r w:rsidRPr="00F836B7">
        <w:rPr>
          <w:rFonts w:ascii="黑体" w:eastAsia="黑体" w:hAnsi="黑体" w:cs="宋体"/>
          <w:color w:val="000000" w:themeColor="text1"/>
          <w:sz w:val="30"/>
          <w:szCs w:val="30"/>
        </w:rPr>
        <w:t xml:space="preserve"> </w:t>
      </w:r>
      <w:r w:rsidRPr="00F836B7">
        <w:rPr>
          <w:rFonts w:ascii="黑体" w:eastAsia="黑体" w:hAnsi="黑体" w:cs="宋体" w:hint="eastAsia"/>
          <w:color w:val="000000" w:themeColor="text1"/>
          <w:sz w:val="30"/>
          <w:szCs w:val="30"/>
        </w:rPr>
        <w:t>采购需求</w:t>
      </w:r>
      <w:bookmarkEnd w:id="27"/>
    </w:p>
    <w:p w:rsidR="00C53600" w:rsidRPr="00F836B7" w:rsidRDefault="005F263A">
      <w:pPr>
        <w:adjustRightInd w:val="0"/>
        <w:snapToGrid w:val="0"/>
        <w:spacing w:line="360" w:lineRule="auto"/>
        <w:ind w:firstLineChars="200" w:firstLine="482"/>
        <w:rPr>
          <w:rFonts w:ascii="宋体" w:hAnsi="宋体" w:cs="宋体"/>
          <w:b/>
          <w:color w:val="000000" w:themeColor="text1"/>
          <w:sz w:val="24"/>
          <w:szCs w:val="21"/>
        </w:rPr>
      </w:pPr>
      <w:bookmarkStart w:id="30" w:name="_Toc212727373"/>
      <w:r w:rsidRPr="00F836B7">
        <w:rPr>
          <w:rFonts w:ascii="宋体" w:hAnsi="宋体" w:cs="宋体" w:hint="eastAsia"/>
          <w:b/>
          <w:color w:val="000000" w:themeColor="text1"/>
          <w:sz w:val="24"/>
          <w:szCs w:val="21"/>
        </w:rPr>
        <w:t>一、服务内容及范围</w:t>
      </w:r>
    </w:p>
    <w:p w:rsidR="00C53600" w:rsidRPr="00F836B7" w:rsidRDefault="005F263A">
      <w:pPr>
        <w:adjustRightInd w:val="0"/>
        <w:snapToGrid w:val="0"/>
        <w:spacing w:line="360" w:lineRule="auto"/>
        <w:ind w:firstLineChars="200" w:firstLine="420"/>
        <w:rPr>
          <w:rFonts w:ascii="宋体" w:hAnsi="宋体" w:cs="宋体"/>
          <w:bCs/>
          <w:color w:val="000000" w:themeColor="text1"/>
          <w:sz w:val="21"/>
          <w:szCs w:val="21"/>
        </w:rPr>
      </w:pPr>
      <w:r w:rsidRPr="00F836B7">
        <w:rPr>
          <w:rFonts w:ascii="宋体" w:hAnsi="宋体" w:cs="宋体" w:hint="eastAsia"/>
          <w:bCs/>
          <w:color w:val="000000" w:themeColor="text1"/>
          <w:sz w:val="21"/>
          <w:szCs w:val="21"/>
        </w:rPr>
        <w:t>（一）服务内容：淮阴师范学院建筑消防设施维修保养服务。</w:t>
      </w:r>
    </w:p>
    <w:p w:rsidR="00C53600" w:rsidRPr="00F836B7" w:rsidRDefault="005F263A">
      <w:pPr>
        <w:adjustRightInd w:val="0"/>
        <w:snapToGrid w:val="0"/>
        <w:spacing w:line="360" w:lineRule="auto"/>
        <w:ind w:firstLineChars="200" w:firstLine="420"/>
        <w:rPr>
          <w:rFonts w:ascii="宋体" w:hAnsi="宋体" w:cs="宋体"/>
          <w:bCs/>
          <w:color w:val="000000" w:themeColor="text1"/>
          <w:sz w:val="21"/>
          <w:szCs w:val="21"/>
        </w:rPr>
      </w:pPr>
      <w:r w:rsidRPr="00F836B7">
        <w:rPr>
          <w:rFonts w:ascii="宋体" w:hAnsi="宋体" w:cs="宋体" w:hint="eastAsia"/>
          <w:bCs/>
          <w:color w:val="000000" w:themeColor="text1"/>
          <w:sz w:val="21"/>
          <w:szCs w:val="21"/>
        </w:rPr>
        <w:t>（二）服务范围：包括长江路校区图书馆（包含1</w:t>
      </w:r>
      <w:proofErr w:type="gramStart"/>
      <w:r w:rsidRPr="00F836B7">
        <w:rPr>
          <w:rFonts w:ascii="宋体" w:hAnsi="宋体" w:cs="宋体" w:hint="eastAsia"/>
          <w:bCs/>
          <w:color w:val="000000" w:themeColor="text1"/>
          <w:sz w:val="21"/>
          <w:szCs w:val="21"/>
        </w:rPr>
        <w:t>楼数据</w:t>
      </w:r>
      <w:proofErr w:type="gramEnd"/>
      <w:r w:rsidRPr="00F836B7">
        <w:rPr>
          <w:rFonts w:ascii="宋体" w:hAnsi="宋体" w:cs="宋体" w:hint="eastAsia"/>
          <w:bCs/>
          <w:color w:val="000000" w:themeColor="text1"/>
          <w:sz w:val="21"/>
          <w:szCs w:val="21"/>
        </w:rPr>
        <w:t>中心、5楼特藏室）、音乐楼、崇文楼、弘文楼、理工楼、生化楼、</w:t>
      </w:r>
      <w:r w:rsidRPr="00F836B7">
        <w:rPr>
          <w:rFonts w:ascii="宋体" w:hAnsi="宋体" w:cs="宋体" w:hint="eastAsia"/>
          <w:color w:val="000000" w:themeColor="text1"/>
          <w:sz w:val="21"/>
          <w:szCs w:val="21"/>
        </w:rPr>
        <w:t>钢结构大棚、15号办公楼、</w:t>
      </w:r>
      <w:r w:rsidRPr="00F836B7">
        <w:rPr>
          <w:rFonts w:ascii="宋体" w:hAnsi="宋体" w:cs="宋体" w:hint="eastAsia"/>
          <w:bCs/>
          <w:color w:val="000000" w:themeColor="text1"/>
          <w:sz w:val="21"/>
          <w:szCs w:val="21"/>
        </w:rPr>
        <w:t>新生化楼（自2026年12月1日</w:t>
      </w:r>
      <w:proofErr w:type="gramStart"/>
      <w:r w:rsidRPr="00F836B7">
        <w:rPr>
          <w:rFonts w:ascii="宋体" w:hAnsi="宋体" w:cs="宋体" w:hint="eastAsia"/>
          <w:bCs/>
          <w:color w:val="000000" w:themeColor="text1"/>
          <w:sz w:val="21"/>
          <w:szCs w:val="21"/>
        </w:rPr>
        <w:t>纳入维保范围</w:t>
      </w:r>
      <w:proofErr w:type="gramEnd"/>
      <w:r w:rsidRPr="00F836B7">
        <w:rPr>
          <w:rFonts w:ascii="宋体" w:hAnsi="宋体" w:cs="宋体" w:hint="eastAsia"/>
          <w:bCs/>
          <w:color w:val="000000" w:themeColor="text1"/>
          <w:sz w:val="21"/>
          <w:szCs w:val="21"/>
        </w:rPr>
        <w:t>）、体育馆、校史馆、档案馆、杏园餐厅、青年教师周转公寓以及交通路校区综合楼、行政办公楼、图书馆、师院宾馆等建筑（1）消防供配电设施；（2）火灾自动报警系统；（3）消防供水设施；（4）消火栓（消防炮）灭火系统；（5）自动喷水灭火系统；（6）气体灭火系统；（7）防排烟系统；（8）火灾应急照明和疏散指示标志；（9）应急广播系统；（10）消防专用电话；（11）防火分隔设施；（12）消防电梯；（13）电气火灾监控系统；（14）其他建筑消防设施：两校区路边及建筑物周边其他消防设施的维修保养技术服务。</w:t>
      </w:r>
    </w:p>
    <w:p w:rsidR="00C53600" w:rsidRPr="00F836B7" w:rsidRDefault="005F263A">
      <w:pPr>
        <w:adjustRightInd w:val="0"/>
        <w:snapToGrid w:val="0"/>
        <w:spacing w:line="360" w:lineRule="auto"/>
        <w:ind w:firstLineChars="200" w:firstLine="420"/>
        <w:rPr>
          <w:rFonts w:ascii="宋体" w:hAnsi="宋体" w:cs="宋体"/>
          <w:bCs/>
          <w:color w:val="000000" w:themeColor="text1"/>
          <w:sz w:val="21"/>
          <w:szCs w:val="21"/>
        </w:rPr>
      </w:pPr>
      <w:r w:rsidRPr="00F836B7">
        <w:rPr>
          <w:rFonts w:ascii="宋体" w:hAnsi="宋体" w:cs="宋体" w:hint="eastAsia"/>
          <w:bCs/>
          <w:color w:val="000000" w:themeColor="text1"/>
          <w:sz w:val="21"/>
          <w:szCs w:val="21"/>
        </w:rPr>
        <w:t>（三）项目地点：淮阴师范学院长江路校区、交通路校区。</w:t>
      </w:r>
    </w:p>
    <w:p w:rsidR="00C53600" w:rsidRPr="00F836B7" w:rsidRDefault="005F263A">
      <w:pPr>
        <w:adjustRightInd w:val="0"/>
        <w:snapToGrid w:val="0"/>
        <w:spacing w:line="360" w:lineRule="auto"/>
        <w:ind w:firstLineChars="200" w:firstLine="420"/>
        <w:rPr>
          <w:rFonts w:ascii="宋体" w:hAnsi="宋体" w:cs="宋体"/>
          <w:bCs/>
          <w:color w:val="000000" w:themeColor="text1"/>
          <w:sz w:val="21"/>
          <w:szCs w:val="21"/>
        </w:rPr>
      </w:pPr>
      <w:r w:rsidRPr="00F836B7">
        <w:rPr>
          <w:rFonts w:ascii="宋体" w:hAnsi="宋体" w:cs="宋体" w:hint="eastAsia"/>
          <w:bCs/>
          <w:color w:val="000000" w:themeColor="text1"/>
          <w:sz w:val="21"/>
          <w:szCs w:val="21"/>
        </w:rPr>
        <w:t>（四）服务起止时间：合同签订之日起二年。</w:t>
      </w:r>
    </w:p>
    <w:p w:rsidR="00C53600" w:rsidRPr="00F836B7" w:rsidRDefault="005F263A">
      <w:pPr>
        <w:adjustRightInd w:val="0"/>
        <w:snapToGrid w:val="0"/>
        <w:spacing w:line="360" w:lineRule="auto"/>
        <w:ind w:firstLineChars="200" w:firstLine="482"/>
        <w:rPr>
          <w:rFonts w:ascii="宋体" w:hAnsi="宋体" w:cs="宋体"/>
          <w:b/>
          <w:color w:val="000000" w:themeColor="text1"/>
          <w:sz w:val="24"/>
          <w:szCs w:val="21"/>
        </w:rPr>
      </w:pPr>
      <w:r w:rsidRPr="00F836B7">
        <w:rPr>
          <w:rFonts w:ascii="宋体" w:hAnsi="宋体" w:cs="宋体" w:hint="eastAsia"/>
          <w:b/>
          <w:color w:val="000000" w:themeColor="text1"/>
          <w:sz w:val="24"/>
          <w:szCs w:val="21"/>
        </w:rPr>
        <w:t>二、服务需求、服务质量标准及要求</w:t>
      </w:r>
    </w:p>
    <w:p w:rsidR="00C53600" w:rsidRPr="00F836B7" w:rsidRDefault="005F263A">
      <w:pPr>
        <w:adjustRightInd w:val="0"/>
        <w:snapToGrid w:val="0"/>
        <w:spacing w:line="360" w:lineRule="auto"/>
        <w:ind w:firstLineChars="200" w:firstLine="440"/>
        <w:rPr>
          <w:rFonts w:ascii="宋体" w:hAnsi="宋体" w:cs="宋体"/>
          <w:color w:val="000000" w:themeColor="text1"/>
          <w:sz w:val="22"/>
          <w:szCs w:val="21"/>
        </w:rPr>
      </w:pPr>
      <w:r w:rsidRPr="00F836B7">
        <w:rPr>
          <w:rFonts w:ascii="宋体" w:hAnsi="宋体" w:cs="宋体" w:hint="eastAsia"/>
          <w:color w:val="000000" w:themeColor="text1"/>
          <w:sz w:val="22"/>
          <w:szCs w:val="21"/>
        </w:rPr>
        <w:t>（一）供应商需符合的要求及规定：</w:t>
      </w:r>
    </w:p>
    <w:p w:rsidR="00C53600" w:rsidRPr="00F836B7" w:rsidRDefault="005F263A">
      <w:pPr>
        <w:pStyle w:val="13"/>
        <w:snapToGrid w:val="0"/>
        <w:spacing w:before="0" w:after="0" w:line="360" w:lineRule="auto"/>
        <w:ind w:firstLine="420"/>
        <w:rPr>
          <w:rFonts w:ascii="宋体" w:eastAsia="宋体" w:hAnsi="宋体" w:cs="宋体"/>
          <w:color w:val="000000" w:themeColor="text1"/>
          <w:szCs w:val="21"/>
        </w:rPr>
      </w:pPr>
      <w:r w:rsidRPr="00F836B7">
        <w:rPr>
          <w:rFonts w:ascii="宋体" w:eastAsia="宋体" w:hAnsi="宋体" w:cs="宋体" w:hint="eastAsia"/>
          <w:color w:val="000000" w:themeColor="text1"/>
          <w:szCs w:val="21"/>
        </w:rPr>
        <w:t>1、维修保养人员要求</w:t>
      </w:r>
    </w:p>
    <w:p w:rsidR="00C53600" w:rsidRPr="00F836B7" w:rsidRDefault="005F263A">
      <w:pPr>
        <w:pStyle w:val="13"/>
        <w:snapToGrid w:val="0"/>
        <w:spacing w:before="0" w:after="0" w:line="360" w:lineRule="auto"/>
        <w:ind w:firstLine="420"/>
        <w:rPr>
          <w:rFonts w:ascii="宋体" w:eastAsia="宋体" w:hAnsi="宋体" w:cs="宋体"/>
          <w:bCs/>
          <w:color w:val="000000" w:themeColor="text1"/>
          <w:szCs w:val="21"/>
        </w:rPr>
      </w:pPr>
      <w:r w:rsidRPr="00F836B7">
        <w:rPr>
          <w:rFonts w:ascii="宋体" w:eastAsia="宋体" w:hAnsi="宋体" w:cs="宋体" w:hint="eastAsia"/>
          <w:color w:val="000000" w:themeColor="text1"/>
          <w:szCs w:val="21"/>
        </w:rPr>
        <w:t>（1）</w:t>
      </w:r>
      <w:r w:rsidRPr="00F836B7">
        <w:rPr>
          <w:rFonts w:ascii="宋体" w:eastAsia="宋体" w:hAnsi="宋体" w:cs="宋体" w:hint="eastAsia"/>
          <w:bCs/>
          <w:color w:val="000000" w:themeColor="text1"/>
          <w:szCs w:val="21"/>
        </w:rPr>
        <w:t>供应商须针对本项目组建项目组，项目组人员须不少于3名且均须具有中级及以上的建（构）筑物消防员职业资格证书或者中级/四级（</w:t>
      </w:r>
      <w:proofErr w:type="gramStart"/>
      <w:r w:rsidRPr="00F836B7">
        <w:rPr>
          <w:rFonts w:ascii="宋体" w:eastAsia="宋体" w:hAnsi="宋体" w:cs="宋体" w:hint="eastAsia"/>
          <w:bCs/>
          <w:color w:val="000000" w:themeColor="text1"/>
          <w:szCs w:val="21"/>
        </w:rPr>
        <w:t>消防维保方向</w:t>
      </w:r>
      <w:proofErr w:type="gramEnd"/>
      <w:r w:rsidRPr="00F836B7">
        <w:rPr>
          <w:rFonts w:ascii="宋体" w:eastAsia="宋体" w:hAnsi="宋体" w:cs="宋体" w:hint="eastAsia"/>
          <w:bCs/>
          <w:color w:val="000000" w:themeColor="text1"/>
          <w:szCs w:val="21"/>
        </w:rPr>
        <w:t>）及以上消防设施操作员国家职业资格证书。项目组人员中至少包括一名项目负责人，项目负责人应当具备相应的</w:t>
      </w:r>
      <w:r w:rsidRPr="00F836B7">
        <w:rPr>
          <w:rFonts w:ascii="宋体" w:eastAsia="宋体" w:hAnsi="宋体" w:cs="宋体" w:hint="eastAsia"/>
          <w:color w:val="000000" w:themeColor="text1"/>
          <w:szCs w:val="21"/>
        </w:rPr>
        <w:t>一级</w:t>
      </w:r>
      <w:r w:rsidRPr="00F836B7">
        <w:rPr>
          <w:rFonts w:ascii="宋体" w:eastAsia="宋体" w:hAnsi="宋体" w:cs="宋体" w:hint="eastAsia"/>
          <w:bCs/>
          <w:color w:val="000000" w:themeColor="text1"/>
          <w:szCs w:val="21"/>
        </w:rPr>
        <w:t>注册消防工程师资格。项目组人员中还至少包括一名在采购</w:t>
      </w:r>
      <w:proofErr w:type="gramStart"/>
      <w:r w:rsidRPr="00F836B7">
        <w:rPr>
          <w:rFonts w:ascii="宋体" w:eastAsia="宋体" w:hAnsi="宋体" w:cs="宋体" w:hint="eastAsia"/>
          <w:bCs/>
          <w:color w:val="000000" w:themeColor="text1"/>
          <w:szCs w:val="21"/>
        </w:rPr>
        <w:t>方现场</w:t>
      </w:r>
      <w:proofErr w:type="gramEnd"/>
      <w:r w:rsidRPr="00F836B7">
        <w:rPr>
          <w:rFonts w:ascii="宋体" w:eastAsia="宋体" w:hAnsi="宋体" w:cs="宋体" w:hint="eastAsia"/>
          <w:bCs/>
          <w:color w:val="000000" w:themeColor="text1"/>
          <w:szCs w:val="21"/>
        </w:rPr>
        <w:t>进行驻点的维保人员。驻点人员的驻点时间每周不少于6日，作息时间按采购方规定的作息时间执行（法定节假日按采购方要求值班），因特殊情况，项目组人员中明确的驻点人员无法驻点的，必须由项目组人员中其他人员临时代替驻点。</w:t>
      </w:r>
    </w:p>
    <w:p w:rsidR="00C53600" w:rsidRPr="00F836B7" w:rsidRDefault="005F263A">
      <w:pPr>
        <w:adjustRightInd w:val="0"/>
        <w:snapToGrid w:val="0"/>
        <w:spacing w:line="360" w:lineRule="auto"/>
        <w:ind w:firstLineChars="200" w:firstLine="422"/>
        <w:rPr>
          <w:rFonts w:ascii="宋体" w:hAnsi="宋体" w:cs="宋体"/>
          <w:b/>
          <w:bCs/>
          <w:i/>
          <w:color w:val="000000" w:themeColor="text1"/>
          <w:sz w:val="21"/>
          <w:szCs w:val="21"/>
          <w:u w:val="single"/>
        </w:rPr>
      </w:pPr>
      <w:r w:rsidRPr="00F836B7">
        <w:rPr>
          <w:rFonts w:ascii="宋体" w:hAnsi="宋体" w:cs="宋体" w:hint="eastAsia"/>
          <w:b/>
          <w:bCs/>
          <w:i/>
          <w:color w:val="000000" w:themeColor="text1"/>
          <w:sz w:val="21"/>
          <w:szCs w:val="21"/>
          <w:u w:val="single"/>
        </w:rPr>
        <w:t>注：各供应商对项目组人员自行配置，但不得低于上述人员配置最低要求。须在响应文件中提供项目组人员表、项目组所有人员的中级技能等级及以上的建（构）筑物消防员职业资格证书（或消防设施操作员国家职业资格证书）、供应商与其签订的有效劳动合同（或供应商为其</w:t>
      </w:r>
      <w:proofErr w:type="gramStart"/>
      <w:r w:rsidRPr="00F836B7">
        <w:rPr>
          <w:rFonts w:ascii="宋体" w:hAnsi="宋体" w:cs="宋体" w:hint="eastAsia"/>
          <w:b/>
          <w:bCs/>
          <w:i/>
          <w:color w:val="000000" w:themeColor="text1"/>
          <w:sz w:val="21"/>
          <w:szCs w:val="21"/>
          <w:u w:val="single"/>
        </w:rPr>
        <w:t>缴纳自</w:t>
      </w:r>
      <w:proofErr w:type="gramEnd"/>
      <w:r w:rsidRPr="00F836B7">
        <w:rPr>
          <w:rFonts w:ascii="宋体" w:hAnsi="宋体" w:cs="宋体" w:hint="eastAsia"/>
          <w:b/>
          <w:bCs/>
          <w:i/>
          <w:color w:val="000000" w:themeColor="text1"/>
          <w:sz w:val="21"/>
          <w:szCs w:val="21"/>
          <w:u w:val="single"/>
        </w:rPr>
        <w:t>2024年8月以来任意一个月的</w:t>
      </w:r>
      <w:proofErr w:type="gramStart"/>
      <w:r w:rsidRPr="00F836B7">
        <w:rPr>
          <w:rFonts w:ascii="宋体" w:hAnsi="宋体" w:cs="宋体" w:hint="eastAsia"/>
          <w:b/>
          <w:bCs/>
          <w:i/>
          <w:color w:val="000000" w:themeColor="text1"/>
          <w:sz w:val="21"/>
          <w:szCs w:val="21"/>
          <w:u w:val="single"/>
        </w:rPr>
        <w:t>社保证明</w:t>
      </w:r>
      <w:proofErr w:type="gramEnd"/>
      <w:r w:rsidRPr="00F836B7">
        <w:rPr>
          <w:rFonts w:ascii="宋体" w:hAnsi="宋体" w:cs="宋体" w:hint="eastAsia"/>
          <w:b/>
          <w:bCs/>
          <w:i/>
          <w:color w:val="000000" w:themeColor="text1"/>
          <w:sz w:val="21"/>
          <w:szCs w:val="21"/>
          <w:u w:val="single"/>
        </w:rPr>
        <w:t>），未满足要求或提供资料不全的均作为无效响应处理。</w:t>
      </w:r>
    </w:p>
    <w:p w:rsidR="00C53600" w:rsidRPr="00F836B7" w:rsidRDefault="005F263A">
      <w:pPr>
        <w:pStyle w:val="13"/>
        <w:snapToGrid w:val="0"/>
        <w:spacing w:before="0" w:after="0" w:line="360" w:lineRule="auto"/>
        <w:ind w:firstLine="420"/>
        <w:rPr>
          <w:rFonts w:ascii="宋体" w:eastAsia="宋体" w:hAnsi="宋体" w:cs="宋体"/>
          <w:color w:val="000000" w:themeColor="text1"/>
          <w:szCs w:val="21"/>
        </w:rPr>
      </w:pPr>
      <w:r w:rsidRPr="00F836B7">
        <w:rPr>
          <w:rFonts w:ascii="宋体" w:eastAsia="宋体" w:hAnsi="宋体" w:cs="宋体" w:hint="eastAsia"/>
          <w:color w:val="000000" w:themeColor="text1"/>
          <w:szCs w:val="21"/>
        </w:rPr>
        <w:t>（2）供应商派出的项目组在进行维修保养前，采购人将对其进行考核，通过后方能对采购人的消防设施进行维修保养，审核通过的维修保养人员一旦确定，供应商一年内不得随意更换维修保养人员，但采购人有权根据维修保养人员后期工作能力及态度等方面考核情况要求供应商更换项目组成员。供应商更换的新维修保养人员必须为具有上述职业资格证书的供应商正式员工且经过采购人考核通过后才能对采购人消防设施进行维修保养。</w:t>
      </w:r>
    </w:p>
    <w:p w:rsidR="00C53600" w:rsidRPr="00F836B7" w:rsidRDefault="005F263A">
      <w:pPr>
        <w:pStyle w:val="13"/>
        <w:snapToGrid w:val="0"/>
        <w:spacing w:before="0" w:after="0" w:line="360" w:lineRule="auto"/>
        <w:ind w:firstLine="420"/>
        <w:rPr>
          <w:rFonts w:ascii="宋体" w:eastAsia="宋体" w:hAnsi="宋体" w:cs="宋体"/>
          <w:color w:val="000000" w:themeColor="text1"/>
          <w:szCs w:val="21"/>
        </w:rPr>
      </w:pPr>
      <w:r w:rsidRPr="00F836B7">
        <w:rPr>
          <w:rFonts w:ascii="宋体" w:eastAsia="宋体" w:hAnsi="宋体" w:cs="宋体" w:hint="eastAsia"/>
          <w:color w:val="000000" w:themeColor="text1"/>
          <w:szCs w:val="21"/>
        </w:rPr>
        <w:t>2、维修保养方针及要求</w:t>
      </w:r>
    </w:p>
    <w:p w:rsidR="00C53600" w:rsidRPr="00F836B7" w:rsidRDefault="005F263A">
      <w:pPr>
        <w:spacing w:line="360" w:lineRule="auto"/>
        <w:ind w:firstLineChars="200" w:firstLine="420"/>
        <w:rPr>
          <w:rFonts w:ascii="宋体" w:hAnsi="宋体" w:cs="宋体"/>
          <w:bCs/>
          <w:color w:val="000000" w:themeColor="text1"/>
          <w:sz w:val="21"/>
          <w:szCs w:val="21"/>
        </w:rPr>
      </w:pPr>
      <w:r w:rsidRPr="00F836B7">
        <w:rPr>
          <w:rFonts w:ascii="宋体" w:hAnsi="宋体" w:cs="宋体" w:hint="eastAsia"/>
          <w:bCs/>
          <w:color w:val="000000" w:themeColor="text1"/>
          <w:sz w:val="21"/>
          <w:szCs w:val="21"/>
        </w:rPr>
        <w:lastRenderedPageBreak/>
        <w:t>（1）供应商须按照法律法规、技术标准（包括但不限于《建筑消防设施的维护管理》（GB25201））、执业准则等消防技术标准规定的内容、程序、周期等要求，对合同约定范围内的建筑消防设施开展检查、维修、保养、测试等技术服务。</w:t>
      </w:r>
    </w:p>
    <w:p w:rsidR="00C53600" w:rsidRPr="00F836B7" w:rsidRDefault="005F263A">
      <w:pPr>
        <w:spacing w:line="360" w:lineRule="auto"/>
        <w:ind w:firstLineChars="200" w:firstLine="420"/>
        <w:rPr>
          <w:rFonts w:ascii="宋体" w:hAnsi="宋体" w:cs="宋体"/>
          <w:bCs/>
          <w:color w:val="000000" w:themeColor="text1"/>
          <w:sz w:val="21"/>
          <w:szCs w:val="21"/>
        </w:rPr>
      </w:pPr>
      <w:r w:rsidRPr="00F836B7">
        <w:rPr>
          <w:rFonts w:ascii="宋体" w:hAnsi="宋体" w:cs="宋体" w:hint="eastAsia"/>
          <w:bCs/>
          <w:color w:val="000000" w:themeColor="text1"/>
          <w:sz w:val="21"/>
          <w:szCs w:val="21"/>
        </w:rPr>
        <w:t>（2）供应商须根据维修保养对象的具体情况，拟定具体的维修保养方案、维修保养检查计划。</w:t>
      </w:r>
    </w:p>
    <w:p w:rsidR="00C53600" w:rsidRPr="00F836B7" w:rsidRDefault="005F263A">
      <w:pPr>
        <w:spacing w:line="360" w:lineRule="auto"/>
        <w:ind w:firstLineChars="200" w:firstLine="420"/>
        <w:rPr>
          <w:rFonts w:ascii="宋体" w:hAnsi="宋体" w:cs="宋体"/>
          <w:bCs/>
          <w:color w:val="000000" w:themeColor="text1"/>
          <w:sz w:val="21"/>
          <w:szCs w:val="21"/>
        </w:rPr>
      </w:pPr>
      <w:r w:rsidRPr="00F836B7">
        <w:rPr>
          <w:rFonts w:ascii="宋体" w:hAnsi="宋体" w:cs="宋体" w:hint="eastAsia"/>
          <w:bCs/>
          <w:color w:val="000000" w:themeColor="text1"/>
          <w:sz w:val="21"/>
          <w:szCs w:val="21"/>
        </w:rPr>
        <w:t>（3）维修保养合同期内，供应商须按采购人要求开展每日巡查、月度检查以及年度检查。</w:t>
      </w:r>
    </w:p>
    <w:p w:rsidR="00C53600" w:rsidRPr="00F836B7" w:rsidRDefault="005F263A">
      <w:pPr>
        <w:spacing w:line="360" w:lineRule="auto"/>
        <w:ind w:firstLineChars="200" w:firstLine="420"/>
        <w:rPr>
          <w:rFonts w:ascii="宋体" w:hAnsi="宋体" w:cs="宋体"/>
          <w:bCs/>
          <w:color w:val="000000" w:themeColor="text1"/>
          <w:sz w:val="21"/>
          <w:szCs w:val="21"/>
        </w:rPr>
      </w:pPr>
      <w:r w:rsidRPr="00F836B7">
        <w:rPr>
          <w:rFonts w:ascii="宋体" w:hAnsi="宋体" w:cs="宋体" w:hint="eastAsia"/>
          <w:bCs/>
          <w:color w:val="000000" w:themeColor="text1"/>
          <w:sz w:val="21"/>
          <w:szCs w:val="21"/>
        </w:rPr>
        <w:t>供应商派出的</w:t>
      </w:r>
      <w:proofErr w:type="gramStart"/>
      <w:r w:rsidRPr="00F836B7">
        <w:rPr>
          <w:rFonts w:ascii="宋体" w:hAnsi="宋体" w:cs="宋体" w:hint="eastAsia"/>
          <w:bCs/>
          <w:color w:val="000000" w:themeColor="text1"/>
          <w:sz w:val="21"/>
          <w:szCs w:val="21"/>
        </w:rPr>
        <w:t>项目组须按计划</w:t>
      </w:r>
      <w:proofErr w:type="gramEnd"/>
      <w:r w:rsidRPr="00F836B7">
        <w:rPr>
          <w:rFonts w:ascii="宋体" w:hAnsi="宋体" w:cs="宋体" w:hint="eastAsia"/>
          <w:bCs/>
          <w:color w:val="000000" w:themeColor="text1"/>
          <w:sz w:val="21"/>
          <w:szCs w:val="21"/>
        </w:rPr>
        <w:t>开展每日巡查，每月完成一轮全校消防设施的巡查及维修工作，并做好维修保养记录。</w:t>
      </w:r>
    </w:p>
    <w:p w:rsidR="00C53600" w:rsidRPr="00F836B7" w:rsidRDefault="005F263A">
      <w:pPr>
        <w:spacing w:line="360" w:lineRule="auto"/>
        <w:ind w:firstLineChars="200" w:firstLine="420"/>
        <w:rPr>
          <w:rFonts w:ascii="宋体" w:hAnsi="宋体" w:cs="宋体"/>
          <w:bCs/>
          <w:color w:val="000000" w:themeColor="text1"/>
          <w:sz w:val="21"/>
          <w:szCs w:val="21"/>
        </w:rPr>
      </w:pPr>
      <w:r w:rsidRPr="00F836B7">
        <w:rPr>
          <w:rFonts w:ascii="宋体" w:hAnsi="宋体" w:cs="宋体" w:hint="eastAsia"/>
          <w:bCs/>
          <w:color w:val="000000" w:themeColor="text1"/>
          <w:sz w:val="21"/>
          <w:szCs w:val="21"/>
        </w:rPr>
        <w:t>月度检查由供应商于每月25日前后开展各系统运行情况检查，对采购人消防设备设施进行全面的维修保养，并做好维修保养记录。</w:t>
      </w:r>
    </w:p>
    <w:p w:rsidR="00C53600" w:rsidRPr="00F836B7" w:rsidRDefault="005F263A">
      <w:pPr>
        <w:spacing w:line="360" w:lineRule="auto"/>
        <w:ind w:firstLineChars="200" w:firstLine="420"/>
        <w:rPr>
          <w:rFonts w:ascii="宋体" w:hAnsi="宋体" w:cs="宋体"/>
          <w:color w:val="000000" w:themeColor="text1"/>
          <w:kern w:val="2"/>
          <w:sz w:val="21"/>
          <w:szCs w:val="21"/>
        </w:rPr>
      </w:pPr>
      <w:r w:rsidRPr="00F836B7">
        <w:rPr>
          <w:rFonts w:ascii="宋体" w:hAnsi="宋体" w:cs="宋体" w:hint="eastAsia"/>
          <w:color w:val="000000" w:themeColor="text1"/>
          <w:kern w:val="2"/>
          <w:sz w:val="21"/>
          <w:szCs w:val="21"/>
        </w:rPr>
        <w:t>年度检查由供应商于每年寒假或暑假开展至少1次年度检查测试，年度检查测试报告应当于每年1月30日或7月30日前送达采购人。</w:t>
      </w:r>
    </w:p>
    <w:p w:rsidR="00C53600" w:rsidRPr="00F836B7" w:rsidRDefault="005F263A">
      <w:pPr>
        <w:spacing w:line="360" w:lineRule="auto"/>
        <w:ind w:firstLineChars="200" w:firstLine="420"/>
        <w:rPr>
          <w:rFonts w:ascii="宋体" w:hAnsi="宋体" w:cs="宋体"/>
          <w:color w:val="000000" w:themeColor="text1"/>
          <w:kern w:val="2"/>
          <w:sz w:val="21"/>
          <w:szCs w:val="21"/>
        </w:rPr>
      </w:pPr>
      <w:r w:rsidRPr="00F836B7">
        <w:rPr>
          <w:rFonts w:ascii="宋体" w:hAnsi="宋体" w:cs="宋体" w:hint="eastAsia"/>
          <w:color w:val="000000" w:themeColor="text1"/>
          <w:kern w:val="2"/>
          <w:sz w:val="21"/>
          <w:szCs w:val="21"/>
        </w:rPr>
        <w:t>（4）合同期限满前20天，由供应商向采购方提供一份经采购方认可的、具有消防检测资质的、第三方检测机构出具的合格年度检测报告（检测费用由供应商承担），采购方组织验收专家组对供应</w:t>
      </w:r>
      <w:proofErr w:type="gramStart"/>
      <w:r w:rsidRPr="00F836B7">
        <w:rPr>
          <w:rFonts w:ascii="宋体" w:hAnsi="宋体" w:cs="宋体" w:hint="eastAsia"/>
          <w:color w:val="000000" w:themeColor="text1"/>
          <w:kern w:val="2"/>
          <w:sz w:val="21"/>
          <w:szCs w:val="21"/>
        </w:rPr>
        <w:t>商履行</w:t>
      </w:r>
      <w:proofErr w:type="gramEnd"/>
      <w:r w:rsidRPr="00F836B7">
        <w:rPr>
          <w:rFonts w:ascii="宋体" w:hAnsi="宋体" w:cs="宋体" w:hint="eastAsia"/>
          <w:color w:val="000000" w:themeColor="text1"/>
          <w:kern w:val="2"/>
          <w:sz w:val="21"/>
          <w:szCs w:val="21"/>
        </w:rPr>
        <w:t>合同工作进行验收，由验收专家组根据服务内容列出清单逐一排查，确定供应商维修保养服务是否合格。</w:t>
      </w:r>
    </w:p>
    <w:p w:rsidR="00C53600" w:rsidRPr="00F836B7" w:rsidRDefault="005F263A">
      <w:pPr>
        <w:spacing w:line="360" w:lineRule="auto"/>
        <w:ind w:firstLineChars="200" w:firstLine="420"/>
        <w:rPr>
          <w:rFonts w:ascii="宋体" w:hAnsi="宋体" w:cs="宋体"/>
          <w:color w:val="000000" w:themeColor="text1"/>
          <w:kern w:val="2"/>
          <w:sz w:val="21"/>
          <w:szCs w:val="21"/>
        </w:rPr>
      </w:pPr>
      <w:r w:rsidRPr="00F836B7">
        <w:rPr>
          <w:rFonts w:ascii="宋体" w:hAnsi="宋体" w:cs="宋体" w:hint="eastAsia"/>
          <w:color w:val="000000" w:themeColor="text1"/>
          <w:kern w:val="2"/>
          <w:sz w:val="21"/>
          <w:szCs w:val="21"/>
        </w:rPr>
        <w:t>（5）供应商在驻点服务中，须做好常用工具（比如：编码器、万用表等）以及备品配件（比如：烟感、疏散指示灯等）的准备，其中烟感、疏散指示灯、应急照明灯等易耗配件在驻点处的库存各品类不少于10件。</w:t>
      </w:r>
    </w:p>
    <w:p w:rsidR="00C53600" w:rsidRPr="00F836B7" w:rsidRDefault="005F263A">
      <w:pPr>
        <w:spacing w:line="360" w:lineRule="auto"/>
        <w:ind w:firstLineChars="200" w:firstLine="420"/>
        <w:rPr>
          <w:rFonts w:ascii="宋体" w:hAnsi="宋体" w:cs="宋体"/>
          <w:bCs/>
          <w:color w:val="000000" w:themeColor="text1"/>
          <w:sz w:val="21"/>
          <w:szCs w:val="21"/>
        </w:rPr>
      </w:pPr>
      <w:r w:rsidRPr="00F836B7">
        <w:rPr>
          <w:rFonts w:ascii="宋体" w:hAnsi="宋体" w:cs="宋体" w:hint="eastAsia"/>
          <w:bCs/>
          <w:color w:val="000000" w:themeColor="text1"/>
          <w:sz w:val="21"/>
          <w:szCs w:val="21"/>
        </w:rPr>
        <w:t>（6）供应商在巡查、巡检中发现建筑消防设施存在问题、故障，或接到采购人通知要求维修的，能够当场修复的应当立即修复解决，普通故障保证在12小时内修复，需更换设备时，属于备品备件的维修在24小时内完成，需厂家提供的设备，保证在120小时内完成。</w:t>
      </w:r>
    </w:p>
    <w:p w:rsidR="00C53600" w:rsidRPr="00F836B7" w:rsidRDefault="005F263A">
      <w:pPr>
        <w:spacing w:line="360" w:lineRule="auto"/>
        <w:ind w:firstLineChars="200" w:firstLine="420"/>
        <w:rPr>
          <w:rFonts w:ascii="宋体" w:hAnsi="宋体" w:cs="宋体"/>
          <w:bCs/>
          <w:color w:val="000000" w:themeColor="text1"/>
          <w:sz w:val="21"/>
          <w:szCs w:val="21"/>
        </w:rPr>
      </w:pPr>
      <w:r w:rsidRPr="00F836B7">
        <w:rPr>
          <w:rFonts w:ascii="宋体" w:hAnsi="宋体" w:cs="宋体" w:hint="eastAsia"/>
          <w:bCs/>
          <w:color w:val="000000" w:themeColor="text1"/>
          <w:sz w:val="21"/>
          <w:szCs w:val="21"/>
        </w:rPr>
        <w:t>（7）维修保养合同期内，供应商须对采购人值班或者管理人员进行专业技术指导，有义务对采购方消防设施维修改造工程提供符合国家</w:t>
      </w:r>
      <w:proofErr w:type="gramStart"/>
      <w:r w:rsidRPr="00F836B7">
        <w:rPr>
          <w:rFonts w:ascii="宋体" w:hAnsi="宋体" w:cs="宋体" w:hint="eastAsia"/>
          <w:bCs/>
          <w:color w:val="000000" w:themeColor="text1"/>
          <w:sz w:val="21"/>
          <w:szCs w:val="21"/>
        </w:rPr>
        <w:t>消防行业</w:t>
      </w:r>
      <w:proofErr w:type="gramEnd"/>
      <w:r w:rsidRPr="00F836B7">
        <w:rPr>
          <w:rFonts w:ascii="宋体" w:hAnsi="宋体" w:cs="宋体" w:hint="eastAsia"/>
          <w:bCs/>
          <w:color w:val="000000" w:themeColor="text1"/>
          <w:sz w:val="21"/>
          <w:szCs w:val="21"/>
        </w:rPr>
        <w:t>标准的专业指导意见和维修改造方案。</w:t>
      </w:r>
    </w:p>
    <w:p w:rsidR="00C53600" w:rsidRPr="00F836B7" w:rsidRDefault="005F263A">
      <w:pPr>
        <w:spacing w:line="360" w:lineRule="auto"/>
        <w:ind w:firstLineChars="200" w:firstLine="420"/>
        <w:rPr>
          <w:rFonts w:ascii="宋体" w:hAnsi="宋体" w:cs="宋体"/>
          <w:bCs/>
          <w:color w:val="000000" w:themeColor="text1"/>
          <w:sz w:val="21"/>
          <w:szCs w:val="21"/>
        </w:rPr>
      </w:pPr>
      <w:r w:rsidRPr="00F836B7">
        <w:rPr>
          <w:rFonts w:ascii="宋体" w:hAnsi="宋体" w:cs="宋体" w:hint="eastAsia"/>
          <w:bCs/>
          <w:color w:val="000000" w:themeColor="text1"/>
          <w:sz w:val="21"/>
          <w:szCs w:val="21"/>
        </w:rPr>
        <w:t>（8）供应商在消防系统维护作业中，不得擅自改动原消防系统的电气、电子线路和零部件，若有必要须书面通知采购人，在采购人认可后变动，并向采购人提供技术资料和通过消防部门的认可。</w:t>
      </w:r>
    </w:p>
    <w:p w:rsidR="00C53600" w:rsidRPr="00F836B7" w:rsidRDefault="005F263A">
      <w:pPr>
        <w:spacing w:line="360" w:lineRule="auto"/>
        <w:ind w:firstLineChars="200" w:firstLine="420"/>
        <w:rPr>
          <w:rFonts w:ascii="宋体" w:hAnsi="宋体" w:cs="宋体"/>
          <w:bCs/>
          <w:color w:val="000000" w:themeColor="text1"/>
          <w:sz w:val="21"/>
          <w:szCs w:val="21"/>
        </w:rPr>
      </w:pPr>
      <w:r w:rsidRPr="00F836B7">
        <w:rPr>
          <w:rFonts w:ascii="宋体" w:hAnsi="宋体" w:cs="宋体" w:hint="eastAsia"/>
          <w:bCs/>
          <w:color w:val="000000" w:themeColor="text1"/>
          <w:sz w:val="21"/>
          <w:szCs w:val="21"/>
        </w:rPr>
        <w:t>（9）供应商须加强安全防范，禁止违规操作，在消防维修保养作业中造成人员伤亡及其它安全事故的，一切责任和损失均由供应商承担。</w:t>
      </w:r>
    </w:p>
    <w:p w:rsidR="00C53600" w:rsidRPr="00F836B7" w:rsidRDefault="005F263A">
      <w:pPr>
        <w:spacing w:line="360" w:lineRule="auto"/>
        <w:ind w:firstLineChars="200" w:firstLine="420"/>
        <w:rPr>
          <w:rFonts w:ascii="宋体" w:hAnsi="宋体" w:cs="宋体"/>
          <w:bCs/>
          <w:color w:val="000000" w:themeColor="text1"/>
          <w:sz w:val="21"/>
          <w:szCs w:val="21"/>
        </w:rPr>
      </w:pPr>
      <w:r w:rsidRPr="00F836B7">
        <w:rPr>
          <w:rFonts w:ascii="宋体" w:hAnsi="宋体" w:cs="宋体" w:hint="eastAsia"/>
          <w:bCs/>
          <w:color w:val="000000" w:themeColor="text1"/>
          <w:sz w:val="21"/>
          <w:szCs w:val="21"/>
        </w:rPr>
        <w:t>（10）供应商在维修保养过程中应尽量保护原设施、设备，并保证周围其它设施、设备完好，造成损坏的须予以赔偿。</w:t>
      </w:r>
    </w:p>
    <w:p w:rsidR="00C53600" w:rsidRPr="00F836B7" w:rsidRDefault="005F263A">
      <w:pPr>
        <w:spacing w:line="360" w:lineRule="auto"/>
        <w:ind w:firstLineChars="200" w:firstLine="420"/>
        <w:rPr>
          <w:rFonts w:ascii="宋体" w:hAnsi="宋体" w:cs="宋体"/>
          <w:bCs/>
          <w:color w:val="000000" w:themeColor="text1"/>
          <w:sz w:val="21"/>
          <w:szCs w:val="21"/>
        </w:rPr>
      </w:pPr>
      <w:r w:rsidRPr="00F836B7">
        <w:rPr>
          <w:rFonts w:ascii="宋体" w:hAnsi="宋体" w:cs="宋体" w:hint="eastAsia"/>
          <w:bCs/>
          <w:color w:val="000000" w:themeColor="text1"/>
          <w:sz w:val="21"/>
          <w:szCs w:val="21"/>
        </w:rPr>
        <w:t>（11）供应商未按采购需求以及合同条款进行维修保养的，采购人有权终止合同并拒付维保费用，同时由此给采购人造成的损失由供应商承担。</w:t>
      </w:r>
    </w:p>
    <w:p w:rsidR="00C53600" w:rsidRPr="00F836B7" w:rsidRDefault="005F263A">
      <w:pPr>
        <w:spacing w:line="360" w:lineRule="auto"/>
        <w:ind w:firstLineChars="200" w:firstLine="420"/>
        <w:rPr>
          <w:rFonts w:ascii="宋体" w:hAnsi="宋体" w:cs="宋体"/>
          <w:bCs/>
          <w:color w:val="000000" w:themeColor="text1"/>
          <w:sz w:val="21"/>
          <w:szCs w:val="21"/>
        </w:rPr>
      </w:pPr>
      <w:r w:rsidRPr="00F836B7">
        <w:rPr>
          <w:rFonts w:ascii="宋体" w:hAnsi="宋体" w:cs="宋体" w:hint="eastAsia"/>
          <w:bCs/>
          <w:color w:val="000000" w:themeColor="text1"/>
          <w:sz w:val="21"/>
          <w:szCs w:val="21"/>
        </w:rPr>
        <w:lastRenderedPageBreak/>
        <w:t>（12）消防部门检查工作时，供应商应主动参加，认真听取消防部门的意见，对维修保养范围内消防系统存在的问题按要求进行整改和完善，消防部门检查出的问题，若供应商未进行整改，一切后果由供应商全权负责。</w:t>
      </w:r>
    </w:p>
    <w:p w:rsidR="00C53600" w:rsidRPr="00F836B7" w:rsidRDefault="005F263A">
      <w:pPr>
        <w:spacing w:line="360" w:lineRule="auto"/>
        <w:ind w:firstLineChars="200" w:firstLine="420"/>
        <w:rPr>
          <w:rFonts w:ascii="宋体" w:hAnsi="宋体" w:cs="宋体"/>
          <w:bCs/>
          <w:color w:val="000000" w:themeColor="text1"/>
          <w:sz w:val="21"/>
          <w:szCs w:val="21"/>
        </w:rPr>
      </w:pPr>
      <w:r w:rsidRPr="00F836B7">
        <w:rPr>
          <w:rFonts w:ascii="宋体" w:hAnsi="宋体" w:cs="宋体" w:hint="eastAsia"/>
          <w:bCs/>
          <w:color w:val="000000" w:themeColor="text1"/>
          <w:sz w:val="21"/>
          <w:szCs w:val="21"/>
        </w:rPr>
        <w:t>（13）消防系统发生故障时，供应</w:t>
      </w:r>
      <w:proofErr w:type="gramStart"/>
      <w:r w:rsidRPr="00F836B7">
        <w:rPr>
          <w:rFonts w:ascii="宋体" w:hAnsi="宋体" w:cs="宋体" w:hint="eastAsia"/>
          <w:bCs/>
          <w:color w:val="000000" w:themeColor="text1"/>
          <w:sz w:val="21"/>
          <w:szCs w:val="21"/>
        </w:rPr>
        <w:t>商接到</w:t>
      </w:r>
      <w:proofErr w:type="gramEnd"/>
      <w:r w:rsidRPr="00F836B7">
        <w:rPr>
          <w:rFonts w:ascii="宋体" w:hAnsi="宋体" w:cs="宋体" w:hint="eastAsia"/>
          <w:bCs/>
          <w:color w:val="000000" w:themeColor="text1"/>
          <w:sz w:val="21"/>
          <w:szCs w:val="21"/>
        </w:rPr>
        <w:t>采购人通知后，驻点人员应立即作现场检查维修，采购人通知供应商后，供应</w:t>
      </w:r>
      <w:proofErr w:type="gramStart"/>
      <w:r w:rsidRPr="00F836B7">
        <w:rPr>
          <w:rFonts w:ascii="宋体" w:hAnsi="宋体" w:cs="宋体" w:hint="eastAsia"/>
          <w:bCs/>
          <w:color w:val="000000" w:themeColor="text1"/>
          <w:sz w:val="21"/>
          <w:szCs w:val="21"/>
        </w:rPr>
        <w:t>商未能</w:t>
      </w:r>
      <w:proofErr w:type="gramEnd"/>
      <w:r w:rsidRPr="00F836B7">
        <w:rPr>
          <w:rFonts w:ascii="宋体" w:hAnsi="宋体" w:cs="宋体" w:hint="eastAsia"/>
          <w:bCs/>
          <w:color w:val="000000" w:themeColor="text1"/>
          <w:sz w:val="21"/>
          <w:szCs w:val="21"/>
        </w:rPr>
        <w:t>按时到场或采购人无法联系上供应商，造成采购人的一切损失由供应商承担。</w:t>
      </w:r>
    </w:p>
    <w:p w:rsidR="00C53600" w:rsidRPr="00F836B7" w:rsidRDefault="005F263A">
      <w:pPr>
        <w:adjustRightInd w:val="0"/>
        <w:snapToGrid w:val="0"/>
        <w:spacing w:line="360" w:lineRule="auto"/>
        <w:ind w:firstLineChars="200" w:firstLine="422"/>
        <w:rPr>
          <w:rFonts w:ascii="宋体" w:hAnsi="宋体" w:cs="宋体"/>
          <w:b/>
          <w:bCs/>
          <w:color w:val="000000" w:themeColor="text1"/>
          <w:sz w:val="21"/>
          <w:szCs w:val="21"/>
        </w:rPr>
      </w:pPr>
      <w:r w:rsidRPr="00F836B7">
        <w:rPr>
          <w:rFonts w:ascii="宋体" w:hAnsi="宋体" w:cs="宋体" w:hint="eastAsia"/>
          <w:b/>
          <w:bCs/>
          <w:color w:val="000000" w:themeColor="text1"/>
          <w:sz w:val="21"/>
          <w:szCs w:val="21"/>
        </w:rPr>
        <w:t>注：《淮阴师范学院消防设施各系统明细》表见附件。</w:t>
      </w:r>
    </w:p>
    <w:p w:rsidR="00C53600" w:rsidRPr="00F836B7" w:rsidRDefault="005F263A">
      <w:pPr>
        <w:adjustRightInd w:val="0"/>
        <w:snapToGrid w:val="0"/>
        <w:spacing w:line="360" w:lineRule="auto"/>
        <w:ind w:firstLineChars="200" w:firstLine="440"/>
        <w:rPr>
          <w:rFonts w:ascii="宋体" w:hAnsi="宋体" w:cs="宋体"/>
          <w:color w:val="000000" w:themeColor="text1"/>
          <w:sz w:val="22"/>
          <w:szCs w:val="21"/>
        </w:rPr>
      </w:pPr>
      <w:r w:rsidRPr="00F836B7">
        <w:rPr>
          <w:rFonts w:ascii="宋体" w:hAnsi="宋体" w:cs="宋体" w:hint="eastAsia"/>
          <w:color w:val="000000" w:themeColor="text1"/>
          <w:sz w:val="22"/>
          <w:szCs w:val="21"/>
        </w:rPr>
        <w:t>（二）供应商违约管控：</w:t>
      </w:r>
    </w:p>
    <w:p w:rsidR="00C53600" w:rsidRPr="00F836B7" w:rsidRDefault="005F263A">
      <w:pPr>
        <w:adjustRightInd w:val="0"/>
        <w:snapToGrid w:val="0"/>
        <w:spacing w:line="360" w:lineRule="auto"/>
        <w:ind w:firstLineChars="200" w:firstLine="420"/>
        <w:rPr>
          <w:rFonts w:ascii="宋体" w:hAnsi="宋体" w:cs="宋体"/>
          <w:bCs/>
          <w:color w:val="000000" w:themeColor="text1"/>
          <w:sz w:val="21"/>
          <w:szCs w:val="21"/>
        </w:rPr>
      </w:pPr>
      <w:r w:rsidRPr="00F836B7">
        <w:rPr>
          <w:rFonts w:ascii="宋体" w:hAnsi="宋体" w:cs="宋体" w:hint="eastAsia"/>
          <w:bCs/>
          <w:color w:val="000000" w:themeColor="text1"/>
          <w:sz w:val="21"/>
          <w:szCs w:val="21"/>
        </w:rPr>
        <w:t>1、供应商违反维修保养合同的情形包括但不限于：（1）在采购人三次催告下仍未纠正；（2）不按时进行月检和年度检查；（3）违反合同约定不按时到现场排除消防隐患的；（4）在维修保养、检查测试中弄虚作假及严重不负责任；（5）给采购人出具不规范的检查报告导致采购人的消防不能通过当地消防部门检查；（6）当地消防部门检查中因供应商职责范围内设施设备未及时维修更换而导致采购人被处罚；（7）维修更换设备、零部件等不及时给采购人造成损失；（8）更换设备、零部件等存在不匹配或有质量问题导致采购人消防系统无法正常使用等情况。在履约过程中，供应</w:t>
      </w:r>
      <w:proofErr w:type="gramStart"/>
      <w:r w:rsidRPr="00F836B7">
        <w:rPr>
          <w:rFonts w:ascii="宋体" w:hAnsi="宋体" w:cs="宋体" w:hint="eastAsia"/>
          <w:bCs/>
          <w:color w:val="000000" w:themeColor="text1"/>
          <w:sz w:val="21"/>
          <w:szCs w:val="21"/>
        </w:rPr>
        <w:t>商存在</w:t>
      </w:r>
      <w:proofErr w:type="gramEnd"/>
      <w:r w:rsidRPr="00F836B7">
        <w:rPr>
          <w:rFonts w:ascii="宋体" w:hAnsi="宋体" w:cs="宋体" w:hint="eastAsia"/>
          <w:bCs/>
          <w:color w:val="000000" w:themeColor="text1"/>
          <w:sz w:val="21"/>
          <w:szCs w:val="21"/>
        </w:rPr>
        <w:t>上述情形之一的，每次供应商须承担当期维保费用的10%的违约金，当期维保费用结算时由采购人在当期维保费中扣除。如上述任</w:t>
      </w:r>
      <w:proofErr w:type="gramStart"/>
      <w:r w:rsidRPr="00F836B7">
        <w:rPr>
          <w:rFonts w:ascii="宋体" w:hAnsi="宋体" w:cs="宋体" w:hint="eastAsia"/>
          <w:bCs/>
          <w:color w:val="000000" w:themeColor="text1"/>
          <w:sz w:val="21"/>
          <w:szCs w:val="21"/>
        </w:rPr>
        <w:t>一</w:t>
      </w:r>
      <w:proofErr w:type="gramEnd"/>
      <w:r w:rsidRPr="00F836B7">
        <w:rPr>
          <w:rFonts w:ascii="宋体" w:hAnsi="宋体" w:cs="宋体" w:hint="eastAsia"/>
          <w:bCs/>
          <w:color w:val="000000" w:themeColor="text1"/>
          <w:sz w:val="21"/>
          <w:szCs w:val="21"/>
        </w:rPr>
        <w:t>情形出现三次或三次以上的，采购人有权暂停支付或拒付供应商的维保费。因出现供应商违反维修保养合同的情形且给采购人造成损失的，供应商还应当承担采购人的一切损失。</w:t>
      </w:r>
    </w:p>
    <w:p w:rsidR="00C53600" w:rsidRPr="00F836B7" w:rsidRDefault="005F263A">
      <w:pPr>
        <w:adjustRightInd w:val="0"/>
        <w:snapToGrid w:val="0"/>
        <w:spacing w:line="360" w:lineRule="auto"/>
        <w:ind w:firstLineChars="200" w:firstLine="420"/>
        <w:rPr>
          <w:rFonts w:ascii="宋体" w:hAnsi="宋体" w:cs="宋体"/>
          <w:bCs/>
          <w:color w:val="000000" w:themeColor="text1"/>
          <w:sz w:val="21"/>
          <w:szCs w:val="21"/>
        </w:rPr>
      </w:pPr>
      <w:r w:rsidRPr="00F836B7">
        <w:rPr>
          <w:rFonts w:ascii="宋体" w:hAnsi="宋体" w:cs="宋体" w:hint="eastAsia"/>
          <w:bCs/>
          <w:color w:val="000000" w:themeColor="text1"/>
          <w:sz w:val="21"/>
          <w:szCs w:val="21"/>
        </w:rPr>
        <w:t>2、供应商派出的驻点人员未按采购人要求的时间内驻点的，供应商须承担每次100元的违约金，当期维保费用结算时由采购人在当期维保费中扣除。因出现供应商未按要求驻点的且给采购人造成损失的，供应商还应当承担采购人的一切损失。</w:t>
      </w:r>
    </w:p>
    <w:p w:rsidR="00C53600" w:rsidRPr="00F836B7" w:rsidRDefault="005F263A">
      <w:pPr>
        <w:adjustRightInd w:val="0"/>
        <w:snapToGrid w:val="0"/>
        <w:spacing w:line="360" w:lineRule="auto"/>
        <w:ind w:firstLineChars="200" w:firstLine="420"/>
        <w:rPr>
          <w:rFonts w:ascii="宋体" w:hAnsi="宋体" w:cs="宋体"/>
          <w:bCs/>
          <w:color w:val="000000" w:themeColor="text1"/>
          <w:sz w:val="21"/>
          <w:szCs w:val="21"/>
        </w:rPr>
      </w:pPr>
      <w:r w:rsidRPr="00F836B7">
        <w:rPr>
          <w:rFonts w:ascii="宋体" w:hAnsi="宋体" w:cs="宋体" w:hint="eastAsia"/>
          <w:bCs/>
          <w:color w:val="000000" w:themeColor="text1"/>
          <w:sz w:val="21"/>
          <w:szCs w:val="21"/>
        </w:rPr>
        <w:t>3、因供应商操作人员违规操作造成损坏的，供应商负责修复并承担所有损失。</w:t>
      </w:r>
    </w:p>
    <w:p w:rsidR="00C53600" w:rsidRPr="00F836B7" w:rsidRDefault="005F263A">
      <w:pPr>
        <w:adjustRightInd w:val="0"/>
        <w:snapToGrid w:val="0"/>
        <w:spacing w:line="360" w:lineRule="auto"/>
        <w:ind w:firstLineChars="200" w:firstLine="420"/>
        <w:rPr>
          <w:rFonts w:ascii="宋体" w:hAnsi="宋体" w:cs="宋体"/>
          <w:bCs/>
          <w:color w:val="000000" w:themeColor="text1"/>
          <w:sz w:val="21"/>
          <w:szCs w:val="21"/>
        </w:rPr>
      </w:pPr>
      <w:r w:rsidRPr="00F836B7">
        <w:rPr>
          <w:rFonts w:ascii="宋体" w:hAnsi="宋体" w:cs="宋体" w:hint="eastAsia"/>
          <w:bCs/>
          <w:color w:val="000000" w:themeColor="text1"/>
          <w:sz w:val="21"/>
          <w:szCs w:val="21"/>
        </w:rPr>
        <w:t>4、供应商须自觉接受消防行政部门的监督检查，在监督检查的过程中如因供应商被消防行政部门惩处导致合同不能履行的，采购方有权单方面解除合同且对供应商履约保证金不予退还，同时供应商还须向采购方支付违约金人民币10000元。</w:t>
      </w:r>
    </w:p>
    <w:p w:rsidR="00C53600" w:rsidRPr="00F836B7" w:rsidRDefault="005F263A">
      <w:pPr>
        <w:adjustRightInd w:val="0"/>
        <w:snapToGrid w:val="0"/>
        <w:spacing w:line="360" w:lineRule="auto"/>
        <w:ind w:firstLineChars="200" w:firstLine="420"/>
        <w:rPr>
          <w:rFonts w:ascii="宋体" w:hAnsi="宋体" w:cs="宋体"/>
          <w:bCs/>
          <w:color w:val="000000" w:themeColor="text1"/>
          <w:sz w:val="21"/>
          <w:szCs w:val="21"/>
        </w:rPr>
      </w:pPr>
      <w:r w:rsidRPr="00F836B7">
        <w:rPr>
          <w:rFonts w:ascii="宋体" w:hAnsi="宋体" w:cs="宋体" w:hint="eastAsia"/>
          <w:bCs/>
          <w:color w:val="000000" w:themeColor="text1"/>
          <w:sz w:val="21"/>
          <w:szCs w:val="21"/>
        </w:rPr>
        <w:t>5、如供应商单方面提出解除维修保养合同要求，供应商须承担如下责任：（1）当期维保费用不予支付；（2）对于尚未完成的维修或更换部件问题，供应商须在正式解除合同日期前完成维修或更换部件的工作，若供应</w:t>
      </w:r>
      <w:proofErr w:type="gramStart"/>
      <w:r w:rsidRPr="00F836B7">
        <w:rPr>
          <w:rFonts w:ascii="宋体" w:hAnsi="宋体" w:cs="宋体" w:hint="eastAsia"/>
          <w:bCs/>
          <w:color w:val="000000" w:themeColor="text1"/>
          <w:sz w:val="21"/>
          <w:szCs w:val="21"/>
        </w:rPr>
        <w:t>商拒绝</w:t>
      </w:r>
      <w:proofErr w:type="gramEnd"/>
      <w:r w:rsidRPr="00F836B7">
        <w:rPr>
          <w:rFonts w:ascii="宋体" w:hAnsi="宋体" w:cs="宋体" w:hint="eastAsia"/>
          <w:bCs/>
          <w:color w:val="000000" w:themeColor="text1"/>
          <w:sz w:val="21"/>
          <w:szCs w:val="21"/>
        </w:rPr>
        <w:t>处理未完成的维修或更换部件问题，供应商须承担采购方委托第三方更换部件所支付的所有费用；（3）履约保证金不予退还。</w:t>
      </w:r>
    </w:p>
    <w:p w:rsidR="00C53600" w:rsidRPr="00F836B7" w:rsidRDefault="005F263A">
      <w:pPr>
        <w:adjustRightInd w:val="0"/>
        <w:snapToGrid w:val="0"/>
        <w:spacing w:line="360" w:lineRule="auto"/>
        <w:ind w:firstLineChars="200" w:firstLine="482"/>
        <w:rPr>
          <w:rFonts w:ascii="宋体" w:hAnsi="宋体" w:cs="宋体"/>
          <w:b/>
          <w:color w:val="000000" w:themeColor="text1"/>
          <w:sz w:val="24"/>
          <w:szCs w:val="21"/>
        </w:rPr>
      </w:pPr>
      <w:r w:rsidRPr="00F836B7">
        <w:rPr>
          <w:rFonts w:ascii="宋体" w:hAnsi="宋体" w:cs="宋体" w:hint="eastAsia"/>
          <w:b/>
          <w:color w:val="000000" w:themeColor="text1"/>
          <w:sz w:val="24"/>
          <w:szCs w:val="21"/>
        </w:rPr>
        <w:t>三、其它要求</w:t>
      </w:r>
    </w:p>
    <w:p w:rsidR="00C53600" w:rsidRPr="00F836B7" w:rsidRDefault="005F263A">
      <w:pPr>
        <w:adjustRightInd w:val="0"/>
        <w:snapToGrid w:val="0"/>
        <w:spacing w:line="360" w:lineRule="auto"/>
        <w:ind w:firstLineChars="200" w:firstLine="440"/>
        <w:rPr>
          <w:rFonts w:ascii="宋体" w:hAnsi="宋体" w:cs="宋体"/>
          <w:color w:val="000000" w:themeColor="text1"/>
          <w:sz w:val="22"/>
          <w:szCs w:val="21"/>
        </w:rPr>
      </w:pPr>
      <w:r w:rsidRPr="00F836B7">
        <w:rPr>
          <w:rFonts w:ascii="宋体" w:hAnsi="宋体" w:cs="宋体" w:hint="eastAsia"/>
          <w:color w:val="000000" w:themeColor="text1"/>
          <w:sz w:val="22"/>
          <w:szCs w:val="21"/>
        </w:rPr>
        <w:t>（一）</w:t>
      </w:r>
      <w:r w:rsidRPr="00F836B7">
        <w:rPr>
          <w:rFonts w:ascii="宋体" w:hAnsi="宋体" w:cs="宋体"/>
          <w:color w:val="000000" w:themeColor="text1"/>
          <w:sz w:val="22"/>
          <w:szCs w:val="21"/>
        </w:rPr>
        <w:t>付款方式</w:t>
      </w:r>
      <w:r w:rsidRPr="00F836B7">
        <w:rPr>
          <w:rFonts w:ascii="宋体" w:hAnsi="宋体" w:cs="宋体" w:hint="eastAsia"/>
          <w:color w:val="000000" w:themeColor="text1"/>
          <w:sz w:val="22"/>
          <w:szCs w:val="21"/>
        </w:rPr>
        <w:t>及履约保证金</w:t>
      </w:r>
    </w:p>
    <w:p w:rsidR="00C53600" w:rsidRPr="00F836B7" w:rsidRDefault="005F263A">
      <w:pPr>
        <w:adjustRightInd w:val="0"/>
        <w:snapToGrid w:val="0"/>
        <w:spacing w:line="360" w:lineRule="auto"/>
        <w:ind w:firstLineChars="200" w:firstLine="420"/>
        <w:rPr>
          <w:rFonts w:ascii="宋体" w:hAnsi="宋体" w:cs="宋体"/>
          <w:bCs/>
          <w:color w:val="000000" w:themeColor="text1"/>
          <w:sz w:val="21"/>
          <w:szCs w:val="21"/>
        </w:rPr>
      </w:pPr>
      <w:proofErr w:type="gramStart"/>
      <w:r w:rsidRPr="00F836B7">
        <w:rPr>
          <w:rFonts w:ascii="宋体" w:hAnsi="宋体" w:cs="宋体" w:hint="eastAsia"/>
          <w:bCs/>
          <w:color w:val="000000" w:themeColor="text1"/>
          <w:sz w:val="21"/>
          <w:szCs w:val="21"/>
        </w:rPr>
        <w:t>自供应</w:t>
      </w:r>
      <w:proofErr w:type="gramEnd"/>
      <w:r w:rsidRPr="00F836B7">
        <w:rPr>
          <w:rFonts w:ascii="宋体" w:hAnsi="宋体" w:cs="宋体" w:hint="eastAsia"/>
          <w:bCs/>
          <w:color w:val="000000" w:themeColor="text1"/>
          <w:sz w:val="21"/>
          <w:szCs w:val="21"/>
        </w:rPr>
        <w:t>商进场开始维修保养工作后，采购方对供应商的维修保养工作每半年进行一次验收，如验收合格且采购方确认所有消防设施均正常使用后20天内，由供应商出具正式发票，采购方支付供应商半年维保费（半年维保费=合同约定价款/4-应扣除的违约金 -应扣除的其他费用）</w:t>
      </w:r>
      <w:r w:rsidRPr="00F836B7">
        <w:rPr>
          <w:rFonts w:ascii="宋体" w:hAnsi="宋体" w:cs="宋体"/>
          <w:bCs/>
          <w:color w:val="000000" w:themeColor="text1"/>
          <w:sz w:val="21"/>
          <w:szCs w:val="21"/>
        </w:rPr>
        <w:t>。</w:t>
      </w:r>
    </w:p>
    <w:p w:rsidR="00C53600" w:rsidRPr="00F836B7" w:rsidRDefault="005F263A">
      <w:pPr>
        <w:adjustRightInd w:val="0"/>
        <w:snapToGrid w:val="0"/>
        <w:spacing w:line="360" w:lineRule="auto"/>
        <w:ind w:firstLineChars="200" w:firstLine="420"/>
        <w:rPr>
          <w:rFonts w:ascii="宋体" w:hAnsi="宋体" w:cs="宋体"/>
          <w:bCs/>
          <w:color w:val="000000" w:themeColor="text1"/>
          <w:sz w:val="21"/>
          <w:szCs w:val="21"/>
        </w:rPr>
      </w:pPr>
      <w:r w:rsidRPr="00F836B7">
        <w:rPr>
          <w:rFonts w:ascii="宋体" w:hAnsi="宋体" w:cs="宋体" w:hint="eastAsia"/>
          <w:bCs/>
          <w:color w:val="000000" w:themeColor="text1"/>
          <w:sz w:val="21"/>
          <w:szCs w:val="21"/>
        </w:rPr>
        <w:t>履约保证金：合同总价的1</w:t>
      </w:r>
      <w:r w:rsidRPr="00F836B7">
        <w:rPr>
          <w:rFonts w:ascii="宋体" w:hAnsi="宋体" w:cs="宋体"/>
          <w:bCs/>
          <w:color w:val="000000" w:themeColor="text1"/>
          <w:sz w:val="21"/>
          <w:szCs w:val="21"/>
        </w:rPr>
        <w:t>0%</w:t>
      </w:r>
      <w:r w:rsidRPr="00F836B7">
        <w:rPr>
          <w:rFonts w:ascii="宋体" w:hAnsi="宋体" w:cs="宋体" w:hint="eastAsia"/>
          <w:bCs/>
          <w:color w:val="000000" w:themeColor="text1"/>
          <w:sz w:val="21"/>
          <w:szCs w:val="21"/>
        </w:rPr>
        <w:t>。</w:t>
      </w:r>
    </w:p>
    <w:p w:rsidR="00C53600" w:rsidRPr="00F836B7" w:rsidRDefault="005F263A">
      <w:pPr>
        <w:adjustRightInd w:val="0"/>
        <w:snapToGrid w:val="0"/>
        <w:spacing w:line="360" w:lineRule="auto"/>
        <w:ind w:firstLineChars="200" w:firstLine="440"/>
        <w:rPr>
          <w:rFonts w:ascii="宋体" w:hAnsi="宋体" w:cs="宋体"/>
          <w:color w:val="000000" w:themeColor="text1"/>
          <w:sz w:val="22"/>
          <w:szCs w:val="21"/>
        </w:rPr>
      </w:pPr>
      <w:r w:rsidRPr="00F836B7">
        <w:rPr>
          <w:rFonts w:ascii="宋体" w:hAnsi="宋体" w:cs="宋体" w:hint="eastAsia"/>
          <w:color w:val="000000" w:themeColor="text1"/>
          <w:sz w:val="22"/>
          <w:szCs w:val="21"/>
        </w:rPr>
        <w:lastRenderedPageBreak/>
        <w:t>（二）</w:t>
      </w:r>
      <w:r w:rsidRPr="00F836B7">
        <w:rPr>
          <w:rFonts w:ascii="宋体" w:hAnsi="宋体" w:cs="宋体"/>
          <w:color w:val="000000" w:themeColor="text1"/>
          <w:sz w:val="22"/>
          <w:szCs w:val="21"/>
        </w:rPr>
        <w:t>验收办法</w:t>
      </w:r>
    </w:p>
    <w:p w:rsidR="00C53600" w:rsidRPr="00F836B7" w:rsidRDefault="005F263A">
      <w:pPr>
        <w:adjustRightInd w:val="0"/>
        <w:snapToGrid w:val="0"/>
        <w:spacing w:line="360" w:lineRule="auto"/>
        <w:ind w:firstLineChars="200" w:firstLine="420"/>
        <w:rPr>
          <w:rFonts w:ascii="宋体" w:hAnsi="宋体" w:cs="宋体"/>
          <w:bCs/>
          <w:color w:val="000000" w:themeColor="text1"/>
          <w:sz w:val="21"/>
          <w:szCs w:val="21"/>
        </w:rPr>
      </w:pPr>
      <w:r w:rsidRPr="00F836B7">
        <w:rPr>
          <w:rFonts w:ascii="宋体" w:hAnsi="宋体" w:cs="宋体" w:hint="eastAsia"/>
          <w:bCs/>
          <w:color w:val="000000" w:themeColor="text1"/>
          <w:sz w:val="21"/>
          <w:szCs w:val="21"/>
        </w:rPr>
        <w:t>供应商按时向采购方提供详细的月检及年度检测报告，合同期限满前20天，由供应商向采购方提供一份经采购方认可的、具有消防检测资质的、第三方检测机构出具的合格年度检测报告（检测费用由供应商承担），采购方组织验收专家组对供应</w:t>
      </w:r>
      <w:proofErr w:type="gramStart"/>
      <w:r w:rsidRPr="00F836B7">
        <w:rPr>
          <w:rFonts w:ascii="宋体" w:hAnsi="宋体" w:cs="宋体" w:hint="eastAsia"/>
          <w:bCs/>
          <w:color w:val="000000" w:themeColor="text1"/>
          <w:sz w:val="21"/>
          <w:szCs w:val="21"/>
        </w:rPr>
        <w:t>商履行</w:t>
      </w:r>
      <w:proofErr w:type="gramEnd"/>
      <w:r w:rsidRPr="00F836B7">
        <w:rPr>
          <w:rFonts w:ascii="宋体" w:hAnsi="宋体" w:cs="宋体" w:hint="eastAsia"/>
          <w:bCs/>
          <w:color w:val="000000" w:themeColor="text1"/>
          <w:sz w:val="21"/>
          <w:szCs w:val="21"/>
        </w:rPr>
        <w:t>合同工作进行验收，由验收专家组根据服务内容列出清单逐一排查，确定供应商维修保养服务是否合格</w:t>
      </w:r>
      <w:r w:rsidRPr="00F836B7">
        <w:rPr>
          <w:rFonts w:ascii="宋体" w:hAnsi="宋体" w:cs="宋体"/>
          <w:bCs/>
          <w:color w:val="000000" w:themeColor="text1"/>
          <w:sz w:val="21"/>
          <w:szCs w:val="21"/>
        </w:rPr>
        <w:t>。</w:t>
      </w:r>
    </w:p>
    <w:p w:rsidR="00C53600" w:rsidRPr="00F836B7" w:rsidRDefault="005F263A">
      <w:pPr>
        <w:adjustRightInd w:val="0"/>
        <w:snapToGrid w:val="0"/>
        <w:spacing w:line="360" w:lineRule="auto"/>
        <w:ind w:firstLineChars="200" w:firstLine="440"/>
        <w:rPr>
          <w:rFonts w:ascii="宋体" w:hAnsi="宋体" w:cs="宋体"/>
          <w:color w:val="000000" w:themeColor="text1"/>
          <w:sz w:val="22"/>
          <w:szCs w:val="21"/>
        </w:rPr>
      </w:pPr>
      <w:r w:rsidRPr="00F836B7">
        <w:rPr>
          <w:rFonts w:ascii="宋体" w:hAnsi="宋体" w:cs="宋体" w:hint="eastAsia"/>
          <w:color w:val="000000" w:themeColor="text1"/>
          <w:sz w:val="22"/>
          <w:szCs w:val="21"/>
        </w:rPr>
        <w:t>（三）维修保养具体要求：</w:t>
      </w:r>
    </w:p>
    <w:tbl>
      <w:tblPr>
        <w:tblW w:w="0" w:type="auto"/>
        <w:jc w:val="center"/>
        <w:tblLayout w:type="fixed"/>
        <w:tblLook w:val="04A0" w:firstRow="1" w:lastRow="0" w:firstColumn="1" w:lastColumn="0" w:noHBand="0" w:noVBand="1"/>
      </w:tblPr>
      <w:tblGrid>
        <w:gridCol w:w="1183"/>
        <w:gridCol w:w="7598"/>
      </w:tblGrid>
      <w:tr w:rsidR="00F836B7" w:rsidRPr="00F836B7">
        <w:trPr>
          <w:trHeight w:val="512"/>
          <w:jc w:val="center"/>
        </w:trPr>
        <w:tc>
          <w:tcPr>
            <w:tcW w:w="1183" w:type="dxa"/>
            <w:tcBorders>
              <w:top w:val="single" w:sz="4" w:space="0" w:color="000000"/>
              <w:left w:val="single" w:sz="4" w:space="0" w:color="000000"/>
              <w:bottom w:val="single" w:sz="4" w:space="0" w:color="000000"/>
              <w:right w:val="single" w:sz="4" w:space="0" w:color="000000"/>
            </w:tcBorders>
            <w:vAlign w:val="center"/>
          </w:tcPr>
          <w:p w:rsidR="00C53600" w:rsidRPr="00F836B7" w:rsidRDefault="005F263A">
            <w:pPr>
              <w:adjustRightInd w:val="0"/>
              <w:snapToGrid w:val="0"/>
              <w:spacing w:line="312" w:lineRule="auto"/>
              <w:jc w:val="center"/>
              <w:rPr>
                <w:rFonts w:ascii="宋体" w:hAnsi="宋体" w:cs="楷体"/>
                <w:b/>
                <w:color w:val="000000" w:themeColor="text1"/>
                <w:sz w:val="21"/>
                <w:szCs w:val="21"/>
              </w:rPr>
            </w:pPr>
            <w:r w:rsidRPr="00F836B7">
              <w:rPr>
                <w:rFonts w:ascii="宋体" w:hAnsi="宋体" w:cs="楷体" w:hint="eastAsia"/>
                <w:b/>
                <w:color w:val="000000" w:themeColor="text1"/>
                <w:sz w:val="21"/>
                <w:szCs w:val="21"/>
              </w:rPr>
              <w:t>系统名称</w:t>
            </w:r>
          </w:p>
        </w:tc>
        <w:tc>
          <w:tcPr>
            <w:tcW w:w="7598" w:type="dxa"/>
            <w:tcBorders>
              <w:top w:val="single" w:sz="4" w:space="0" w:color="000000"/>
              <w:left w:val="nil"/>
              <w:bottom w:val="single" w:sz="4" w:space="0" w:color="000000"/>
              <w:right w:val="single" w:sz="4" w:space="0" w:color="000000"/>
            </w:tcBorders>
            <w:vAlign w:val="center"/>
          </w:tcPr>
          <w:p w:rsidR="00C53600" w:rsidRPr="00F836B7" w:rsidRDefault="005F263A">
            <w:pPr>
              <w:adjustRightInd w:val="0"/>
              <w:snapToGrid w:val="0"/>
              <w:spacing w:line="312" w:lineRule="auto"/>
              <w:jc w:val="center"/>
              <w:rPr>
                <w:rFonts w:ascii="宋体" w:hAnsi="宋体" w:cs="楷体"/>
                <w:b/>
                <w:color w:val="000000" w:themeColor="text1"/>
                <w:sz w:val="21"/>
                <w:szCs w:val="21"/>
              </w:rPr>
            </w:pPr>
            <w:r w:rsidRPr="00F836B7">
              <w:rPr>
                <w:rFonts w:ascii="宋体" w:hAnsi="宋体" w:cs="楷体" w:hint="eastAsia"/>
                <w:b/>
                <w:color w:val="000000" w:themeColor="text1"/>
                <w:sz w:val="21"/>
                <w:szCs w:val="21"/>
              </w:rPr>
              <w:t>检查、维修保养要求</w:t>
            </w:r>
          </w:p>
        </w:tc>
      </w:tr>
      <w:tr w:rsidR="00F836B7" w:rsidRPr="00F836B7">
        <w:trPr>
          <w:trHeight w:val="23"/>
          <w:jc w:val="center"/>
        </w:trPr>
        <w:tc>
          <w:tcPr>
            <w:tcW w:w="1183" w:type="dxa"/>
            <w:tcBorders>
              <w:top w:val="single" w:sz="4" w:space="0" w:color="000000"/>
              <w:left w:val="single" w:sz="4" w:space="0" w:color="000000"/>
              <w:bottom w:val="single" w:sz="4" w:space="0" w:color="000000"/>
              <w:right w:val="single" w:sz="4" w:space="0" w:color="000000"/>
            </w:tcBorders>
            <w:vAlign w:val="center"/>
          </w:tcPr>
          <w:p w:rsidR="00C53600" w:rsidRPr="00F836B7" w:rsidRDefault="005F263A">
            <w:pPr>
              <w:adjustRightInd w:val="0"/>
              <w:snapToGrid w:val="0"/>
              <w:spacing w:line="312" w:lineRule="auto"/>
              <w:jc w:val="center"/>
              <w:rPr>
                <w:rFonts w:ascii="宋体" w:hAnsi="宋体" w:cs="楷体"/>
                <w:b/>
                <w:color w:val="000000" w:themeColor="text1"/>
                <w:sz w:val="21"/>
                <w:szCs w:val="21"/>
              </w:rPr>
            </w:pPr>
            <w:r w:rsidRPr="00F836B7">
              <w:rPr>
                <w:rFonts w:ascii="宋体" w:hAnsi="宋体" w:cs="楷体" w:hint="eastAsia"/>
                <w:b/>
                <w:color w:val="000000" w:themeColor="text1"/>
                <w:sz w:val="21"/>
                <w:szCs w:val="21"/>
              </w:rPr>
              <w:t>消防供配电设施</w:t>
            </w:r>
          </w:p>
        </w:tc>
        <w:tc>
          <w:tcPr>
            <w:tcW w:w="7598" w:type="dxa"/>
            <w:tcBorders>
              <w:top w:val="single" w:sz="4" w:space="0" w:color="000000"/>
              <w:left w:val="nil"/>
              <w:bottom w:val="single" w:sz="4" w:space="0" w:color="000000"/>
              <w:right w:val="single" w:sz="4" w:space="0" w:color="000000"/>
            </w:tcBorders>
            <w:vAlign w:val="center"/>
          </w:tcPr>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1、每月查看消防控制室及各消防设施最末一级配电箱的标志，以及仪表、指示灯、开关、控制按钮。</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2、每月核对配电</w:t>
            </w:r>
            <w:proofErr w:type="gramStart"/>
            <w:r w:rsidRPr="00F836B7">
              <w:rPr>
                <w:rFonts w:ascii="宋体" w:hAnsi="宋体" w:cs="仿宋_GB2312" w:hint="eastAsia"/>
                <w:color w:val="000000" w:themeColor="text1"/>
                <w:sz w:val="21"/>
                <w:szCs w:val="21"/>
              </w:rPr>
              <w:t>箱控制</w:t>
            </w:r>
            <w:proofErr w:type="gramEnd"/>
            <w:r w:rsidRPr="00F836B7">
              <w:rPr>
                <w:rFonts w:ascii="宋体" w:hAnsi="宋体" w:cs="仿宋_GB2312" w:hint="eastAsia"/>
                <w:color w:val="000000" w:themeColor="text1"/>
                <w:sz w:val="21"/>
                <w:szCs w:val="21"/>
              </w:rPr>
              <w:t>方式及操作程序并进行试验：</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（1）自动控制方式下，手动切断消防主电源，观察备用消防电源的投入及指示灯的显示；</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（2）人为控制方式下，在低压配电室应先切断消防主电源，后闭合备用消防电源，观察备用消防电源的投入及指示灯的显示。</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3、 每月查看最末一级配电</w:t>
            </w:r>
            <w:proofErr w:type="gramStart"/>
            <w:r w:rsidRPr="00F836B7">
              <w:rPr>
                <w:rFonts w:ascii="宋体" w:hAnsi="宋体" w:cs="仿宋_GB2312" w:hint="eastAsia"/>
                <w:color w:val="000000" w:themeColor="text1"/>
                <w:sz w:val="21"/>
                <w:szCs w:val="21"/>
              </w:rPr>
              <w:t>箱运行</w:t>
            </w:r>
            <w:proofErr w:type="gramEnd"/>
            <w:r w:rsidRPr="00F836B7">
              <w:rPr>
                <w:rFonts w:ascii="宋体" w:hAnsi="宋体" w:cs="仿宋_GB2312" w:hint="eastAsia"/>
                <w:color w:val="000000" w:themeColor="text1"/>
                <w:sz w:val="21"/>
                <w:szCs w:val="21"/>
              </w:rPr>
              <w:t>情况。</w:t>
            </w:r>
          </w:p>
        </w:tc>
      </w:tr>
      <w:tr w:rsidR="00F836B7" w:rsidRPr="00F836B7">
        <w:trPr>
          <w:trHeight w:val="23"/>
          <w:jc w:val="center"/>
        </w:trPr>
        <w:tc>
          <w:tcPr>
            <w:tcW w:w="1183" w:type="dxa"/>
            <w:tcBorders>
              <w:top w:val="single" w:sz="4" w:space="0" w:color="000000"/>
              <w:left w:val="single" w:sz="4" w:space="0" w:color="000000"/>
              <w:bottom w:val="single" w:sz="4" w:space="0" w:color="000000"/>
              <w:right w:val="single" w:sz="4" w:space="0" w:color="000000"/>
            </w:tcBorders>
            <w:vAlign w:val="center"/>
          </w:tcPr>
          <w:p w:rsidR="00C53600" w:rsidRPr="00F836B7" w:rsidRDefault="005F263A">
            <w:pPr>
              <w:adjustRightInd w:val="0"/>
              <w:snapToGrid w:val="0"/>
              <w:spacing w:line="312" w:lineRule="auto"/>
              <w:jc w:val="center"/>
              <w:rPr>
                <w:rFonts w:ascii="宋体" w:hAnsi="宋体"/>
                <w:b/>
                <w:color w:val="000000" w:themeColor="text1"/>
                <w:sz w:val="21"/>
                <w:szCs w:val="21"/>
              </w:rPr>
            </w:pPr>
            <w:r w:rsidRPr="00F836B7">
              <w:rPr>
                <w:rFonts w:ascii="宋体" w:hAnsi="宋体" w:cs="楷体" w:hint="eastAsia"/>
                <w:b/>
                <w:color w:val="000000" w:themeColor="text1"/>
                <w:sz w:val="21"/>
                <w:szCs w:val="21"/>
              </w:rPr>
              <w:t>火灾自动报警系统</w:t>
            </w:r>
          </w:p>
        </w:tc>
        <w:tc>
          <w:tcPr>
            <w:tcW w:w="7598" w:type="dxa"/>
            <w:tcBorders>
              <w:top w:val="single" w:sz="4" w:space="0" w:color="000000"/>
              <w:left w:val="nil"/>
              <w:bottom w:val="single" w:sz="4" w:space="0" w:color="000000"/>
              <w:right w:val="single" w:sz="4" w:space="0" w:color="000000"/>
            </w:tcBorders>
            <w:vAlign w:val="center"/>
          </w:tcPr>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1、每月检查、维修保养火灾报警控制器自检功能、消音复位功能、故障报警功能、火灾优先功能、报警记忆功能和主备电源自动转换功能。</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2、每月检查、维修保养消防控制室或消防值班室工作环境以及火灾报警控制器、联动控制器、层显（或区域控制器）、探测器、手动报警按钮等是否处于正常完好状态。</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3、每月检查电话插孔、重要场所的对讲电话、播音设备、扬声器等是否处于正常完好状态。</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4、每月检查、维修保养下列功能：</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（1）试验电话插孔和对讲电话的通话质量，每次抽检完整两层。</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w:t>
            </w:r>
            <w:proofErr w:type="gramStart"/>
            <w:r w:rsidRPr="00F836B7">
              <w:rPr>
                <w:rFonts w:ascii="宋体" w:hAnsi="宋体" w:cs="仿宋_GB2312" w:hint="eastAsia"/>
                <w:color w:val="000000" w:themeColor="text1"/>
                <w:sz w:val="21"/>
                <w:szCs w:val="21"/>
              </w:rPr>
              <w:t>试验选层广播</w:t>
            </w:r>
            <w:proofErr w:type="gramEnd"/>
            <w:r w:rsidRPr="00F836B7">
              <w:rPr>
                <w:rFonts w:ascii="宋体" w:hAnsi="宋体" w:cs="仿宋_GB2312" w:hint="eastAsia"/>
                <w:color w:val="000000" w:themeColor="text1"/>
                <w:sz w:val="21"/>
                <w:szCs w:val="21"/>
              </w:rPr>
              <w:t>。每次抽检完整两层。</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（3）试验从背景音乐状态</w:t>
            </w:r>
            <w:proofErr w:type="gramStart"/>
            <w:r w:rsidRPr="00F836B7">
              <w:rPr>
                <w:rFonts w:ascii="宋体" w:hAnsi="宋体" w:cs="仿宋_GB2312" w:hint="eastAsia"/>
                <w:color w:val="000000" w:themeColor="text1"/>
                <w:sz w:val="21"/>
                <w:szCs w:val="21"/>
              </w:rPr>
              <w:t>下强切至</w:t>
            </w:r>
            <w:proofErr w:type="gramEnd"/>
            <w:r w:rsidRPr="00F836B7">
              <w:rPr>
                <w:rFonts w:ascii="宋体" w:hAnsi="宋体" w:cs="仿宋_GB2312" w:hint="eastAsia"/>
                <w:color w:val="000000" w:themeColor="text1"/>
                <w:sz w:val="21"/>
                <w:szCs w:val="21"/>
              </w:rPr>
              <w:t>事故应急广播状态功能。</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（4）采用检测设备分期分批试验探测器的工作情况，每次抽检两层。</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（5）试验手动报警按钮报警功能，每次抽检完整两层。</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（6）对主机备用电源进行充放电试验。</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（7）自动或手动试验相关联动控制设备的控制和显示功能。</w:t>
            </w:r>
          </w:p>
        </w:tc>
      </w:tr>
      <w:tr w:rsidR="00F836B7" w:rsidRPr="00F836B7">
        <w:trPr>
          <w:trHeight w:val="23"/>
          <w:jc w:val="center"/>
        </w:trPr>
        <w:tc>
          <w:tcPr>
            <w:tcW w:w="1183" w:type="dxa"/>
            <w:tcBorders>
              <w:top w:val="single" w:sz="4" w:space="0" w:color="000000"/>
              <w:left w:val="single" w:sz="4" w:space="0" w:color="000000"/>
              <w:bottom w:val="single" w:sz="4" w:space="0" w:color="000000"/>
              <w:right w:val="single" w:sz="4" w:space="0" w:color="000000"/>
            </w:tcBorders>
            <w:vAlign w:val="center"/>
          </w:tcPr>
          <w:p w:rsidR="00C53600" w:rsidRPr="00F836B7" w:rsidRDefault="005F263A">
            <w:pPr>
              <w:adjustRightInd w:val="0"/>
              <w:snapToGrid w:val="0"/>
              <w:spacing w:line="312" w:lineRule="auto"/>
              <w:jc w:val="center"/>
              <w:rPr>
                <w:rFonts w:ascii="宋体" w:hAnsi="宋体"/>
                <w:b/>
                <w:color w:val="000000" w:themeColor="text1"/>
                <w:sz w:val="21"/>
                <w:szCs w:val="21"/>
              </w:rPr>
            </w:pPr>
            <w:r w:rsidRPr="00F836B7">
              <w:rPr>
                <w:rFonts w:ascii="宋体" w:hAnsi="宋体" w:cs="楷体" w:hint="eastAsia"/>
                <w:b/>
                <w:color w:val="000000" w:themeColor="text1"/>
                <w:sz w:val="21"/>
                <w:szCs w:val="21"/>
              </w:rPr>
              <w:t>消防供水设施</w:t>
            </w:r>
          </w:p>
        </w:tc>
        <w:tc>
          <w:tcPr>
            <w:tcW w:w="7598" w:type="dxa"/>
            <w:tcBorders>
              <w:top w:val="single" w:sz="4" w:space="0" w:color="000000"/>
              <w:left w:val="nil"/>
              <w:bottom w:val="single" w:sz="4" w:space="0" w:color="000000"/>
              <w:right w:val="single" w:sz="4" w:space="0" w:color="000000"/>
            </w:tcBorders>
            <w:vAlign w:val="center"/>
          </w:tcPr>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1、每月检查消防水池、水箱的水位及水压是否处于正常完好状态。</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2、每月检查消防水泵的运行、启停、远程操作及压力是否处于正常完好状态。</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3、每月检查消防增压稳压设备的运行、启停及压力是否处于正常完好状态。</w:t>
            </w:r>
          </w:p>
        </w:tc>
      </w:tr>
      <w:tr w:rsidR="00F836B7" w:rsidRPr="00F836B7">
        <w:trPr>
          <w:trHeight w:val="23"/>
          <w:jc w:val="center"/>
        </w:trPr>
        <w:tc>
          <w:tcPr>
            <w:tcW w:w="1183" w:type="dxa"/>
            <w:tcBorders>
              <w:top w:val="single" w:sz="4" w:space="0" w:color="000000"/>
              <w:left w:val="single" w:sz="4" w:space="0" w:color="000000"/>
              <w:bottom w:val="single" w:sz="4" w:space="0" w:color="000000"/>
              <w:right w:val="single" w:sz="4" w:space="0" w:color="000000"/>
            </w:tcBorders>
            <w:vAlign w:val="center"/>
          </w:tcPr>
          <w:p w:rsidR="00C53600" w:rsidRPr="00F836B7" w:rsidRDefault="005F263A">
            <w:pPr>
              <w:adjustRightInd w:val="0"/>
              <w:snapToGrid w:val="0"/>
              <w:spacing w:line="312" w:lineRule="auto"/>
              <w:jc w:val="center"/>
              <w:rPr>
                <w:rFonts w:ascii="宋体" w:hAnsi="宋体" w:cs="楷体"/>
                <w:b/>
                <w:color w:val="000000" w:themeColor="text1"/>
                <w:sz w:val="21"/>
                <w:szCs w:val="21"/>
              </w:rPr>
            </w:pPr>
            <w:r w:rsidRPr="00F836B7">
              <w:rPr>
                <w:rFonts w:ascii="宋体" w:hAnsi="宋体" w:cs="楷体" w:hint="eastAsia"/>
                <w:b/>
                <w:color w:val="000000" w:themeColor="text1"/>
                <w:sz w:val="21"/>
                <w:szCs w:val="21"/>
              </w:rPr>
              <w:t>消火栓</w:t>
            </w:r>
          </w:p>
          <w:p w:rsidR="00C53600" w:rsidRPr="00F836B7" w:rsidRDefault="005F263A">
            <w:pPr>
              <w:adjustRightInd w:val="0"/>
              <w:snapToGrid w:val="0"/>
              <w:spacing w:line="312" w:lineRule="auto"/>
              <w:jc w:val="center"/>
              <w:rPr>
                <w:rFonts w:ascii="宋体" w:hAnsi="宋体"/>
                <w:b/>
                <w:color w:val="000000" w:themeColor="text1"/>
                <w:sz w:val="21"/>
                <w:szCs w:val="21"/>
              </w:rPr>
            </w:pPr>
            <w:r w:rsidRPr="00F836B7">
              <w:rPr>
                <w:rFonts w:ascii="宋体" w:hAnsi="宋体" w:cs="楷体" w:hint="eastAsia"/>
                <w:b/>
                <w:color w:val="000000" w:themeColor="text1"/>
                <w:sz w:val="21"/>
                <w:szCs w:val="21"/>
              </w:rPr>
              <w:t>灭火系统</w:t>
            </w:r>
          </w:p>
        </w:tc>
        <w:tc>
          <w:tcPr>
            <w:tcW w:w="7598" w:type="dxa"/>
            <w:tcBorders>
              <w:top w:val="single" w:sz="4" w:space="0" w:color="000000"/>
              <w:left w:val="nil"/>
              <w:bottom w:val="single" w:sz="4" w:space="0" w:color="000000"/>
              <w:right w:val="single" w:sz="4" w:space="0" w:color="000000"/>
            </w:tcBorders>
            <w:vAlign w:val="center"/>
          </w:tcPr>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1、每月检查、维修保养消防泵房工作环境及消防泵、稳压设备、电源控制柜、管网、阀门、水泵接合器、室内外消火栓、储水设施等是否处于正常完好状态。</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2、每月检查下列功能：</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lastRenderedPageBreak/>
              <w:t>（1）启动消防泵，当消防泵为自动控制启动时，应模拟自动控制条件进行启动。设备用泵时，应同时试验主、备泵的切换功能。</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（2）试验远距离启泵按钮启动消防泵，每次抽检两层，每层抽检不少于4个。</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（3）楼顶消火栓出水，检查管网压力和水质。</w:t>
            </w:r>
          </w:p>
        </w:tc>
      </w:tr>
      <w:tr w:rsidR="00F836B7" w:rsidRPr="00F836B7">
        <w:trPr>
          <w:trHeight w:val="23"/>
          <w:jc w:val="center"/>
        </w:trPr>
        <w:tc>
          <w:tcPr>
            <w:tcW w:w="1183" w:type="dxa"/>
            <w:tcBorders>
              <w:top w:val="single" w:sz="4" w:space="0" w:color="000000"/>
              <w:left w:val="single" w:sz="4" w:space="0" w:color="000000"/>
              <w:bottom w:val="single" w:sz="4" w:space="0" w:color="000000"/>
              <w:right w:val="single" w:sz="4" w:space="0" w:color="000000"/>
            </w:tcBorders>
            <w:vAlign w:val="center"/>
          </w:tcPr>
          <w:p w:rsidR="00C53600" w:rsidRPr="00F836B7" w:rsidRDefault="005F263A">
            <w:pPr>
              <w:adjustRightInd w:val="0"/>
              <w:snapToGrid w:val="0"/>
              <w:spacing w:line="312" w:lineRule="auto"/>
              <w:jc w:val="center"/>
              <w:rPr>
                <w:rFonts w:ascii="宋体" w:hAnsi="宋体"/>
                <w:b/>
                <w:color w:val="000000" w:themeColor="text1"/>
                <w:sz w:val="21"/>
                <w:szCs w:val="21"/>
              </w:rPr>
            </w:pPr>
            <w:r w:rsidRPr="00F836B7">
              <w:rPr>
                <w:rFonts w:ascii="宋体" w:hAnsi="宋体" w:cs="楷体" w:hint="eastAsia"/>
                <w:b/>
                <w:color w:val="000000" w:themeColor="text1"/>
                <w:sz w:val="21"/>
                <w:szCs w:val="21"/>
              </w:rPr>
              <w:lastRenderedPageBreak/>
              <w:t>自动喷水灭火系统</w:t>
            </w:r>
          </w:p>
        </w:tc>
        <w:tc>
          <w:tcPr>
            <w:tcW w:w="7598" w:type="dxa"/>
            <w:tcBorders>
              <w:top w:val="single" w:sz="4" w:space="0" w:color="000000"/>
              <w:left w:val="nil"/>
              <w:bottom w:val="single" w:sz="4" w:space="0" w:color="000000"/>
              <w:right w:val="single" w:sz="4" w:space="0" w:color="000000"/>
            </w:tcBorders>
            <w:vAlign w:val="center"/>
          </w:tcPr>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1、每月检查、维修保养消防泵房工作环境及消防泵、稳压设备、电源控制柜、湿式报警阀、管网阀门、喷头、水泵接合器、储水设施等是否处于正常完好状态。试验消防泵是否能正常工作。</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2、每月检查、维修保养下列功能：</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（1）启动消防泵，当消防水泵为自动控制启动时，应模拟自动控制的条件进行启动。设备用泵时，应同时试验主、备泵的切换功能。</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（2）利用报警阀上的放水试验阀放水，试验系统的供水情况。</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（3）利用末端试水装置放水，验证水流指示器和压力开关的报警功能、自动启泵功能和信号显示，每次抽检完整两层。</w:t>
            </w:r>
          </w:p>
        </w:tc>
      </w:tr>
      <w:tr w:rsidR="00F836B7" w:rsidRPr="00F836B7">
        <w:trPr>
          <w:trHeight w:val="23"/>
          <w:jc w:val="center"/>
        </w:trPr>
        <w:tc>
          <w:tcPr>
            <w:tcW w:w="1183" w:type="dxa"/>
            <w:tcBorders>
              <w:top w:val="single" w:sz="4" w:space="0" w:color="000000"/>
              <w:left w:val="single" w:sz="4" w:space="0" w:color="000000"/>
              <w:bottom w:val="single" w:sz="4" w:space="0" w:color="000000"/>
              <w:right w:val="single" w:sz="4" w:space="0" w:color="000000"/>
            </w:tcBorders>
            <w:vAlign w:val="center"/>
          </w:tcPr>
          <w:p w:rsidR="00C53600" w:rsidRPr="00F836B7" w:rsidRDefault="005F263A">
            <w:pPr>
              <w:adjustRightInd w:val="0"/>
              <w:snapToGrid w:val="0"/>
              <w:spacing w:line="312" w:lineRule="auto"/>
              <w:jc w:val="center"/>
              <w:rPr>
                <w:rFonts w:ascii="宋体" w:hAnsi="宋体" w:cs="楷体"/>
                <w:b/>
                <w:color w:val="000000" w:themeColor="text1"/>
                <w:sz w:val="21"/>
                <w:szCs w:val="21"/>
              </w:rPr>
            </w:pPr>
            <w:r w:rsidRPr="00F836B7">
              <w:rPr>
                <w:rFonts w:ascii="宋体" w:hAnsi="宋体" w:cs="楷体" w:hint="eastAsia"/>
                <w:b/>
                <w:color w:val="000000" w:themeColor="text1"/>
                <w:sz w:val="21"/>
                <w:szCs w:val="21"/>
              </w:rPr>
              <w:t>气体</w:t>
            </w:r>
          </w:p>
          <w:p w:rsidR="00C53600" w:rsidRPr="00F836B7" w:rsidRDefault="005F263A">
            <w:pPr>
              <w:adjustRightInd w:val="0"/>
              <w:snapToGrid w:val="0"/>
              <w:spacing w:line="312" w:lineRule="auto"/>
              <w:jc w:val="center"/>
              <w:rPr>
                <w:rFonts w:ascii="宋体" w:hAnsi="宋体" w:cs="楷体"/>
                <w:b/>
                <w:color w:val="000000" w:themeColor="text1"/>
                <w:sz w:val="21"/>
                <w:szCs w:val="21"/>
              </w:rPr>
            </w:pPr>
            <w:r w:rsidRPr="00F836B7">
              <w:rPr>
                <w:rFonts w:ascii="宋体" w:hAnsi="宋体" w:cs="楷体" w:hint="eastAsia"/>
                <w:b/>
                <w:color w:val="000000" w:themeColor="text1"/>
                <w:sz w:val="21"/>
                <w:szCs w:val="21"/>
              </w:rPr>
              <w:t>灭火系统</w:t>
            </w:r>
          </w:p>
        </w:tc>
        <w:tc>
          <w:tcPr>
            <w:tcW w:w="7598" w:type="dxa"/>
            <w:tcBorders>
              <w:top w:val="single" w:sz="4" w:space="0" w:color="000000"/>
              <w:left w:val="nil"/>
              <w:bottom w:val="single" w:sz="4" w:space="0" w:color="000000"/>
              <w:right w:val="single" w:sz="4" w:space="0" w:color="000000"/>
            </w:tcBorders>
            <w:vAlign w:val="center"/>
          </w:tcPr>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1、每月检查保养各套气体灭火控制器，测试其功能是否正常；</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w:t>
            </w:r>
            <w:r w:rsidRPr="00F836B7">
              <w:rPr>
                <w:rFonts w:ascii="宋体" w:hAnsi="宋体" w:cs="仿宋_GB2312"/>
                <w:color w:val="000000" w:themeColor="text1"/>
                <w:sz w:val="21"/>
                <w:szCs w:val="21"/>
              </w:rPr>
              <w:t>每周检查启动瓶和药剂贮瓶的压力是否符合出厂充装压力和设计要求（压力表指针是否在绿区），有无泄漏现象；</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3、</w:t>
            </w:r>
            <w:r w:rsidRPr="00F836B7">
              <w:rPr>
                <w:rFonts w:ascii="宋体" w:hAnsi="宋体" w:cs="仿宋_GB2312"/>
                <w:color w:val="000000" w:themeColor="text1"/>
                <w:sz w:val="21"/>
                <w:szCs w:val="21"/>
              </w:rPr>
              <w:t>每月检查试验手动、自动紧急启、停放气装置功能是否正常；</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color w:val="000000" w:themeColor="text1"/>
                <w:sz w:val="21"/>
                <w:szCs w:val="21"/>
              </w:rPr>
              <w:t>4</w:t>
            </w:r>
            <w:r w:rsidRPr="00F836B7">
              <w:rPr>
                <w:rFonts w:ascii="宋体" w:hAnsi="宋体" w:cs="仿宋_GB2312" w:hint="eastAsia"/>
                <w:color w:val="000000" w:themeColor="text1"/>
                <w:sz w:val="21"/>
                <w:szCs w:val="21"/>
              </w:rPr>
              <w:t>、</w:t>
            </w:r>
            <w:r w:rsidRPr="00F836B7">
              <w:rPr>
                <w:rFonts w:ascii="宋体" w:hAnsi="宋体" w:cs="仿宋_GB2312"/>
                <w:color w:val="000000" w:themeColor="text1"/>
                <w:sz w:val="21"/>
                <w:szCs w:val="21"/>
              </w:rPr>
              <w:t>每年至少一次对电磁阀、</w:t>
            </w:r>
            <w:proofErr w:type="gramStart"/>
            <w:r w:rsidRPr="00F836B7">
              <w:rPr>
                <w:rFonts w:ascii="宋体" w:hAnsi="宋体" w:cs="仿宋_GB2312"/>
                <w:color w:val="000000" w:themeColor="text1"/>
                <w:sz w:val="21"/>
                <w:szCs w:val="21"/>
              </w:rPr>
              <w:t>瓶头阀</w:t>
            </w:r>
            <w:proofErr w:type="gramEnd"/>
            <w:r w:rsidRPr="00F836B7">
              <w:rPr>
                <w:rFonts w:ascii="宋体" w:hAnsi="宋体" w:cs="仿宋_GB2312"/>
                <w:color w:val="000000" w:themeColor="text1"/>
                <w:sz w:val="21"/>
                <w:szCs w:val="21"/>
              </w:rPr>
              <w:t>解体清洗，加硅油润滑；</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color w:val="000000" w:themeColor="text1"/>
                <w:sz w:val="21"/>
                <w:szCs w:val="21"/>
              </w:rPr>
              <w:t>5</w:t>
            </w:r>
            <w:r w:rsidRPr="00F836B7">
              <w:rPr>
                <w:rFonts w:ascii="宋体" w:hAnsi="宋体" w:cs="仿宋_GB2312" w:hint="eastAsia"/>
                <w:color w:val="000000" w:themeColor="text1"/>
                <w:sz w:val="21"/>
                <w:szCs w:val="21"/>
              </w:rPr>
              <w:t>、</w:t>
            </w:r>
            <w:r w:rsidRPr="00F836B7">
              <w:rPr>
                <w:rFonts w:ascii="宋体" w:hAnsi="宋体" w:cs="仿宋_GB2312"/>
                <w:color w:val="000000" w:themeColor="text1"/>
                <w:sz w:val="21"/>
                <w:szCs w:val="21"/>
              </w:rPr>
              <w:t>每月模拟自动报警系统中的烟、温感探测器同时动作，通风空调是否停止，防火</w:t>
            </w:r>
            <w:proofErr w:type="gramStart"/>
            <w:r w:rsidRPr="00F836B7">
              <w:rPr>
                <w:rFonts w:ascii="宋体" w:hAnsi="宋体" w:cs="仿宋_GB2312"/>
                <w:color w:val="000000" w:themeColor="text1"/>
                <w:sz w:val="21"/>
                <w:szCs w:val="21"/>
              </w:rPr>
              <w:t>阀是否</w:t>
            </w:r>
            <w:proofErr w:type="gramEnd"/>
            <w:r w:rsidRPr="00F836B7">
              <w:rPr>
                <w:rFonts w:ascii="宋体" w:hAnsi="宋体" w:cs="仿宋_GB2312"/>
                <w:color w:val="000000" w:themeColor="text1"/>
                <w:sz w:val="21"/>
                <w:szCs w:val="21"/>
              </w:rPr>
              <w:t>关闭，检查气瓶的电磁阀是否在规定的时间内动作，控制屏是否有放气信号，消防中心是否有信号，警铃、蜂鸣器是否动作；</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color w:val="000000" w:themeColor="text1"/>
                <w:sz w:val="21"/>
                <w:szCs w:val="21"/>
              </w:rPr>
              <w:t>6</w:t>
            </w:r>
            <w:r w:rsidRPr="00F836B7">
              <w:rPr>
                <w:rFonts w:ascii="宋体" w:hAnsi="宋体" w:cs="仿宋_GB2312" w:hint="eastAsia"/>
                <w:color w:val="000000" w:themeColor="text1"/>
                <w:sz w:val="21"/>
                <w:szCs w:val="21"/>
              </w:rPr>
              <w:t>、</w:t>
            </w:r>
            <w:r w:rsidRPr="00F836B7">
              <w:rPr>
                <w:rFonts w:ascii="宋体" w:hAnsi="宋体" w:cs="仿宋_GB2312"/>
                <w:color w:val="000000" w:themeColor="text1"/>
                <w:sz w:val="21"/>
                <w:szCs w:val="21"/>
              </w:rPr>
              <w:t>每月检查气体灭火系统启动瓶、药剂瓶有无变形，有无腐蚀、脱漆；</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color w:val="000000" w:themeColor="text1"/>
                <w:sz w:val="21"/>
                <w:szCs w:val="21"/>
              </w:rPr>
              <w:t>7</w:t>
            </w:r>
            <w:r w:rsidRPr="00F836B7">
              <w:rPr>
                <w:rFonts w:ascii="宋体" w:hAnsi="宋体" w:cs="仿宋_GB2312" w:hint="eastAsia"/>
                <w:color w:val="000000" w:themeColor="text1"/>
                <w:sz w:val="21"/>
                <w:szCs w:val="21"/>
              </w:rPr>
              <w:t>、</w:t>
            </w:r>
            <w:r w:rsidRPr="00F836B7">
              <w:rPr>
                <w:rFonts w:ascii="宋体" w:hAnsi="宋体" w:cs="仿宋_GB2312"/>
                <w:color w:val="000000" w:themeColor="text1"/>
                <w:sz w:val="21"/>
                <w:szCs w:val="21"/>
              </w:rPr>
              <w:t>每周检查控制气管有无变形或松脱，检查高压软管有无变形、生锈或老化；</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color w:val="000000" w:themeColor="text1"/>
                <w:sz w:val="21"/>
                <w:szCs w:val="21"/>
              </w:rPr>
              <w:t>8</w:t>
            </w:r>
            <w:r w:rsidRPr="00F836B7">
              <w:rPr>
                <w:rFonts w:ascii="宋体" w:hAnsi="宋体" w:cs="仿宋_GB2312" w:hint="eastAsia"/>
                <w:color w:val="000000" w:themeColor="text1"/>
                <w:sz w:val="21"/>
                <w:szCs w:val="21"/>
              </w:rPr>
              <w:t>、</w:t>
            </w:r>
            <w:r w:rsidRPr="00F836B7">
              <w:rPr>
                <w:rFonts w:ascii="宋体" w:hAnsi="宋体" w:cs="仿宋_GB2312"/>
                <w:color w:val="000000" w:themeColor="text1"/>
                <w:sz w:val="21"/>
                <w:szCs w:val="21"/>
              </w:rPr>
              <w:t>每月检查气体保护区域（防护区）内的围护结构、开口等是否符合要求。</w:t>
            </w:r>
          </w:p>
        </w:tc>
      </w:tr>
      <w:tr w:rsidR="00F836B7" w:rsidRPr="00F836B7">
        <w:trPr>
          <w:trHeight w:val="23"/>
          <w:jc w:val="center"/>
        </w:trPr>
        <w:tc>
          <w:tcPr>
            <w:tcW w:w="1183" w:type="dxa"/>
            <w:tcBorders>
              <w:top w:val="single" w:sz="4" w:space="0" w:color="000000"/>
              <w:left w:val="single" w:sz="4" w:space="0" w:color="000000"/>
              <w:bottom w:val="single" w:sz="4" w:space="0" w:color="000000"/>
              <w:right w:val="single" w:sz="4" w:space="0" w:color="000000"/>
            </w:tcBorders>
            <w:vAlign w:val="center"/>
          </w:tcPr>
          <w:p w:rsidR="00C53600" w:rsidRPr="00F836B7" w:rsidRDefault="005F263A">
            <w:pPr>
              <w:adjustRightInd w:val="0"/>
              <w:snapToGrid w:val="0"/>
              <w:spacing w:line="312" w:lineRule="auto"/>
              <w:jc w:val="center"/>
              <w:rPr>
                <w:rFonts w:ascii="宋体" w:hAnsi="宋体" w:cs="楷体"/>
                <w:b/>
                <w:color w:val="000000" w:themeColor="text1"/>
                <w:sz w:val="21"/>
                <w:szCs w:val="21"/>
              </w:rPr>
            </w:pPr>
            <w:r w:rsidRPr="00F836B7">
              <w:rPr>
                <w:rFonts w:ascii="宋体" w:hAnsi="宋体" w:cs="楷体" w:hint="eastAsia"/>
                <w:b/>
                <w:color w:val="000000" w:themeColor="text1"/>
                <w:sz w:val="21"/>
                <w:szCs w:val="21"/>
              </w:rPr>
              <w:t>防排烟</w:t>
            </w:r>
          </w:p>
          <w:p w:rsidR="00C53600" w:rsidRPr="00F836B7" w:rsidRDefault="005F263A">
            <w:pPr>
              <w:adjustRightInd w:val="0"/>
              <w:snapToGrid w:val="0"/>
              <w:spacing w:line="312" w:lineRule="auto"/>
              <w:jc w:val="center"/>
              <w:rPr>
                <w:rFonts w:ascii="宋体" w:hAnsi="宋体"/>
                <w:b/>
                <w:color w:val="000000" w:themeColor="text1"/>
                <w:sz w:val="21"/>
                <w:szCs w:val="21"/>
              </w:rPr>
            </w:pPr>
            <w:r w:rsidRPr="00F836B7">
              <w:rPr>
                <w:rFonts w:ascii="宋体" w:hAnsi="宋体" w:cs="楷体" w:hint="eastAsia"/>
                <w:b/>
                <w:color w:val="000000" w:themeColor="text1"/>
                <w:sz w:val="21"/>
                <w:szCs w:val="21"/>
              </w:rPr>
              <w:t>系统</w:t>
            </w:r>
          </w:p>
        </w:tc>
        <w:tc>
          <w:tcPr>
            <w:tcW w:w="7598" w:type="dxa"/>
            <w:tcBorders>
              <w:top w:val="single" w:sz="4" w:space="0" w:color="000000"/>
              <w:left w:val="nil"/>
              <w:bottom w:val="single" w:sz="4" w:space="0" w:color="000000"/>
              <w:right w:val="single" w:sz="4" w:space="0" w:color="000000"/>
            </w:tcBorders>
            <w:vAlign w:val="center"/>
          </w:tcPr>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1、每月检查、维修保养送风、排烟机房工作环境以及送风机、排烟机、电源控制柜、送风口、排烟口、防火阀等是否处于正常完好状态。</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2、每月检查、维修保养下列功能：</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（1）试验自动方式打开排烟口、启动送风机、排烟机，每次抽检完整两层。</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（2）试验自动方式关闭空调系统、电动防火阀。</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（3）试验手动方式关闭防火阀，每次抽检完整两层。</w:t>
            </w:r>
          </w:p>
        </w:tc>
      </w:tr>
      <w:tr w:rsidR="00F836B7" w:rsidRPr="00F836B7">
        <w:trPr>
          <w:trHeight w:val="1729"/>
          <w:jc w:val="center"/>
        </w:trPr>
        <w:tc>
          <w:tcPr>
            <w:tcW w:w="1183" w:type="dxa"/>
            <w:tcBorders>
              <w:top w:val="single" w:sz="4" w:space="0" w:color="000000"/>
              <w:left w:val="single" w:sz="4" w:space="0" w:color="000000"/>
              <w:bottom w:val="single" w:sz="4" w:space="0" w:color="000000"/>
              <w:right w:val="single" w:sz="4" w:space="0" w:color="000000"/>
            </w:tcBorders>
            <w:vAlign w:val="center"/>
          </w:tcPr>
          <w:p w:rsidR="00C53600" w:rsidRPr="00F836B7" w:rsidRDefault="005F263A">
            <w:pPr>
              <w:adjustRightInd w:val="0"/>
              <w:snapToGrid w:val="0"/>
              <w:spacing w:line="312" w:lineRule="auto"/>
              <w:jc w:val="center"/>
              <w:rPr>
                <w:rFonts w:ascii="宋体" w:hAnsi="宋体"/>
                <w:b/>
                <w:color w:val="000000" w:themeColor="text1"/>
                <w:sz w:val="21"/>
                <w:szCs w:val="21"/>
              </w:rPr>
            </w:pPr>
            <w:r w:rsidRPr="00F836B7">
              <w:rPr>
                <w:rFonts w:ascii="宋体" w:hAnsi="宋体" w:cs="楷体" w:hint="eastAsia"/>
                <w:b/>
                <w:color w:val="000000" w:themeColor="text1"/>
                <w:sz w:val="21"/>
                <w:szCs w:val="21"/>
              </w:rPr>
              <w:t>火灾应急照明和疏散指示标志</w:t>
            </w:r>
          </w:p>
        </w:tc>
        <w:tc>
          <w:tcPr>
            <w:tcW w:w="7598" w:type="dxa"/>
            <w:tcBorders>
              <w:top w:val="single" w:sz="4" w:space="0" w:color="000000"/>
              <w:left w:val="nil"/>
              <w:bottom w:val="single" w:sz="4" w:space="0" w:color="000000"/>
              <w:right w:val="single" w:sz="4" w:space="0" w:color="000000"/>
            </w:tcBorders>
            <w:vAlign w:val="center"/>
          </w:tcPr>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1、每月检查、维修保养安全出口、疏散通道、重要场所的应急照明或疏散指示标志是否处于完好状态。</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2、每月试验应急照明和疏散指示灯的工作照度和疏散照度。</w:t>
            </w:r>
          </w:p>
        </w:tc>
      </w:tr>
      <w:tr w:rsidR="00F836B7" w:rsidRPr="00F836B7">
        <w:trPr>
          <w:trHeight w:val="23"/>
          <w:jc w:val="center"/>
        </w:trPr>
        <w:tc>
          <w:tcPr>
            <w:tcW w:w="1183" w:type="dxa"/>
            <w:tcBorders>
              <w:top w:val="single" w:sz="4" w:space="0" w:color="000000"/>
              <w:left w:val="single" w:sz="4" w:space="0" w:color="000000"/>
              <w:bottom w:val="single" w:sz="4" w:space="0" w:color="000000"/>
              <w:right w:val="single" w:sz="4" w:space="0" w:color="000000"/>
            </w:tcBorders>
            <w:vAlign w:val="center"/>
          </w:tcPr>
          <w:p w:rsidR="00C53600" w:rsidRPr="00F836B7" w:rsidRDefault="005F263A">
            <w:pPr>
              <w:adjustRightInd w:val="0"/>
              <w:snapToGrid w:val="0"/>
              <w:spacing w:line="312" w:lineRule="auto"/>
              <w:jc w:val="center"/>
              <w:rPr>
                <w:rFonts w:ascii="宋体" w:hAnsi="宋体"/>
                <w:b/>
                <w:color w:val="000000" w:themeColor="text1"/>
                <w:sz w:val="21"/>
                <w:szCs w:val="21"/>
              </w:rPr>
            </w:pPr>
            <w:r w:rsidRPr="00F836B7">
              <w:rPr>
                <w:rFonts w:ascii="宋体" w:hAnsi="宋体" w:cs="楷体" w:hint="eastAsia"/>
                <w:b/>
                <w:color w:val="000000" w:themeColor="text1"/>
                <w:sz w:val="21"/>
                <w:szCs w:val="21"/>
              </w:rPr>
              <w:t>应急广播和消防专用电话</w:t>
            </w:r>
          </w:p>
        </w:tc>
        <w:tc>
          <w:tcPr>
            <w:tcW w:w="7598" w:type="dxa"/>
            <w:tcBorders>
              <w:top w:val="single" w:sz="4" w:space="0" w:color="000000"/>
              <w:left w:val="nil"/>
              <w:bottom w:val="single" w:sz="4" w:space="0" w:color="000000"/>
              <w:right w:val="single" w:sz="4" w:space="0" w:color="000000"/>
            </w:tcBorders>
            <w:vAlign w:val="center"/>
          </w:tcPr>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1、每月检查、维修保养电话插孔、重要场所的对讲电话、播音设备、扬声器等是否处于正常完好状态。</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2、每月检查、维修保养下列功能：</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（1）试验电话插孔和对讲电话的通话质量，每次抽检完整两层。</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lastRenderedPageBreak/>
              <w:t>（2）</w:t>
            </w:r>
            <w:proofErr w:type="gramStart"/>
            <w:r w:rsidRPr="00F836B7">
              <w:rPr>
                <w:rFonts w:ascii="宋体" w:hAnsi="宋体" w:cs="仿宋_GB2312" w:hint="eastAsia"/>
                <w:color w:val="000000" w:themeColor="text1"/>
                <w:sz w:val="21"/>
                <w:szCs w:val="21"/>
              </w:rPr>
              <w:t>试验选层广播</w:t>
            </w:r>
            <w:proofErr w:type="gramEnd"/>
            <w:r w:rsidRPr="00F836B7">
              <w:rPr>
                <w:rFonts w:ascii="宋体" w:hAnsi="宋体" w:cs="仿宋_GB2312" w:hint="eastAsia"/>
                <w:color w:val="000000" w:themeColor="text1"/>
                <w:sz w:val="21"/>
                <w:szCs w:val="21"/>
              </w:rPr>
              <w:t>。每次抽检完整两层。</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（3）试验从背景音乐状态</w:t>
            </w:r>
            <w:proofErr w:type="gramStart"/>
            <w:r w:rsidRPr="00F836B7">
              <w:rPr>
                <w:rFonts w:ascii="宋体" w:hAnsi="宋体" w:cs="仿宋_GB2312" w:hint="eastAsia"/>
                <w:color w:val="000000" w:themeColor="text1"/>
                <w:sz w:val="21"/>
                <w:szCs w:val="21"/>
              </w:rPr>
              <w:t>下强切至</w:t>
            </w:r>
            <w:proofErr w:type="gramEnd"/>
            <w:r w:rsidRPr="00F836B7">
              <w:rPr>
                <w:rFonts w:ascii="宋体" w:hAnsi="宋体" w:cs="仿宋_GB2312" w:hint="eastAsia"/>
                <w:color w:val="000000" w:themeColor="text1"/>
                <w:sz w:val="21"/>
                <w:szCs w:val="21"/>
              </w:rPr>
              <w:t>事故应急广播状态的功能。</w:t>
            </w:r>
          </w:p>
        </w:tc>
      </w:tr>
      <w:tr w:rsidR="00F836B7" w:rsidRPr="00F836B7">
        <w:trPr>
          <w:trHeight w:val="23"/>
          <w:jc w:val="center"/>
        </w:trPr>
        <w:tc>
          <w:tcPr>
            <w:tcW w:w="1183" w:type="dxa"/>
            <w:tcBorders>
              <w:top w:val="single" w:sz="4" w:space="0" w:color="000000"/>
              <w:left w:val="single" w:sz="4" w:space="0" w:color="000000"/>
              <w:bottom w:val="single" w:sz="4" w:space="0" w:color="000000"/>
              <w:right w:val="single" w:sz="4" w:space="0" w:color="000000"/>
            </w:tcBorders>
            <w:vAlign w:val="center"/>
          </w:tcPr>
          <w:p w:rsidR="00C53600" w:rsidRPr="00F836B7" w:rsidRDefault="005F263A">
            <w:pPr>
              <w:adjustRightInd w:val="0"/>
              <w:snapToGrid w:val="0"/>
              <w:spacing w:line="312" w:lineRule="auto"/>
              <w:jc w:val="center"/>
              <w:rPr>
                <w:rFonts w:ascii="宋体" w:hAnsi="宋体"/>
                <w:b/>
                <w:color w:val="000000" w:themeColor="text1"/>
                <w:sz w:val="21"/>
                <w:szCs w:val="21"/>
              </w:rPr>
            </w:pPr>
            <w:r w:rsidRPr="00F836B7">
              <w:rPr>
                <w:rFonts w:ascii="宋体" w:hAnsi="宋体" w:cs="楷体" w:hint="eastAsia"/>
                <w:b/>
                <w:color w:val="000000" w:themeColor="text1"/>
                <w:sz w:val="21"/>
                <w:szCs w:val="21"/>
              </w:rPr>
              <w:lastRenderedPageBreak/>
              <w:t>防火分隔设施</w:t>
            </w:r>
          </w:p>
        </w:tc>
        <w:tc>
          <w:tcPr>
            <w:tcW w:w="7598" w:type="dxa"/>
            <w:tcBorders>
              <w:top w:val="single" w:sz="4" w:space="0" w:color="000000"/>
              <w:left w:val="nil"/>
              <w:bottom w:val="single" w:sz="4" w:space="0" w:color="000000"/>
              <w:right w:val="single" w:sz="4" w:space="0" w:color="000000"/>
            </w:tcBorders>
            <w:vAlign w:val="center"/>
          </w:tcPr>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1、每月检查、维修保养防火门、防火卷帘门周围有无影响</w:t>
            </w:r>
            <w:proofErr w:type="gramStart"/>
            <w:r w:rsidRPr="00F836B7">
              <w:rPr>
                <w:rFonts w:ascii="宋体" w:hAnsi="宋体" w:cs="仿宋_GB2312" w:hint="eastAsia"/>
                <w:color w:val="000000" w:themeColor="text1"/>
                <w:sz w:val="21"/>
                <w:szCs w:val="21"/>
              </w:rPr>
              <w:t>门正常</w:t>
            </w:r>
            <w:proofErr w:type="gramEnd"/>
            <w:r w:rsidRPr="00F836B7">
              <w:rPr>
                <w:rFonts w:ascii="宋体" w:hAnsi="宋体" w:cs="仿宋_GB2312" w:hint="eastAsia"/>
                <w:color w:val="000000" w:themeColor="text1"/>
                <w:sz w:val="21"/>
                <w:szCs w:val="21"/>
              </w:rPr>
              <w:t>启闭的障碍物，门能否处于正常启、闭状态，门的附件是否齐全完好。</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2、每月检查、维修保养下列功能：</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（1）试验自动方式启动防火门、防火卷帘门。每次抽检完整两层。</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（2）用手动按钮启动防火卷帘门。每次抽检完整两层。</w:t>
            </w:r>
          </w:p>
        </w:tc>
      </w:tr>
      <w:tr w:rsidR="00F836B7" w:rsidRPr="00F836B7">
        <w:trPr>
          <w:trHeight w:val="23"/>
          <w:jc w:val="center"/>
        </w:trPr>
        <w:tc>
          <w:tcPr>
            <w:tcW w:w="1183" w:type="dxa"/>
            <w:tcBorders>
              <w:top w:val="single" w:sz="4" w:space="0" w:color="000000"/>
              <w:left w:val="single" w:sz="4" w:space="0" w:color="000000"/>
              <w:bottom w:val="single" w:sz="4" w:space="0" w:color="000000"/>
              <w:right w:val="single" w:sz="4" w:space="0" w:color="000000"/>
            </w:tcBorders>
            <w:vAlign w:val="center"/>
          </w:tcPr>
          <w:p w:rsidR="00C53600" w:rsidRPr="00F836B7" w:rsidRDefault="005F263A">
            <w:pPr>
              <w:adjustRightInd w:val="0"/>
              <w:snapToGrid w:val="0"/>
              <w:spacing w:line="312" w:lineRule="auto"/>
              <w:jc w:val="center"/>
              <w:rPr>
                <w:rFonts w:ascii="宋体" w:hAnsi="宋体"/>
                <w:b/>
                <w:color w:val="000000" w:themeColor="text1"/>
                <w:sz w:val="21"/>
                <w:szCs w:val="21"/>
              </w:rPr>
            </w:pPr>
            <w:r w:rsidRPr="00F836B7">
              <w:rPr>
                <w:rFonts w:ascii="宋体" w:hAnsi="宋体" w:cs="楷体" w:hint="eastAsia"/>
                <w:b/>
                <w:color w:val="000000" w:themeColor="text1"/>
                <w:sz w:val="21"/>
                <w:szCs w:val="21"/>
              </w:rPr>
              <w:t>消防电梯</w:t>
            </w:r>
          </w:p>
        </w:tc>
        <w:tc>
          <w:tcPr>
            <w:tcW w:w="7598" w:type="dxa"/>
            <w:tcBorders>
              <w:top w:val="single" w:sz="4" w:space="0" w:color="000000"/>
              <w:left w:val="nil"/>
              <w:bottom w:val="single" w:sz="4" w:space="0" w:color="000000"/>
              <w:right w:val="single" w:sz="4" w:space="0" w:color="000000"/>
            </w:tcBorders>
            <w:vAlign w:val="center"/>
          </w:tcPr>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1、检查、维修保养消防电梯迫降按钮、消防电源及切换设备处正常完好状态。</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2、在自动和远程控制状态下，能够对非消防电源进行切断，事故照明投入使用。</w:t>
            </w:r>
          </w:p>
        </w:tc>
      </w:tr>
      <w:tr w:rsidR="00F836B7" w:rsidRPr="00F836B7">
        <w:trPr>
          <w:trHeight w:val="23"/>
          <w:jc w:val="center"/>
        </w:trPr>
        <w:tc>
          <w:tcPr>
            <w:tcW w:w="1183" w:type="dxa"/>
            <w:tcBorders>
              <w:top w:val="single" w:sz="4" w:space="0" w:color="000000"/>
              <w:left w:val="single" w:sz="4" w:space="0" w:color="000000"/>
              <w:bottom w:val="single" w:sz="4" w:space="0" w:color="000000"/>
              <w:right w:val="single" w:sz="4" w:space="0" w:color="000000"/>
            </w:tcBorders>
            <w:vAlign w:val="center"/>
          </w:tcPr>
          <w:p w:rsidR="00C53600" w:rsidRPr="00F836B7" w:rsidRDefault="005F263A">
            <w:pPr>
              <w:adjustRightInd w:val="0"/>
              <w:snapToGrid w:val="0"/>
              <w:spacing w:line="312" w:lineRule="auto"/>
              <w:jc w:val="center"/>
              <w:rPr>
                <w:rFonts w:ascii="宋体" w:hAnsi="宋体" w:cs="楷体"/>
                <w:b/>
                <w:color w:val="000000" w:themeColor="text1"/>
                <w:sz w:val="21"/>
                <w:szCs w:val="21"/>
              </w:rPr>
            </w:pPr>
            <w:r w:rsidRPr="00F836B7">
              <w:rPr>
                <w:rFonts w:ascii="宋体" w:hAnsi="宋体" w:cs="楷体" w:hint="eastAsia"/>
                <w:b/>
                <w:color w:val="000000" w:themeColor="text1"/>
                <w:sz w:val="21"/>
                <w:szCs w:val="21"/>
              </w:rPr>
              <w:t>电气火灾监控系统</w:t>
            </w:r>
          </w:p>
        </w:tc>
        <w:tc>
          <w:tcPr>
            <w:tcW w:w="7598" w:type="dxa"/>
            <w:tcBorders>
              <w:top w:val="single" w:sz="4" w:space="0" w:color="000000"/>
              <w:left w:val="nil"/>
              <w:bottom w:val="single" w:sz="4" w:space="0" w:color="000000"/>
              <w:right w:val="single" w:sz="4" w:space="0" w:color="000000"/>
            </w:tcBorders>
            <w:vAlign w:val="center"/>
          </w:tcPr>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1、每日应对系统进行一次检查，检查内容如下：</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（1）对系统各部件进行外观检查，外观质量应符合有关规定；</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（2）检查监控器的实时显示数据是否在正常范围内。</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2、每月至少对系统进行一次检查，并打印整理系统的月度运行维护报告。检查内容如下：</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（1）对现场监控器逐个进行故障、自检、漏电试验检查，</w:t>
            </w:r>
            <w:proofErr w:type="gramStart"/>
            <w:r w:rsidRPr="00F836B7">
              <w:rPr>
                <w:rFonts w:ascii="宋体" w:hAnsi="宋体" w:cs="仿宋_GB2312" w:hint="eastAsia"/>
                <w:color w:val="000000" w:themeColor="text1"/>
                <w:sz w:val="21"/>
                <w:szCs w:val="21"/>
              </w:rPr>
              <w:t>应功能</w:t>
            </w:r>
            <w:proofErr w:type="gramEnd"/>
            <w:r w:rsidRPr="00F836B7">
              <w:rPr>
                <w:rFonts w:ascii="宋体" w:hAnsi="宋体" w:cs="仿宋_GB2312" w:hint="eastAsia"/>
                <w:color w:val="000000" w:themeColor="text1"/>
                <w:sz w:val="21"/>
                <w:szCs w:val="21"/>
              </w:rPr>
              <w:t>完好、动作正常；</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（2）检查主机的数据接收和事件记录是否完整准确。</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3、每年至少应对系统进行一次监控报警和故障报警记录的检查。</w:t>
            </w:r>
          </w:p>
        </w:tc>
      </w:tr>
      <w:tr w:rsidR="00F836B7" w:rsidRPr="00F836B7">
        <w:trPr>
          <w:trHeight w:val="23"/>
          <w:jc w:val="center"/>
        </w:trPr>
        <w:tc>
          <w:tcPr>
            <w:tcW w:w="1183" w:type="dxa"/>
            <w:tcBorders>
              <w:top w:val="single" w:sz="4" w:space="0" w:color="000000"/>
              <w:left w:val="single" w:sz="4" w:space="0" w:color="000000"/>
              <w:bottom w:val="single" w:sz="4" w:space="0" w:color="000000"/>
              <w:right w:val="single" w:sz="4" w:space="0" w:color="000000"/>
            </w:tcBorders>
            <w:vAlign w:val="center"/>
          </w:tcPr>
          <w:p w:rsidR="00C53600" w:rsidRPr="00F836B7" w:rsidRDefault="005F263A">
            <w:pPr>
              <w:adjustRightInd w:val="0"/>
              <w:snapToGrid w:val="0"/>
              <w:spacing w:line="312" w:lineRule="auto"/>
              <w:jc w:val="center"/>
              <w:rPr>
                <w:rFonts w:ascii="宋体" w:hAnsi="宋体"/>
                <w:b/>
                <w:color w:val="000000" w:themeColor="text1"/>
                <w:sz w:val="21"/>
                <w:szCs w:val="21"/>
              </w:rPr>
            </w:pPr>
            <w:r w:rsidRPr="00F836B7">
              <w:rPr>
                <w:rFonts w:ascii="宋体" w:hAnsi="宋体" w:cs="楷体" w:hint="eastAsia"/>
                <w:b/>
                <w:color w:val="000000" w:themeColor="text1"/>
                <w:sz w:val="21"/>
                <w:szCs w:val="21"/>
              </w:rPr>
              <w:t>室外消火栓、水泵接合器</w:t>
            </w:r>
          </w:p>
        </w:tc>
        <w:tc>
          <w:tcPr>
            <w:tcW w:w="7598" w:type="dxa"/>
            <w:tcBorders>
              <w:top w:val="single" w:sz="4" w:space="0" w:color="000000"/>
              <w:left w:val="nil"/>
              <w:bottom w:val="single" w:sz="4" w:space="0" w:color="000000"/>
              <w:right w:val="single" w:sz="4" w:space="0" w:color="000000"/>
            </w:tcBorders>
            <w:vAlign w:val="center"/>
          </w:tcPr>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1、检查、维修保养室外消火栓、水泵接合器是否完整有效。</w:t>
            </w:r>
          </w:p>
          <w:p w:rsidR="00C53600" w:rsidRPr="00F836B7" w:rsidRDefault="005F263A">
            <w:pPr>
              <w:adjustRightInd w:val="0"/>
              <w:snapToGrid w:val="0"/>
              <w:spacing w:line="312" w:lineRule="auto"/>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2、每月抽检10个室外消火栓、5个接合器，检查水压是否正常。</w:t>
            </w:r>
          </w:p>
        </w:tc>
      </w:tr>
    </w:tbl>
    <w:p w:rsidR="00C53600" w:rsidRPr="00F836B7" w:rsidRDefault="005F263A">
      <w:pPr>
        <w:adjustRightInd w:val="0"/>
        <w:snapToGrid w:val="0"/>
        <w:spacing w:line="360" w:lineRule="auto"/>
        <w:ind w:firstLineChars="200" w:firstLine="440"/>
        <w:rPr>
          <w:rFonts w:ascii="宋体" w:hAnsi="宋体" w:cs="宋体"/>
          <w:color w:val="000000" w:themeColor="text1"/>
          <w:sz w:val="22"/>
          <w:szCs w:val="21"/>
        </w:rPr>
      </w:pPr>
      <w:r w:rsidRPr="00F836B7">
        <w:rPr>
          <w:rFonts w:ascii="宋体" w:hAnsi="宋体" w:cs="宋体" w:hint="eastAsia"/>
          <w:color w:val="000000" w:themeColor="text1"/>
          <w:sz w:val="22"/>
          <w:szCs w:val="21"/>
        </w:rPr>
        <w:t>（四）供应商履约前检查：</w:t>
      </w:r>
    </w:p>
    <w:p w:rsidR="00C53600" w:rsidRPr="00F836B7" w:rsidRDefault="005F263A">
      <w:pPr>
        <w:adjustRightInd w:val="0"/>
        <w:snapToGrid w:val="0"/>
        <w:spacing w:line="360" w:lineRule="auto"/>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供应商须在维修保养履约前针对合同内所承担维修保养的各系统进行全面详尽的检查，如消防设施存在隐患或故障，供应商须书面提出消防设施隐患或故障清单，并给予相应的解决方案及维修报价以供采购人参考，由采购人确定是否维修，如需维修，由采购人决定是否由供应商或委托</w:t>
      </w:r>
      <w:proofErr w:type="gramStart"/>
      <w:r w:rsidRPr="00F836B7">
        <w:rPr>
          <w:rFonts w:ascii="宋体" w:hAnsi="宋体" w:cs="仿宋_GB2312" w:hint="eastAsia"/>
          <w:color w:val="000000" w:themeColor="text1"/>
          <w:sz w:val="21"/>
          <w:szCs w:val="21"/>
        </w:rPr>
        <w:t>其他第三</w:t>
      </w:r>
      <w:proofErr w:type="gramEnd"/>
      <w:r w:rsidRPr="00F836B7">
        <w:rPr>
          <w:rFonts w:ascii="宋体" w:hAnsi="宋体" w:cs="仿宋_GB2312" w:hint="eastAsia"/>
          <w:color w:val="000000" w:themeColor="text1"/>
          <w:sz w:val="21"/>
          <w:szCs w:val="21"/>
        </w:rPr>
        <w:t>方单位维修，维修费用由采购人承担。</w:t>
      </w:r>
    </w:p>
    <w:p w:rsidR="00C53600" w:rsidRPr="00F836B7" w:rsidRDefault="005F263A">
      <w:pPr>
        <w:adjustRightInd w:val="0"/>
        <w:snapToGrid w:val="0"/>
        <w:spacing w:line="360" w:lineRule="auto"/>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在履约过程中，采购人若发现消防设施存在隐患或故障是供应商在履约前检查过程中未检查出来的，视为履约期间出现的隐患或故障，应按照合同条款履约。</w:t>
      </w:r>
    </w:p>
    <w:p w:rsidR="00C53600" w:rsidRPr="00F836B7" w:rsidRDefault="005F263A">
      <w:pPr>
        <w:adjustRightInd w:val="0"/>
        <w:snapToGrid w:val="0"/>
        <w:spacing w:line="360" w:lineRule="auto"/>
        <w:ind w:firstLineChars="200" w:firstLine="440"/>
        <w:rPr>
          <w:rFonts w:ascii="宋体" w:hAnsi="宋体" w:cs="宋体"/>
          <w:color w:val="000000" w:themeColor="text1"/>
          <w:sz w:val="22"/>
          <w:szCs w:val="21"/>
        </w:rPr>
      </w:pPr>
      <w:r w:rsidRPr="00F836B7">
        <w:rPr>
          <w:rFonts w:ascii="宋体" w:hAnsi="宋体" w:cs="宋体" w:hint="eastAsia"/>
          <w:color w:val="000000" w:themeColor="text1"/>
          <w:sz w:val="22"/>
          <w:szCs w:val="21"/>
        </w:rPr>
        <w:t>（五）供应商免责判定：</w:t>
      </w:r>
    </w:p>
    <w:p w:rsidR="00C53600" w:rsidRPr="00F836B7" w:rsidRDefault="005F263A">
      <w:pPr>
        <w:adjustRightInd w:val="0"/>
        <w:snapToGrid w:val="0"/>
        <w:spacing w:line="360" w:lineRule="auto"/>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维护保养期间，疏散指示灯、应急照明灯以及室内消火栓以外的消防设施设备，因不可抗力或人为故意导致消防设施损坏且供应商能提供不可抗力或人为故意损坏的证据的，供应商可不承担责任。</w:t>
      </w:r>
    </w:p>
    <w:p w:rsidR="00C53600" w:rsidRPr="00F836B7" w:rsidRDefault="005F263A">
      <w:pPr>
        <w:adjustRightInd w:val="0"/>
        <w:snapToGrid w:val="0"/>
        <w:spacing w:line="360" w:lineRule="auto"/>
        <w:ind w:firstLineChars="200" w:firstLine="440"/>
        <w:rPr>
          <w:rFonts w:ascii="宋体" w:hAnsi="宋体" w:cs="宋体"/>
          <w:color w:val="000000" w:themeColor="text1"/>
          <w:sz w:val="22"/>
          <w:szCs w:val="21"/>
        </w:rPr>
      </w:pPr>
      <w:r w:rsidRPr="00F836B7">
        <w:rPr>
          <w:rFonts w:ascii="宋体" w:hAnsi="宋体" w:cs="宋体" w:hint="eastAsia"/>
          <w:color w:val="000000" w:themeColor="text1"/>
          <w:sz w:val="22"/>
          <w:szCs w:val="21"/>
        </w:rPr>
        <w:t>（六）维修、更换及其他费用界定：</w:t>
      </w:r>
    </w:p>
    <w:p w:rsidR="00C53600" w:rsidRPr="00F836B7" w:rsidRDefault="005F263A">
      <w:pPr>
        <w:adjustRightInd w:val="0"/>
        <w:snapToGrid w:val="0"/>
        <w:spacing w:line="360" w:lineRule="auto"/>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1、在《淮阴师范学院消防设施各系统明细表》中，A类部件的维修、更换及其他所有费用由供应商承担，B类部件的维修以及更换费用由采购人承担。</w:t>
      </w:r>
    </w:p>
    <w:p w:rsidR="00C53600" w:rsidRPr="00F836B7" w:rsidRDefault="005F263A">
      <w:pPr>
        <w:adjustRightInd w:val="0"/>
        <w:snapToGrid w:val="0"/>
        <w:spacing w:line="360" w:lineRule="auto"/>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2、供应商更换的部件、设备必须符合国家标准，同时出具该产品的认证证明。</w:t>
      </w:r>
    </w:p>
    <w:p w:rsidR="00C53600" w:rsidRPr="00F836B7" w:rsidRDefault="005F263A">
      <w:pPr>
        <w:adjustRightInd w:val="0"/>
        <w:snapToGrid w:val="0"/>
        <w:spacing w:line="360" w:lineRule="auto"/>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lastRenderedPageBreak/>
        <w:t>3、如更换的部件不在《淮阴师范学院消防设施各系统明细表》中，部件每单件材料市场价（不含工时费）不超过贰仟元时，更换及其他所有费用由供应商承担；部件每单件材料市场价（不含工时费）超过贰仟元时，材料费由采购人承担，更换及其它所有费用由供应商承担。</w:t>
      </w:r>
    </w:p>
    <w:p w:rsidR="00C53600" w:rsidRPr="00F836B7" w:rsidRDefault="005F263A">
      <w:pPr>
        <w:adjustRightInd w:val="0"/>
        <w:snapToGrid w:val="0"/>
        <w:spacing w:line="360" w:lineRule="auto"/>
        <w:ind w:firstLineChars="200" w:firstLine="420"/>
        <w:rPr>
          <w:rFonts w:ascii="宋体" w:hAnsi="宋体" w:cs="仿宋_GB2312"/>
          <w:color w:val="000000" w:themeColor="text1"/>
          <w:sz w:val="21"/>
          <w:szCs w:val="21"/>
        </w:rPr>
      </w:pPr>
      <w:r w:rsidRPr="00F836B7">
        <w:rPr>
          <w:rFonts w:ascii="宋体" w:hAnsi="宋体" w:cs="仿宋_GB2312" w:hint="eastAsia"/>
          <w:color w:val="000000" w:themeColor="text1"/>
          <w:sz w:val="21"/>
          <w:szCs w:val="21"/>
        </w:rPr>
        <w:t>如更换的部件不在《淮阴师范学院消防设施各系统明细表》中，供应商提供的每单件材料市场价（不含工时费）超过贰仟元时，采购人经过市场调研认为上述材料市场价格未超过贰仟元，且供应商不愿意以贰仟元以内的价格更换的，供应商须承担采购人委托第三方更换部件所支付的所有费用。</w:t>
      </w:r>
    </w:p>
    <w:p w:rsidR="00C53600" w:rsidRPr="00F836B7" w:rsidRDefault="005F263A">
      <w:pPr>
        <w:widowControl w:val="0"/>
        <w:numPr>
          <w:ilvl w:val="0"/>
          <w:numId w:val="1"/>
        </w:numPr>
        <w:adjustRightInd w:val="0"/>
        <w:snapToGrid w:val="0"/>
        <w:spacing w:line="360" w:lineRule="auto"/>
        <w:ind w:firstLineChars="200" w:firstLine="420"/>
        <w:jc w:val="both"/>
        <w:rPr>
          <w:rFonts w:ascii="宋体" w:hAnsi="宋体"/>
          <w:color w:val="000000" w:themeColor="text1"/>
          <w:sz w:val="21"/>
          <w:szCs w:val="21"/>
        </w:rPr>
      </w:pPr>
      <w:r w:rsidRPr="00F836B7">
        <w:rPr>
          <w:rFonts w:ascii="宋体" w:hAnsi="宋体" w:cs="仿宋_GB2312" w:hint="eastAsia"/>
          <w:color w:val="000000" w:themeColor="text1"/>
          <w:sz w:val="21"/>
          <w:szCs w:val="21"/>
        </w:rPr>
        <w:t>如需更换整套设备系统，供应商必须向采购人提出书面申请，由采购人经过验证后按程序更换。如采购</w:t>
      </w:r>
      <w:proofErr w:type="gramStart"/>
      <w:r w:rsidRPr="00F836B7">
        <w:rPr>
          <w:rFonts w:ascii="宋体" w:hAnsi="宋体" w:cs="仿宋_GB2312" w:hint="eastAsia"/>
          <w:color w:val="000000" w:themeColor="text1"/>
          <w:sz w:val="21"/>
          <w:szCs w:val="21"/>
        </w:rPr>
        <w:t>人设施</w:t>
      </w:r>
      <w:proofErr w:type="gramEnd"/>
      <w:r w:rsidRPr="00F836B7">
        <w:rPr>
          <w:rFonts w:ascii="宋体" w:hAnsi="宋体" w:cs="仿宋_GB2312" w:hint="eastAsia"/>
          <w:color w:val="000000" w:themeColor="text1"/>
          <w:sz w:val="21"/>
          <w:szCs w:val="21"/>
        </w:rPr>
        <w:t>设备出现故障能修好而供应商要求更换整套设备时，采购人经第三方认定确认能修好（维修总价不得超出该设备总价的30%）不需要更换，供应商承担采购人委托第三方维修所支付的所有费用。</w:t>
      </w:r>
    </w:p>
    <w:p w:rsidR="00C53600" w:rsidRPr="00F836B7" w:rsidRDefault="00C53600">
      <w:pPr>
        <w:jc w:val="center"/>
        <w:rPr>
          <w:rFonts w:ascii="方正小标宋简体" w:eastAsia="方正小标宋简体" w:hAnsi="方正小标宋简体" w:cs="方正小标宋简体"/>
          <w:color w:val="000000" w:themeColor="text1"/>
          <w:sz w:val="36"/>
          <w:szCs w:val="36"/>
        </w:rPr>
        <w:sectPr w:rsidR="00C53600" w:rsidRPr="00F836B7">
          <w:headerReference w:type="default" r:id="rId8"/>
          <w:footerReference w:type="default" r:id="rId9"/>
          <w:pgSz w:w="11906" w:h="16838"/>
          <w:pgMar w:top="1440" w:right="1080" w:bottom="1440" w:left="1080" w:header="851" w:footer="992" w:gutter="0"/>
          <w:cols w:space="720"/>
          <w:docGrid w:type="lines" w:linePitch="312"/>
        </w:sectPr>
      </w:pPr>
    </w:p>
    <w:p w:rsidR="00C53600" w:rsidRPr="00F836B7" w:rsidRDefault="005F263A">
      <w:pPr>
        <w:rPr>
          <w:rFonts w:ascii="宋体" w:hAnsi="宋体" w:cs="方正小标宋简体"/>
          <w:color w:val="000000" w:themeColor="text1"/>
          <w:sz w:val="28"/>
          <w:szCs w:val="18"/>
        </w:rPr>
      </w:pPr>
      <w:r w:rsidRPr="00F836B7">
        <w:rPr>
          <w:rFonts w:ascii="宋体" w:hAnsi="宋体" w:cs="方正小标宋简体" w:hint="eastAsia"/>
          <w:color w:val="000000" w:themeColor="text1"/>
          <w:sz w:val="28"/>
          <w:szCs w:val="18"/>
        </w:rPr>
        <w:lastRenderedPageBreak/>
        <w:t>附：</w:t>
      </w:r>
    </w:p>
    <w:p w:rsidR="00C53600" w:rsidRPr="00F836B7" w:rsidRDefault="005F263A">
      <w:pPr>
        <w:jc w:val="center"/>
        <w:rPr>
          <w:rFonts w:ascii="宋体" w:hAnsi="宋体" w:cs="方正小标宋简体"/>
          <w:b/>
          <w:color w:val="000000" w:themeColor="text1"/>
          <w:sz w:val="28"/>
          <w:szCs w:val="18"/>
        </w:rPr>
      </w:pPr>
      <w:r w:rsidRPr="00F836B7">
        <w:rPr>
          <w:rFonts w:ascii="宋体" w:hAnsi="宋体" w:cs="方正小标宋简体" w:hint="eastAsia"/>
          <w:b/>
          <w:color w:val="000000" w:themeColor="text1"/>
          <w:sz w:val="28"/>
          <w:szCs w:val="18"/>
        </w:rPr>
        <w:t>淮阴师范学院消防设施各系统明细表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20"/>
        <w:gridCol w:w="1719"/>
        <w:gridCol w:w="2787"/>
        <w:gridCol w:w="2711"/>
      </w:tblGrid>
      <w:tr w:rsidR="00F836B7" w:rsidRPr="00F836B7">
        <w:trPr>
          <w:trHeight w:val="482"/>
        </w:trPr>
        <w:tc>
          <w:tcPr>
            <w:tcW w:w="1720" w:type="dxa"/>
            <w:vAlign w:val="center"/>
          </w:tcPr>
          <w:p w:rsidR="00C53600" w:rsidRPr="00F836B7" w:rsidRDefault="005F263A">
            <w:pPr>
              <w:jc w:val="center"/>
              <w:textAlignment w:val="center"/>
              <w:rPr>
                <w:rFonts w:ascii="宋体" w:hAnsi="宋体" w:cs="楷体"/>
                <w:b/>
                <w:color w:val="000000" w:themeColor="text1"/>
                <w:szCs w:val="18"/>
              </w:rPr>
            </w:pPr>
            <w:r w:rsidRPr="00F836B7">
              <w:rPr>
                <w:rFonts w:ascii="宋体" w:hAnsi="宋体" w:cs="楷体" w:hint="eastAsia"/>
                <w:b/>
                <w:color w:val="000000" w:themeColor="text1"/>
                <w:szCs w:val="18"/>
                <w:lang w:bidi="ar"/>
              </w:rPr>
              <w:t>系统名称</w:t>
            </w:r>
          </w:p>
        </w:tc>
        <w:tc>
          <w:tcPr>
            <w:tcW w:w="1719" w:type="dxa"/>
            <w:vAlign w:val="center"/>
          </w:tcPr>
          <w:p w:rsidR="00C53600" w:rsidRPr="00F836B7" w:rsidRDefault="005F263A">
            <w:pPr>
              <w:jc w:val="center"/>
              <w:textAlignment w:val="center"/>
              <w:rPr>
                <w:rFonts w:ascii="宋体" w:hAnsi="宋体" w:cs="楷体"/>
                <w:b/>
                <w:color w:val="000000" w:themeColor="text1"/>
                <w:szCs w:val="18"/>
              </w:rPr>
            </w:pPr>
            <w:r w:rsidRPr="00F836B7">
              <w:rPr>
                <w:rFonts w:ascii="宋体" w:hAnsi="宋体" w:cs="楷体" w:hint="eastAsia"/>
                <w:b/>
                <w:color w:val="000000" w:themeColor="text1"/>
                <w:szCs w:val="18"/>
                <w:lang w:bidi="ar"/>
              </w:rPr>
              <w:t>设施分类</w:t>
            </w:r>
          </w:p>
        </w:tc>
        <w:tc>
          <w:tcPr>
            <w:tcW w:w="2787" w:type="dxa"/>
            <w:vAlign w:val="center"/>
          </w:tcPr>
          <w:p w:rsidR="00C53600" w:rsidRPr="00F836B7" w:rsidRDefault="005F263A">
            <w:pPr>
              <w:jc w:val="center"/>
              <w:textAlignment w:val="center"/>
              <w:rPr>
                <w:rFonts w:ascii="宋体" w:hAnsi="宋体" w:cs="楷体"/>
                <w:b/>
                <w:color w:val="000000" w:themeColor="text1"/>
                <w:szCs w:val="18"/>
              </w:rPr>
            </w:pPr>
            <w:r w:rsidRPr="00F836B7">
              <w:rPr>
                <w:rFonts w:ascii="宋体" w:hAnsi="宋体" w:cs="楷体" w:hint="eastAsia"/>
                <w:b/>
                <w:color w:val="000000" w:themeColor="text1"/>
                <w:szCs w:val="18"/>
                <w:lang w:bidi="ar"/>
              </w:rPr>
              <w:t>部件名称</w:t>
            </w:r>
          </w:p>
        </w:tc>
        <w:tc>
          <w:tcPr>
            <w:tcW w:w="2711" w:type="dxa"/>
            <w:vAlign w:val="center"/>
          </w:tcPr>
          <w:p w:rsidR="00C53600" w:rsidRPr="00F836B7" w:rsidRDefault="005F263A">
            <w:pPr>
              <w:jc w:val="center"/>
              <w:textAlignment w:val="center"/>
              <w:rPr>
                <w:rFonts w:ascii="宋体" w:hAnsi="宋体" w:cs="楷体"/>
                <w:b/>
                <w:color w:val="000000" w:themeColor="text1"/>
                <w:szCs w:val="18"/>
              </w:rPr>
            </w:pPr>
            <w:r w:rsidRPr="00F836B7">
              <w:rPr>
                <w:rFonts w:ascii="宋体" w:hAnsi="宋体" w:cs="楷体" w:hint="eastAsia"/>
                <w:b/>
                <w:color w:val="000000" w:themeColor="text1"/>
                <w:szCs w:val="18"/>
                <w:lang w:bidi="ar"/>
              </w:rPr>
              <w:t>分类</w:t>
            </w:r>
          </w:p>
        </w:tc>
      </w:tr>
      <w:tr w:rsidR="00F836B7" w:rsidRPr="00F836B7">
        <w:trPr>
          <w:trHeight w:val="286"/>
        </w:trPr>
        <w:tc>
          <w:tcPr>
            <w:tcW w:w="3439" w:type="dxa"/>
            <w:gridSpan w:val="2"/>
            <w:vMerge w:val="restart"/>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消防供配电设施</w:t>
            </w: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各系统控制柜</w:t>
            </w:r>
          </w:p>
        </w:tc>
        <w:tc>
          <w:tcPr>
            <w:tcW w:w="2711" w:type="dxa"/>
            <w:vMerge w:val="restart"/>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1、各系统控制柜内部所有零部件，均为A类；2、单价超过2000元的控制柜整体更换属于B类。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空开</w:t>
            </w:r>
          </w:p>
        </w:tc>
        <w:tc>
          <w:tcPr>
            <w:tcW w:w="2711" w:type="dxa"/>
            <w:vMerge/>
            <w:vAlign w:val="center"/>
          </w:tcPr>
          <w:p w:rsidR="00C53600" w:rsidRPr="00F836B7" w:rsidRDefault="00C53600">
            <w:pPr>
              <w:rPr>
                <w:rFonts w:ascii="宋体" w:hAnsi="宋体" w:cs="宋体"/>
                <w:color w:val="000000" w:themeColor="text1"/>
                <w:sz w:val="18"/>
                <w:szCs w:val="18"/>
              </w:rPr>
            </w:pP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双电源转换装置</w:t>
            </w:r>
          </w:p>
        </w:tc>
        <w:tc>
          <w:tcPr>
            <w:tcW w:w="2711" w:type="dxa"/>
            <w:vMerge/>
            <w:vAlign w:val="center"/>
          </w:tcPr>
          <w:p w:rsidR="00C53600" w:rsidRPr="00F836B7" w:rsidRDefault="00C53600">
            <w:pPr>
              <w:rPr>
                <w:rFonts w:ascii="宋体" w:hAnsi="宋体" w:cs="宋体"/>
                <w:color w:val="000000" w:themeColor="text1"/>
                <w:sz w:val="18"/>
                <w:szCs w:val="18"/>
              </w:rPr>
            </w:pP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交流接触器</w:t>
            </w:r>
          </w:p>
        </w:tc>
        <w:tc>
          <w:tcPr>
            <w:tcW w:w="2711" w:type="dxa"/>
            <w:vMerge/>
            <w:vAlign w:val="center"/>
          </w:tcPr>
          <w:p w:rsidR="00C53600" w:rsidRPr="00F836B7" w:rsidRDefault="00C53600">
            <w:pPr>
              <w:rPr>
                <w:rFonts w:ascii="宋体" w:hAnsi="宋体" w:cs="宋体"/>
                <w:color w:val="000000" w:themeColor="text1"/>
                <w:sz w:val="18"/>
                <w:szCs w:val="18"/>
              </w:rPr>
            </w:pP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继电器</w:t>
            </w:r>
          </w:p>
        </w:tc>
        <w:tc>
          <w:tcPr>
            <w:tcW w:w="2711" w:type="dxa"/>
            <w:vMerge/>
            <w:vAlign w:val="center"/>
          </w:tcPr>
          <w:p w:rsidR="00C53600" w:rsidRPr="00F836B7" w:rsidRDefault="00C53600">
            <w:pPr>
              <w:rPr>
                <w:rFonts w:ascii="宋体" w:hAnsi="宋体" w:cs="宋体"/>
                <w:color w:val="000000" w:themeColor="text1"/>
                <w:sz w:val="18"/>
                <w:szCs w:val="18"/>
              </w:rPr>
            </w:pP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接线端子排</w:t>
            </w:r>
          </w:p>
        </w:tc>
        <w:tc>
          <w:tcPr>
            <w:tcW w:w="2711" w:type="dxa"/>
            <w:vMerge/>
            <w:vAlign w:val="center"/>
          </w:tcPr>
          <w:p w:rsidR="00C53600" w:rsidRPr="00F836B7" w:rsidRDefault="00C53600">
            <w:pPr>
              <w:rPr>
                <w:rFonts w:ascii="宋体" w:hAnsi="宋体" w:cs="宋体"/>
                <w:color w:val="000000" w:themeColor="text1"/>
                <w:sz w:val="18"/>
                <w:szCs w:val="18"/>
              </w:rPr>
            </w:pP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开关按钮</w:t>
            </w:r>
          </w:p>
        </w:tc>
        <w:tc>
          <w:tcPr>
            <w:tcW w:w="2711" w:type="dxa"/>
            <w:vMerge/>
            <w:vAlign w:val="center"/>
          </w:tcPr>
          <w:p w:rsidR="00C53600" w:rsidRPr="00F836B7" w:rsidRDefault="00C53600">
            <w:pPr>
              <w:rPr>
                <w:rFonts w:ascii="宋体" w:hAnsi="宋体" w:cs="宋体"/>
                <w:color w:val="000000" w:themeColor="text1"/>
                <w:sz w:val="18"/>
                <w:szCs w:val="18"/>
              </w:rPr>
            </w:pP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指示灯</w:t>
            </w:r>
          </w:p>
        </w:tc>
        <w:tc>
          <w:tcPr>
            <w:tcW w:w="2711" w:type="dxa"/>
            <w:vMerge/>
            <w:vAlign w:val="center"/>
          </w:tcPr>
          <w:p w:rsidR="00C53600" w:rsidRPr="00F836B7" w:rsidRDefault="00C53600">
            <w:pPr>
              <w:rPr>
                <w:rFonts w:ascii="宋体" w:hAnsi="宋体" w:cs="宋体"/>
                <w:color w:val="000000" w:themeColor="text1"/>
                <w:sz w:val="18"/>
                <w:szCs w:val="18"/>
              </w:rPr>
            </w:pP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电流、电压表</w:t>
            </w:r>
          </w:p>
        </w:tc>
        <w:tc>
          <w:tcPr>
            <w:tcW w:w="2711" w:type="dxa"/>
            <w:vMerge/>
            <w:vAlign w:val="center"/>
          </w:tcPr>
          <w:p w:rsidR="00C53600" w:rsidRPr="00F836B7" w:rsidRDefault="00C53600">
            <w:pPr>
              <w:rPr>
                <w:rFonts w:ascii="宋体" w:hAnsi="宋体" w:cs="宋体"/>
                <w:color w:val="000000" w:themeColor="text1"/>
                <w:sz w:val="18"/>
                <w:szCs w:val="18"/>
              </w:rPr>
            </w:pP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线材</w:t>
            </w:r>
          </w:p>
        </w:tc>
        <w:tc>
          <w:tcPr>
            <w:tcW w:w="2711" w:type="dxa"/>
            <w:vMerge/>
            <w:vAlign w:val="center"/>
          </w:tcPr>
          <w:p w:rsidR="00C53600" w:rsidRPr="00F836B7" w:rsidRDefault="00C53600">
            <w:pPr>
              <w:rPr>
                <w:rFonts w:ascii="宋体" w:hAnsi="宋体" w:cs="宋体"/>
                <w:color w:val="000000" w:themeColor="text1"/>
                <w:sz w:val="18"/>
                <w:szCs w:val="18"/>
              </w:rPr>
            </w:pP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管材</w:t>
            </w:r>
          </w:p>
        </w:tc>
        <w:tc>
          <w:tcPr>
            <w:tcW w:w="2711" w:type="dxa"/>
            <w:vMerge/>
            <w:vAlign w:val="center"/>
          </w:tcPr>
          <w:p w:rsidR="00C53600" w:rsidRPr="00F836B7" w:rsidRDefault="00C53600">
            <w:pPr>
              <w:rPr>
                <w:rFonts w:ascii="宋体" w:hAnsi="宋体" w:cs="宋体"/>
                <w:color w:val="000000" w:themeColor="text1"/>
                <w:sz w:val="18"/>
                <w:szCs w:val="18"/>
              </w:rPr>
            </w:pPr>
          </w:p>
        </w:tc>
      </w:tr>
      <w:tr w:rsidR="00F836B7" w:rsidRPr="00F836B7">
        <w:trPr>
          <w:trHeight w:val="360"/>
        </w:trPr>
        <w:tc>
          <w:tcPr>
            <w:tcW w:w="3439" w:type="dxa"/>
            <w:gridSpan w:val="2"/>
            <w:vMerge w:val="restart"/>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火灾自动报警系统</w:t>
            </w: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火灾</w:t>
            </w:r>
            <w:proofErr w:type="gramStart"/>
            <w:r w:rsidRPr="00F836B7">
              <w:rPr>
                <w:rFonts w:ascii="宋体" w:hAnsi="宋体" w:cs="宋体" w:hint="eastAsia"/>
                <w:color w:val="000000" w:themeColor="text1"/>
                <w:sz w:val="18"/>
                <w:szCs w:val="18"/>
                <w:lang w:bidi="ar"/>
              </w:rPr>
              <w:t>显示盘</w:t>
            </w:r>
            <w:proofErr w:type="gramEnd"/>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proofErr w:type="gramStart"/>
            <w:r w:rsidRPr="00F836B7">
              <w:rPr>
                <w:rFonts w:ascii="宋体" w:hAnsi="宋体" w:cs="宋体" w:hint="eastAsia"/>
                <w:color w:val="000000" w:themeColor="text1"/>
                <w:sz w:val="18"/>
                <w:szCs w:val="18"/>
                <w:lang w:bidi="ar"/>
              </w:rPr>
              <w:t>感</w:t>
            </w:r>
            <w:proofErr w:type="gramEnd"/>
            <w:r w:rsidRPr="00F836B7">
              <w:rPr>
                <w:rFonts w:ascii="宋体" w:hAnsi="宋体" w:cs="宋体" w:hint="eastAsia"/>
                <w:color w:val="000000" w:themeColor="text1"/>
                <w:sz w:val="18"/>
                <w:szCs w:val="18"/>
                <w:lang w:bidi="ar"/>
              </w:rPr>
              <w:t>烟、感温探测器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线型光束感烟探测器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手动报警按钮</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声光警报器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信号模块</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控制模块</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短路隔离模块</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消防报警控制器主板</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消防报警控制器回路板</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打印机</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CRT图形显示软件</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CRT图形显示硬件</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B类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火灾自动报警系统软件</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电源盘及</w:t>
            </w:r>
            <w:proofErr w:type="gramStart"/>
            <w:r w:rsidRPr="00F836B7">
              <w:rPr>
                <w:rFonts w:ascii="宋体" w:hAnsi="宋体" w:cs="宋体" w:hint="eastAsia"/>
                <w:color w:val="000000" w:themeColor="text1"/>
                <w:sz w:val="18"/>
                <w:szCs w:val="18"/>
                <w:lang w:bidi="ar"/>
              </w:rPr>
              <w:t>备电电源</w:t>
            </w:r>
            <w:proofErr w:type="gramEnd"/>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restart"/>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消防供水设施</w:t>
            </w:r>
          </w:p>
        </w:tc>
        <w:tc>
          <w:tcPr>
            <w:tcW w:w="1719" w:type="dxa"/>
            <w:vMerge w:val="restart"/>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水池、水箱</w:t>
            </w: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消防水池</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B类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消防水箱</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B类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restart"/>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补水装置</w:t>
            </w: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虹吸罐</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B类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稳压罐</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B类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稳压泵</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B类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restart"/>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管道、阀门</w:t>
            </w: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室内消防管道</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室外消防管道</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B类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室内消防阀门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室外消防阀门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B类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restart"/>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水泵接合器</w:t>
            </w: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水泵接合器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止回阀</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安全阀</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阀门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放水阀</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restart"/>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消火栓（消防炮）灭火系统</w:t>
            </w:r>
          </w:p>
        </w:tc>
        <w:tc>
          <w:tcPr>
            <w:tcW w:w="1719" w:type="dxa"/>
            <w:vMerge w:val="restart"/>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消火栓灭火系统</w:t>
            </w: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消火栓按钮</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消火栓箱</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室内消火栓</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室外消火栓</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消火栓泵</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B类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水力控制阀</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闸阀</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软接头</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止回阀</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水流指示器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信号阀</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蝶阀</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泄压阀</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安全阀</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三通</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压力表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消火栓枪头</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B类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消火栓自救软盘</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消防水带</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B类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restart"/>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消防炮灭火系统</w:t>
            </w: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消防炮泵</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消防水炮</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消防炮控制主机</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火灾探测摄像机</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电控阀</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现场手动操作盘</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90"/>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现场控制器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通信控制器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restart"/>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自动喷水灭火系统</w:t>
            </w:r>
          </w:p>
        </w:tc>
        <w:tc>
          <w:tcPr>
            <w:tcW w:w="1719" w:type="dxa"/>
            <w:vMerge w:val="restart"/>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湿式报警阀系统</w:t>
            </w: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湿式报警阀</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水力警铃</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延时器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压力开关</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90"/>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水力控制阀</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过滤器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闸阀</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软接头</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止回阀</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蝶阀</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信号阀</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泄压阀</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安全阀</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三通</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压力表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喷淋头</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水流指示器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末端试水装置</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喷淋泵</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B类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restart"/>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雨</w:t>
            </w:r>
            <w:proofErr w:type="gramStart"/>
            <w:r w:rsidRPr="00F836B7">
              <w:rPr>
                <w:rFonts w:ascii="宋体" w:hAnsi="宋体" w:cs="宋体" w:hint="eastAsia"/>
                <w:color w:val="000000" w:themeColor="text1"/>
                <w:sz w:val="18"/>
                <w:szCs w:val="18"/>
                <w:lang w:bidi="ar"/>
              </w:rPr>
              <w:t>淋系统</w:t>
            </w:r>
            <w:proofErr w:type="gramEnd"/>
          </w:p>
        </w:tc>
        <w:tc>
          <w:tcPr>
            <w:tcW w:w="2787" w:type="dxa"/>
            <w:vAlign w:val="center"/>
          </w:tcPr>
          <w:p w:rsidR="00C53600" w:rsidRPr="00F836B7" w:rsidRDefault="005F263A">
            <w:pPr>
              <w:textAlignment w:val="center"/>
              <w:rPr>
                <w:rFonts w:ascii="宋体" w:hAnsi="宋体" w:cs="宋体"/>
                <w:color w:val="000000" w:themeColor="text1"/>
                <w:sz w:val="18"/>
                <w:szCs w:val="18"/>
              </w:rPr>
            </w:pPr>
            <w:proofErr w:type="gramStart"/>
            <w:r w:rsidRPr="00F836B7">
              <w:rPr>
                <w:rFonts w:ascii="宋体" w:hAnsi="宋体" w:cs="宋体" w:hint="eastAsia"/>
                <w:color w:val="000000" w:themeColor="text1"/>
                <w:sz w:val="18"/>
                <w:szCs w:val="18"/>
                <w:lang w:bidi="ar"/>
              </w:rPr>
              <w:t>雨淋阀</w:t>
            </w:r>
            <w:proofErr w:type="gramEnd"/>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电磁阀</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压力表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阀门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压力开关</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水力警铃</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过滤器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restart"/>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气体灭火系统</w:t>
            </w: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气体灭火报警主机</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打印机</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proofErr w:type="gramStart"/>
            <w:r w:rsidRPr="00F836B7">
              <w:rPr>
                <w:rFonts w:ascii="宋体" w:hAnsi="宋体" w:cs="宋体" w:hint="eastAsia"/>
                <w:color w:val="000000" w:themeColor="text1"/>
                <w:sz w:val="18"/>
                <w:szCs w:val="18"/>
                <w:lang w:bidi="ar"/>
              </w:rPr>
              <w:t>感</w:t>
            </w:r>
            <w:proofErr w:type="gramEnd"/>
            <w:r w:rsidRPr="00F836B7">
              <w:rPr>
                <w:rFonts w:ascii="宋体" w:hAnsi="宋体" w:cs="宋体" w:hint="eastAsia"/>
                <w:color w:val="000000" w:themeColor="text1"/>
                <w:sz w:val="18"/>
                <w:szCs w:val="18"/>
                <w:lang w:bidi="ar"/>
              </w:rPr>
              <w:t>烟、感温探测器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手动报警按钮</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紧急启停按钮</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声光报警器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气体释放灯</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压力开关</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容器阀</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驱动气瓶</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B类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驱动气体</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B类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灭火剂瓶</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B类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灭火药剂</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B类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启动装置</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选择阀</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管网</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喷头</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restart"/>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防排烟系统</w:t>
            </w: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消防正压送风机</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B类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送风口</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送风风道</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B类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消防排烟风机</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B类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排烟口</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排烟防火阀</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排烟风道</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B类</w:t>
            </w:r>
          </w:p>
        </w:tc>
      </w:tr>
      <w:tr w:rsidR="00F836B7" w:rsidRPr="00F836B7">
        <w:trPr>
          <w:trHeight w:val="286"/>
        </w:trPr>
        <w:tc>
          <w:tcPr>
            <w:tcW w:w="3439" w:type="dxa"/>
            <w:gridSpan w:val="2"/>
            <w:vMerge w:val="restart"/>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火灾应急照明和疏散指示标志</w:t>
            </w: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应急照明灯</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疏散指示灯</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安全出口</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restart"/>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应急广播系统</w:t>
            </w: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广播播放器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广播喊话器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事故广播扬声器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功率放大器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广播分配盘</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restart"/>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消防专用电话</w:t>
            </w: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消防电话主机</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电话喊话器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电话分机</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电话插孔</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电话模块</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restart"/>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防火分隔设施</w:t>
            </w:r>
          </w:p>
        </w:tc>
        <w:tc>
          <w:tcPr>
            <w:tcW w:w="1719" w:type="dxa"/>
            <w:vMerge w:val="restart"/>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防火卷帘系统</w:t>
            </w: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卷帘控制器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proofErr w:type="gramStart"/>
            <w:r w:rsidRPr="00F836B7">
              <w:rPr>
                <w:rFonts w:ascii="宋体" w:hAnsi="宋体" w:cs="宋体" w:hint="eastAsia"/>
                <w:color w:val="000000" w:themeColor="text1"/>
                <w:sz w:val="18"/>
                <w:szCs w:val="18"/>
                <w:lang w:bidi="ar"/>
              </w:rPr>
              <w:t>帘片</w:t>
            </w:r>
            <w:proofErr w:type="gramEnd"/>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控制按钮</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限位器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应急拉环</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卷帘传动机构</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电机</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B类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导轨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B类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restart"/>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防火门系统</w:t>
            </w: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防火门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把手</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锁</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防火门门框</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闭门器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顺序器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释放器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1720" w:type="dxa"/>
            <w:vMerge/>
            <w:vAlign w:val="center"/>
          </w:tcPr>
          <w:p w:rsidR="00C53600" w:rsidRPr="00F836B7" w:rsidRDefault="00C53600">
            <w:pPr>
              <w:jc w:val="center"/>
              <w:rPr>
                <w:rFonts w:ascii="宋体" w:hAnsi="宋体" w:cs="宋体"/>
                <w:color w:val="000000" w:themeColor="text1"/>
                <w:sz w:val="18"/>
                <w:szCs w:val="18"/>
              </w:rPr>
            </w:pPr>
          </w:p>
        </w:tc>
        <w:tc>
          <w:tcPr>
            <w:tcW w:w="1719" w:type="dxa"/>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控制模块</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restart"/>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消防电梯</w:t>
            </w: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电梯控制箱</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B类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轿箱</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B类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电梯专用电话</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B类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电梯迫降模块</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restart"/>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电气火灾监控系统</w:t>
            </w: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电气火灾报警主机</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剩余电流式电气火灾探测器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电流互感器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温度传感器</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电气火灾模块</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打印机</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A类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CRT图形显示软件</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B类</w:t>
            </w:r>
          </w:p>
        </w:tc>
      </w:tr>
      <w:tr w:rsidR="00F836B7" w:rsidRPr="00F836B7">
        <w:trPr>
          <w:trHeight w:val="286"/>
        </w:trPr>
        <w:tc>
          <w:tcPr>
            <w:tcW w:w="3439" w:type="dxa"/>
            <w:gridSpan w:val="2"/>
            <w:vMerge/>
            <w:vAlign w:val="center"/>
          </w:tcPr>
          <w:p w:rsidR="00C53600" w:rsidRPr="00F836B7" w:rsidRDefault="00C53600">
            <w:pPr>
              <w:jc w:val="center"/>
              <w:rPr>
                <w:rFonts w:ascii="宋体" w:hAnsi="宋体" w:cs="宋体"/>
                <w:color w:val="000000" w:themeColor="text1"/>
                <w:sz w:val="18"/>
                <w:szCs w:val="18"/>
              </w:rPr>
            </w:pPr>
          </w:p>
        </w:tc>
        <w:tc>
          <w:tcPr>
            <w:tcW w:w="2787" w:type="dxa"/>
            <w:vAlign w:val="center"/>
          </w:tcPr>
          <w:p w:rsidR="00C53600" w:rsidRPr="00F836B7" w:rsidRDefault="005F263A">
            <w:pP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CRT图形显示硬件</w:t>
            </w:r>
          </w:p>
        </w:tc>
        <w:tc>
          <w:tcPr>
            <w:tcW w:w="2711" w:type="dxa"/>
            <w:vAlign w:val="center"/>
          </w:tcPr>
          <w:p w:rsidR="00C53600" w:rsidRPr="00F836B7" w:rsidRDefault="005F263A">
            <w:pPr>
              <w:jc w:val="center"/>
              <w:textAlignment w:val="center"/>
              <w:rPr>
                <w:rFonts w:ascii="宋体" w:hAnsi="宋体" w:cs="宋体"/>
                <w:color w:val="000000" w:themeColor="text1"/>
                <w:sz w:val="18"/>
                <w:szCs w:val="18"/>
              </w:rPr>
            </w:pPr>
            <w:r w:rsidRPr="00F836B7">
              <w:rPr>
                <w:rFonts w:ascii="宋体" w:hAnsi="宋体" w:cs="宋体" w:hint="eastAsia"/>
                <w:color w:val="000000" w:themeColor="text1"/>
                <w:sz w:val="18"/>
                <w:szCs w:val="18"/>
                <w:lang w:bidi="ar"/>
              </w:rPr>
              <w:t>B类</w:t>
            </w:r>
          </w:p>
        </w:tc>
      </w:tr>
    </w:tbl>
    <w:p w:rsidR="00C53600" w:rsidRPr="00F836B7" w:rsidRDefault="005F263A">
      <w:pPr>
        <w:pStyle w:val="aa"/>
        <w:spacing w:line="520" w:lineRule="exact"/>
        <w:ind w:left="511"/>
        <w:rPr>
          <w:rFonts w:ascii="宋体" w:eastAsia="宋体" w:hAnsi="宋体"/>
          <w:color w:val="000000" w:themeColor="text1"/>
          <w:sz w:val="24"/>
          <w:szCs w:val="24"/>
        </w:rPr>
      </w:pPr>
      <w:r w:rsidRPr="00F836B7">
        <w:rPr>
          <w:rFonts w:ascii="宋体" w:eastAsia="宋体" w:hAnsi="宋体"/>
          <w:color w:val="000000" w:themeColor="text1"/>
          <w:sz w:val="24"/>
          <w:szCs w:val="24"/>
        </w:rPr>
        <w:br w:type="page"/>
      </w:r>
    </w:p>
    <w:p w:rsidR="00C53600" w:rsidRPr="00F836B7" w:rsidRDefault="005F263A">
      <w:pPr>
        <w:widowControl w:val="0"/>
        <w:spacing w:beforeLines="50" w:before="156" w:line="500" w:lineRule="exact"/>
        <w:jc w:val="center"/>
        <w:outlineLvl w:val="0"/>
        <w:rPr>
          <w:rFonts w:ascii="黑体" w:eastAsia="黑体" w:hAnsi="黑体" w:cs="宋体"/>
          <w:color w:val="000000" w:themeColor="text1"/>
          <w:sz w:val="30"/>
          <w:szCs w:val="30"/>
        </w:rPr>
      </w:pPr>
      <w:r w:rsidRPr="00F836B7">
        <w:rPr>
          <w:rFonts w:ascii="黑体" w:eastAsia="黑体" w:hAnsi="黑体" w:cs="宋体" w:hint="eastAsia"/>
          <w:color w:val="000000" w:themeColor="text1"/>
          <w:sz w:val="30"/>
          <w:szCs w:val="30"/>
        </w:rPr>
        <w:lastRenderedPageBreak/>
        <w:t xml:space="preserve">第五部分 </w:t>
      </w:r>
      <w:r w:rsidRPr="00F836B7">
        <w:rPr>
          <w:rFonts w:ascii="黑体" w:eastAsia="黑体" w:hAnsi="黑体" w:cs="宋体"/>
          <w:color w:val="000000" w:themeColor="text1"/>
          <w:sz w:val="30"/>
          <w:szCs w:val="30"/>
        </w:rPr>
        <w:t xml:space="preserve"> </w:t>
      </w:r>
      <w:r w:rsidRPr="00F836B7">
        <w:rPr>
          <w:rFonts w:ascii="黑体" w:eastAsia="黑体" w:hAnsi="黑体" w:cs="宋体" w:hint="eastAsia"/>
          <w:color w:val="000000" w:themeColor="text1"/>
          <w:sz w:val="30"/>
          <w:szCs w:val="30"/>
        </w:rPr>
        <w:t>评审方法与评审标准</w:t>
      </w:r>
      <w:bookmarkEnd w:id="30"/>
    </w:p>
    <w:p w:rsidR="00C53600" w:rsidRPr="00F836B7" w:rsidRDefault="005F263A">
      <w:pPr>
        <w:pStyle w:val="af5"/>
        <w:numPr>
          <w:ilvl w:val="0"/>
          <w:numId w:val="2"/>
        </w:numPr>
        <w:adjustRightInd w:val="0"/>
        <w:snapToGrid w:val="0"/>
        <w:spacing w:beforeLines="50" w:before="156" w:afterLines="50" w:after="156" w:line="360" w:lineRule="auto"/>
        <w:ind w:firstLineChars="0"/>
        <w:rPr>
          <w:rFonts w:ascii="宋体" w:hAnsi="宋体" w:cs="宋体"/>
          <w:b/>
          <w:color w:val="000000" w:themeColor="text1"/>
          <w:sz w:val="24"/>
        </w:rPr>
      </w:pPr>
      <w:r w:rsidRPr="00F836B7">
        <w:rPr>
          <w:rFonts w:ascii="宋体" w:hAnsi="宋体" w:cs="宋体" w:hint="eastAsia"/>
          <w:b/>
          <w:color w:val="000000" w:themeColor="text1"/>
          <w:sz w:val="24"/>
        </w:rPr>
        <w:t>本项目采用综合评分法。</w:t>
      </w:r>
    </w:p>
    <w:p w:rsidR="00C53600" w:rsidRPr="00F836B7" w:rsidRDefault="005F263A">
      <w:pPr>
        <w:adjustRightInd w:val="0"/>
        <w:snapToGrid w:val="0"/>
        <w:spacing w:beforeLines="50" w:before="156" w:afterLines="50" w:after="156" w:line="360" w:lineRule="auto"/>
        <w:ind w:left="482"/>
        <w:rPr>
          <w:rFonts w:ascii="宋体" w:hAnsi="宋体" w:cs="宋体"/>
          <w:color w:val="000000" w:themeColor="text1"/>
          <w:sz w:val="24"/>
        </w:rPr>
      </w:pPr>
      <w:r w:rsidRPr="00F836B7">
        <w:rPr>
          <w:rFonts w:ascii="宋体" w:hAnsi="宋体" w:cs="宋体" w:hint="eastAsia"/>
          <w:color w:val="000000" w:themeColor="text1"/>
          <w:sz w:val="24"/>
        </w:rPr>
        <w:t>按得分由高到低的顺序推荐三个成交候选人，最终确定一个成交人。如</w:t>
      </w:r>
      <w:proofErr w:type="gramStart"/>
      <w:r w:rsidRPr="00F836B7">
        <w:rPr>
          <w:rFonts w:ascii="宋体" w:hAnsi="宋体" w:cs="宋体" w:hint="eastAsia"/>
          <w:color w:val="000000" w:themeColor="text1"/>
          <w:sz w:val="24"/>
        </w:rPr>
        <w:t>遇综合</w:t>
      </w:r>
      <w:proofErr w:type="gramEnd"/>
      <w:r w:rsidRPr="00F836B7">
        <w:rPr>
          <w:rFonts w:ascii="宋体" w:hAnsi="宋体" w:cs="宋体" w:hint="eastAsia"/>
          <w:color w:val="000000" w:themeColor="text1"/>
          <w:sz w:val="24"/>
        </w:rPr>
        <w:t>得分相同，报价低者优先；报价也相同，则由评委现场抽签确定。</w:t>
      </w:r>
    </w:p>
    <w:p w:rsidR="00C53600" w:rsidRPr="00F836B7" w:rsidRDefault="005F263A">
      <w:pPr>
        <w:pStyle w:val="af5"/>
        <w:numPr>
          <w:ilvl w:val="0"/>
          <w:numId w:val="2"/>
        </w:numPr>
        <w:adjustRightInd w:val="0"/>
        <w:snapToGrid w:val="0"/>
        <w:spacing w:beforeLines="50" w:before="156" w:afterLines="50" w:after="156" w:line="360" w:lineRule="auto"/>
        <w:ind w:firstLineChars="0"/>
        <w:rPr>
          <w:rFonts w:ascii="宋体" w:hAnsi="宋体" w:cs="宋体"/>
          <w:b/>
          <w:color w:val="000000" w:themeColor="text1"/>
          <w:sz w:val="24"/>
        </w:rPr>
      </w:pPr>
      <w:r w:rsidRPr="00F836B7">
        <w:rPr>
          <w:rFonts w:ascii="宋体" w:hAnsi="宋体" w:cs="宋体" w:hint="eastAsia"/>
          <w:b/>
          <w:color w:val="000000" w:themeColor="text1"/>
          <w:sz w:val="24"/>
        </w:rPr>
        <w:t>评审标准。</w:t>
      </w:r>
    </w:p>
    <w:p w:rsidR="00C53600" w:rsidRPr="00F836B7" w:rsidRDefault="005F263A">
      <w:pPr>
        <w:spacing w:line="360" w:lineRule="auto"/>
        <w:ind w:firstLineChars="200" w:firstLine="440"/>
        <w:rPr>
          <w:rFonts w:ascii="宋体" w:hAnsi="宋体" w:cs="宋体"/>
          <w:color w:val="000000" w:themeColor="text1"/>
          <w:sz w:val="22"/>
          <w:szCs w:val="30"/>
        </w:rPr>
      </w:pPr>
      <w:r w:rsidRPr="00F836B7">
        <w:rPr>
          <w:rFonts w:ascii="宋体" w:hAnsi="宋体" w:cs="宋体" w:hint="eastAsia"/>
          <w:color w:val="000000" w:themeColor="text1"/>
          <w:sz w:val="22"/>
          <w:szCs w:val="30"/>
        </w:rPr>
        <w:t>本评审标准的总分为</w:t>
      </w:r>
      <w:r w:rsidRPr="00F836B7">
        <w:rPr>
          <w:rFonts w:ascii="宋体" w:hAnsi="宋体" w:cs="宋体"/>
          <w:color w:val="000000" w:themeColor="text1"/>
          <w:sz w:val="22"/>
          <w:szCs w:val="30"/>
        </w:rPr>
        <w:t>3</w:t>
      </w:r>
      <w:r w:rsidRPr="00F836B7">
        <w:rPr>
          <w:rFonts w:ascii="宋体" w:hAnsi="宋体" w:cs="宋体" w:hint="eastAsia"/>
          <w:color w:val="000000" w:themeColor="text1"/>
          <w:sz w:val="22"/>
          <w:szCs w:val="30"/>
        </w:rPr>
        <w:t>0分。具体如下：</w:t>
      </w:r>
    </w:p>
    <w:p w:rsidR="00C53600" w:rsidRPr="00F836B7" w:rsidRDefault="005F263A">
      <w:pPr>
        <w:spacing w:line="360" w:lineRule="auto"/>
        <w:ind w:firstLineChars="200" w:firstLine="440"/>
        <w:rPr>
          <w:rFonts w:ascii="宋体" w:hAnsi="宋体" w:cs="宋体"/>
          <w:color w:val="000000" w:themeColor="text1"/>
          <w:sz w:val="22"/>
          <w:szCs w:val="30"/>
        </w:rPr>
      </w:pPr>
      <w:r w:rsidRPr="00F836B7">
        <w:rPr>
          <w:rFonts w:ascii="宋体" w:hAnsi="宋体" w:cs="宋体" w:hint="eastAsia"/>
          <w:color w:val="000000" w:themeColor="text1"/>
          <w:sz w:val="22"/>
          <w:szCs w:val="30"/>
        </w:rPr>
        <w:t>1.价格:1</w:t>
      </w:r>
      <w:r w:rsidRPr="00F836B7">
        <w:rPr>
          <w:rFonts w:ascii="宋体" w:hAnsi="宋体" w:cs="宋体"/>
          <w:color w:val="000000" w:themeColor="text1"/>
          <w:sz w:val="22"/>
          <w:szCs w:val="30"/>
        </w:rPr>
        <w:t>2</w:t>
      </w:r>
      <w:r w:rsidRPr="00F836B7">
        <w:rPr>
          <w:rFonts w:ascii="宋体" w:hAnsi="宋体" w:cs="宋体" w:hint="eastAsia"/>
          <w:color w:val="000000" w:themeColor="text1"/>
          <w:sz w:val="22"/>
          <w:szCs w:val="30"/>
        </w:rPr>
        <w:t>分</w:t>
      </w:r>
    </w:p>
    <w:p w:rsidR="00C53600" w:rsidRPr="00F836B7" w:rsidRDefault="005F263A">
      <w:pPr>
        <w:spacing w:line="360" w:lineRule="auto"/>
        <w:ind w:firstLineChars="200" w:firstLine="440"/>
        <w:rPr>
          <w:rFonts w:ascii="宋体" w:hAnsi="宋体" w:cs="宋体"/>
          <w:color w:val="000000" w:themeColor="text1"/>
          <w:sz w:val="22"/>
          <w:szCs w:val="30"/>
        </w:rPr>
      </w:pPr>
      <w:r w:rsidRPr="00F836B7">
        <w:rPr>
          <w:rFonts w:ascii="宋体" w:hAnsi="宋体" w:cs="宋体" w:hint="eastAsia"/>
          <w:color w:val="000000" w:themeColor="text1"/>
          <w:sz w:val="22"/>
          <w:szCs w:val="30"/>
        </w:rPr>
        <w:t>满足采购要求且报价最低的为基准价，其价格分为满分。其他供应商的报价</w:t>
      </w:r>
      <w:proofErr w:type="gramStart"/>
      <w:r w:rsidRPr="00F836B7">
        <w:rPr>
          <w:rFonts w:ascii="宋体" w:hAnsi="宋体" w:cs="宋体" w:hint="eastAsia"/>
          <w:color w:val="000000" w:themeColor="text1"/>
          <w:sz w:val="22"/>
          <w:szCs w:val="30"/>
        </w:rPr>
        <w:t>分按照</w:t>
      </w:r>
      <w:proofErr w:type="gramEnd"/>
      <w:r w:rsidRPr="00F836B7">
        <w:rPr>
          <w:rFonts w:ascii="宋体" w:hAnsi="宋体" w:cs="宋体" w:hint="eastAsia"/>
          <w:color w:val="000000" w:themeColor="text1"/>
          <w:sz w:val="22"/>
          <w:szCs w:val="30"/>
        </w:rPr>
        <w:t xml:space="preserve">下列公式计算（小数点后四舍五入保留两位）: </w:t>
      </w:r>
    </w:p>
    <w:p w:rsidR="00C53600" w:rsidRPr="00F836B7" w:rsidRDefault="005F263A">
      <w:pPr>
        <w:spacing w:line="360" w:lineRule="auto"/>
        <w:ind w:firstLineChars="200" w:firstLine="440"/>
        <w:rPr>
          <w:rFonts w:ascii="宋体" w:hAnsi="宋体" w:cs="宋体"/>
          <w:color w:val="000000" w:themeColor="text1"/>
          <w:sz w:val="22"/>
          <w:szCs w:val="30"/>
        </w:rPr>
      </w:pPr>
      <w:r w:rsidRPr="00F836B7">
        <w:rPr>
          <w:rFonts w:ascii="宋体" w:hAnsi="宋体" w:cs="宋体" w:hint="eastAsia"/>
          <w:color w:val="000000" w:themeColor="text1"/>
          <w:sz w:val="22"/>
          <w:szCs w:val="30"/>
        </w:rPr>
        <w:t>报价得分＝（基准价/报价）×1</w:t>
      </w:r>
      <w:r w:rsidRPr="00F836B7">
        <w:rPr>
          <w:rFonts w:ascii="宋体" w:hAnsi="宋体" w:cs="宋体"/>
          <w:color w:val="000000" w:themeColor="text1"/>
          <w:sz w:val="22"/>
          <w:szCs w:val="30"/>
        </w:rPr>
        <w:t>2</w:t>
      </w:r>
    </w:p>
    <w:p w:rsidR="00C53600" w:rsidRPr="00F836B7" w:rsidRDefault="005F263A">
      <w:pPr>
        <w:spacing w:line="360" w:lineRule="auto"/>
        <w:ind w:firstLineChars="200" w:firstLine="440"/>
        <w:rPr>
          <w:rFonts w:ascii="宋体" w:hAnsi="宋体" w:cs="宋体"/>
          <w:color w:val="000000" w:themeColor="text1"/>
          <w:sz w:val="22"/>
          <w:szCs w:val="30"/>
        </w:rPr>
      </w:pPr>
      <w:r w:rsidRPr="00F836B7">
        <w:rPr>
          <w:rFonts w:ascii="宋体" w:hAnsi="宋体" w:cs="宋体" w:hint="eastAsia"/>
          <w:color w:val="000000" w:themeColor="text1"/>
          <w:sz w:val="22"/>
          <w:szCs w:val="30"/>
        </w:rPr>
        <w:t>2.服务方案:</w:t>
      </w:r>
      <w:r w:rsidRPr="00F836B7">
        <w:rPr>
          <w:rFonts w:ascii="宋体" w:hAnsi="宋体" w:cs="宋体"/>
          <w:color w:val="000000" w:themeColor="text1"/>
          <w:sz w:val="22"/>
          <w:szCs w:val="30"/>
        </w:rPr>
        <w:t>6</w:t>
      </w:r>
      <w:r w:rsidRPr="00F836B7">
        <w:rPr>
          <w:rFonts w:ascii="宋体" w:hAnsi="宋体" w:cs="宋体" w:hint="eastAsia"/>
          <w:color w:val="000000" w:themeColor="text1"/>
          <w:sz w:val="22"/>
          <w:szCs w:val="30"/>
        </w:rPr>
        <w:t>分</w:t>
      </w:r>
    </w:p>
    <w:p w:rsidR="00C53600" w:rsidRPr="00F836B7" w:rsidRDefault="005F263A">
      <w:pPr>
        <w:spacing w:line="360" w:lineRule="auto"/>
        <w:ind w:firstLineChars="200" w:firstLine="440"/>
        <w:rPr>
          <w:rFonts w:ascii="宋体" w:hAnsi="宋体" w:cs="宋体"/>
          <w:color w:val="000000" w:themeColor="text1"/>
          <w:sz w:val="22"/>
          <w:szCs w:val="30"/>
        </w:rPr>
      </w:pPr>
      <w:r w:rsidRPr="00F836B7">
        <w:rPr>
          <w:rFonts w:ascii="宋体" w:hAnsi="宋体" w:cs="宋体" w:hint="eastAsia"/>
          <w:color w:val="000000" w:themeColor="text1"/>
          <w:sz w:val="22"/>
          <w:szCs w:val="30"/>
        </w:rPr>
        <w:t>供应商根据项目需求</w:t>
      </w:r>
      <w:proofErr w:type="gramStart"/>
      <w:r w:rsidRPr="00F836B7">
        <w:rPr>
          <w:rFonts w:ascii="宋体" w:hAnsi="宋体" w:cs="宋体" w:hint="eastAsia"/>
          <w:color w:val="000000" w:themeColor="text1"/>
          <w:sz w:val="22"/>
          <w:szCs w:val="30"/>
        </w:rPr>
        <w:t>编制维保服务</w:t>
      </w:r>
      <w:proofErr w:type="gramEnd"/>
      <w:r w:rsidRPr="00F836B7">
        <w:rPr>
          <w:rFonts w:ascii="宋体" w:hAnsi="宋体" w:cs="宋体" w:hint="eastAsia"/>
          <w:color w:val="000000" w:themeColor="text1"/>
          <w:sz w:val="22"/>
          <w:szCs w:val="30"/>
        </w:rPr>
        <w:t>方案，</w:t>
      </w:r>
      <w:proofErr w:type="gramStart"/>
      <w:r w:rsidRPr="00F836B7">
        <w:rPr>
          <w:rFonts w:ascii="宋体" w:hAnsi="宋体" w:cs="宋体" w:hint="eastAsia"/>
          <w:color w:val="000000" w:themeColor="text1"/>
          <w:sz w:val="22"/>
          <w:szCs w:val="30"/>
        </w:rPr>
        <w:t>维保服务</w:t>
      </w:r>
      <w:proofErr w:type="gramEnd"/>
      <w:r w:rsidRPr="00F836B7">
        <w:rPr>
          <w:rFonts w:ascii="宋体" w:hAnsi="宋体" w:cs="宋体" w:hint="eastAsia"/>
          <w:color w:val="000000" w:themeColor="text1"/>
          <w:sz w:val="22"/>
          <w:szCs w:val="30"/>
        </w:rPr>
        <w:t>方案中</w:t>
      </w:r>
      <w:proofErr w:type="gramStart"/>
      <w:r w:rsidRPr="00F836B7">
        <w:rPr>
          <w:rFonts w:ascii="宋体" w:hAnsi="宋体" w:cs="宋体" w:hint="eastAsia"/>
          <w:color w:val="000000" w:themeColor="text1"/>
          <w:sz w:val="22"/>
          <w:szCs w:val="30"/>
        </w:rPr>
        <w:t>须包括</w:t>
      </w:r>
      <w:proofErr w:type="gramEnd"/>
      <w:r w:rsidRPr="00F836B7">
        <w:rPr>
          <w:rFonts w:ascii="宋体" w:hAnsi="宋体" w:cs="宋体" w:hint="eastAsia"/>
          <w:color w:val="000000" w:themeColor="text1"/>
          <w:sz w:val="22"/>
          <w:szCs w:val="30"/>
        </w:rPr>
        <w:t>过渡交接方案、</w:t>
      </w:r>
      <w:proofErr w:type="gramStart"/>
      <w:r w:rsidRPr="00F836B7">
        <w:rPr>
          <w:rFonts w:ascii="宋体" w:hAnsi="宋体" w:cs="宋体" w:hint="eastAsia"/>
          <w:color w:val="000000" w:themeColor="text1"/>
          <w:sz w:val="22"/>
          <w:szCs w:val="30"/>
        </w:rPr>
        <w:t>日常维保服务</w:t>
      </w:r>
      <w:proofErr w:type="gramEnd"/>
      <w:r w:rsidRPr="00F836B7">
        <w:rPr>
          <w:rFonts w:ascii="宋体" w:hAnsi="宋体" w:cs="宋体" w:hint="eastAsia"/>
          <w:color w:val="000000" w:themeColor="text1"/>
          <w:sz w:val="22"/>
          <w:szCs w:val="30"/>
        </w:rPr>
        <w:t>方案、服务质量保障措施、服务风险防控措施等四个方面。</w:t>
      </w:r>
    </w:p>
    <w:p w:rsidR="00C53600" w:rsidRPr="00F836B7" w:rsidRDefault="005F263A">
      <w:pPr>
        <w:spacing w:line="360" w:lineRule="auto"/>
        <w:ind w:firstLineChars="200" w:firstLine="440"/>
        <w:rPr>
          <w:rFonts w:ascii="宋体" w:hAnsi="宋体" w:cs="宋体"/>
          <w:color w:val="000000" w:themeColor="text1"/>
          <w:sz w:val="22"/>
          <w:szCs w:val="30"/>
        </w:rPr>
      </w:pPr>
      <w:r w:rsidRPr="00F836B7">
        <w:rPr>
          <w:rFonts w:ascii="宋体" w:hAnsi="宋体" w:cs="宋体" w:hint="eastAsia"/>
          <w:color w:val="000000" w:themeColor="text1"/>
          <w:sz w:val="22"/>
          <w:szCs w:val="30"/>
        </w:rPr>
        <w:t>（1）根据供应商提供的过渡交接方案进行评价：（</w:t>
      </w:r>
      <w:r w:rsidRPr="00F836B7">
        <w:rPr>
          <w:rFonts w:ascii="宋体" w:hAnsi="宋体" w:cs="宋体"/>
          <w:color w:val="000000" w:themeColor="text1"/>
          <w:sz w:val="22"/>
          <w:szCs w:val="30"/>
        </w:rPr>
        <w:t>1</w:t>
      </w:r>
      <w:r w:rsidRPr="00F836B7">
        <w:rPr>
          <w:rFonts w:ascii="宋体" w:hAnsi="宋体" w:cs="宋体" w:hint="eastAsia"/>
          <w:color w:val="000000" w:themeColor="text1"/>
          <w:sz w:val="22"/>
          <w:szCs w:val="30"/>
        </w:rPr>
        <w:t>分）</w:t>
      </w:r>
    </w:p>
    <w:p w:rsidR="00C53600" w:rsidRPr="00F836B7" w:rsidRDefault="005F263A">
      <w:pPr>
        <w:spacing w:line="360" w:lineRule="auto"/>
        <w:ind w:firstLineChars="200" w:firstLine="440"/>
        <w:rPr>
          <w:rFonts w:ascii="宋体" w:hAnsi="宋体" w:cs="宋体"/>
          <w:color w:val="000000" w:themeColor="text1"/>
          <w:sz w:val="22"/>
          <w:szCs w:val="30"/>
        </w:rPr>
      </w:pPr>
      <w:r w:rsidRPr="00F836B7">
        <w:rPr>
          <w:rFonts w:ascii="宋体" w:hAnsi="宋体" w:cs="宋体" w:hint="eastAsia"/>
          <w:color w:val="000000" w:themeColor="text1"/>
          <w:sz w:val="22"/>
          <w:szCs w:val="30"/>
        </w:rPr>
        <w:t>①有进驻时和退场时的交接方案，且方案详细、明确、有针对性，能确保妥善有序交接的得</w:t>
      </w:r>
      <w:r w:rsidRPr="00F836B7">
        <w:rPr>
          <w:rFonts w:ascii="宋体" w:hAnsi="宋体" w:cs="宋体"/>
          <w:color w:val="000000" w:themeColor="text1"/>
          <w:sz w:val="22"/>
          <w:szCs w:val="30"/>
        </w:rPr>
        <w:t>1</w:t>
      </w:r>
      <w:r w:rsidRPr="00F836B7">
        <w:rPr>
          <w:rFonts w:ascii="宋体" w:hAnsi="宋体" w:cs="宋体" w:hint="eastAsia"/>
          <w:color w:val="000000" w:themeColor="text1"/>
          <w:sz w:val="22"/>
          <w:szCs w:val="30"/>
        </w:rPr>
        <w:t>分；</w:t>
      </w:r>
    </w:p>
    <w:p w:rsidR="00C53600" w:rsidRPr="00F836B7" w:rsidRDefault="005F263A">
      <w:pPr>
        <w:spacing w:line="360" w:lineRule="auto"/>
        <w:ind w:firstLineChars="200" w:firstLine="440"/>
        <w:rPr>
          <w:rFonts w:ascii="宋体" w:hAnsi="宋体" w:cs="宋体"/>
          <w:color w:val="000000" w:themeColor="text1"/>
          <w:sz w:val="22"/>
          <w:szCs w:val="30"/>
        </w:rPr>
      </w:pPr>
      <w:r w:rsidRPr="00F836B7">
        <w:rPr>
          <w:rFonts w:ascii="宋体" w:hAnsi="宋体" w:cs="宋体" w:hint="eastAsia"/>
          <w:color w:val="000000" w:themeColor="text1"/>
          <w:sz w:val="22"/>
          <w:szCs w:val="30"/>
        </w:rPr>
        <w:t>②有进驻时和退场时的交接方案，但交接方案较为简单、能基本符合项目需求的得</w:t>
      </w:r>
      <w:r w:rsidRPr="00F836B7">
        <w:rPr>
          <w:rFonts w:ascii="宋体" w:hAnsi="宋体" w:cs="宋体"/>
          <w:color w:val="000000" w:themeColor="text1"/>
          <w:sz w:val="22"/>
          <w:szCs w:val="30"/>
        </w:rPr>
        <w:t>0.5</w:t>
      </w:r>
      <w:r w:rsidRPr="00F836B7">
        <w:rPr>
          <w:rFonts w:ascii="宋体" w:hAnsi="宋体" w:cs="宋体" w:hint="eastAsia"/>
          <w:color w:val="000000" w:themeColor="text1"/>
          <w:sz w:val="22"/>
          <w:szCs w:val="30"/>
        </w:rPr>
        <w:t>分；</w:t>
      </w:r>
    </w:p>
    <w:p w:rsidR="00C53600" w:rsidRPr="00F836B7" w:rsidRDefault="005F263A">
      <w:pPr>
        <w:spacing w:line="360" w:lineRule="auto"/>
        <w:ind w:firstLineChars="200" w:firstLine="440"/>
        <w:rPr>
          <w:rFonts w:ascii="宋体" w:hAnsi="宋体" w:cs="宋体"/>
          <w:color w:val="000000" w:themeColor="text1"/>
          <w:sz w:val="22"/>
          <w:szCs w:val="30"/>
        </w:rPr>
      </w:pPr>
      <w:r w:rsidRPr="00F836B7">
        <w:rPr>
          <w:rFonts w:ascii="宋体" w:hAnsi="宋体" w:cs="宋体" w:hint="eastAsia"/>
          <w:color w:val="000000" w:themeColor="text1"/>
          <w:sz w:val="22"/>
          <w:szCs w:val="30"/>
        </w:rPr>
        <w:t>③未提供交接方案或交接方案不可行的得0分。</w:t>
      </w:r>
    </w:p>
    <w:p w:rsidR="00C53600" w:rsidRPr="00F836B7" w:rsidRDefault="005F263A">
      <w:pPr>
        <w:spacing w:line="360" w:lineRule="auto"/>
        <w:ind w:firstLineChars="200" w:firstLine="440"/>
        <w:rPr>
          <w:rFonts w:ascii="宋体" w:hAnsi="宋体" w:cs="宋体"/>
          <w:color w:val="000000" w:themeColor="text1"/>
          <w:sz w:val="22"/>
          <w:szCs w:val="30"/>
        </w:rPr>
      </w:pPr>
      <w:r w:rsidRPr="00F836B7">
        <w:rPr>
          <w:rFonts w:ascii="宋体" w:hAnsi="宋体" w:cs="宋体" w:hint="eastAsia"/>
          <w:color w:val="000000" w:themeColor="text1"/>
          <w:sz w:val="22"/>
          <w:szCs w:val="30"/>
        </w:rPr>
        <w:t>（2）根据供应商提供的</w:t>
      </w:r>
      <w:proofErr w:type="gramStart"/>
      <w:r w:rsidRPr="00F836B7">
        <w:rPr>
          <w:rFonts w:ascii="宋体" w:hAnsi="宋体" w:cs="宋体" w:hint="eastAsia"/>
          <w:color w:val="000000" w:themeColor="text1"/>
          <w:sz w:val="22"/>
          <w:szCs w:val="30"/>
        </w:rPr>
        <w:t>日常维保服务</w:t>
      </w:r>
      <w:proofErr w:type="gramEnd"/>
      <w:r w:rsidRPr="00F836B7">
        <w:rPr>
          <w:rFonts w:ascii="宋体" w:hAnsi="宋体" w:cs="宋体" w:hint="eastAsia"/>
          <w:color w:val="000000" w:themeColor="text1"/>
          <w:sz w:val="22"/>
          <w:szCs w:val="30"/>
        </w:rPr>
        <w:t>方案进行评价：（</w:t>
      </w:r>
      <w:r w:rsidRPr="00F836B7">
        <w:rPr>
          <w:rFonts w:ascii="宋体" w:hAnsi="宋体" w:cs="宋体"/>
          <w:color w:val="000000" w:themeColor="text1"/>
          <w:sz w:val="22"/>
          <w:szCs w:val="30"/>
        </w:rPr>
        <w:t>1</w:t>
      </w:r>
      <w:r w:rsidRPr="00F836B7">
        <w:rPr>
          <w:rFonts w:ascii="宋体" w:hAnsi="宋体" w:cs="宋体" w:hint="eastAsia"/>
          <w:color w:val="000000" w:themeColor="text1"/>
          <w:sz w:val="22"/>
          <w:szCs w:val="30"/>
        </w:rPr>
        <w:t>分）</w:t>
      </w:r>
    </w:p>
    <w:p w:rsidR="00C53600" w:rsidRPr="00F836B7" w:rsidRDefault="005F263A">
      <w:pPr>
        <w:spacing w:line="360" w:lineRule="auto"/>
        <w:ind w:firstLineChars="200" w:firstLine="440"/>
        <w:rPr>
          <w:rFonts w:ascii="宋体" w:hAnsi="宋体" w:cs="宋体"/>
          <w:color w:val="000000" w:themeColor="text1"/>
          <w:sz w:val="22"/>
          <w:szCs w:val="30"/>
        </w:rPr>
      </w:pPr>
      <w:r w:rsidRPr="00F836B7">
        <w:rPr>
          <w:rFonts w:ascii="宋体" w:hAnsi="宋体" w:cs="宋体" w:hint="eastAsia"/>
          <w:color w:val="000000" w:themeColor="text1"/>
          <w:sz w:val="22"/>
          <w:szCs w:val="30"/>
        </w:rPr>
        <w:t>①服务方案具有针对性，根据项目需求情况提出详细、具体、明确的服务流程、服务方式方法、服务成果、服务验收的，得</w:t>
      </w:r>
      <w:r w:rsidRPr="00F836B7">
        <w:rPr>
          <w:rFonts w:ascii="宋体" w:hAnsi="宋体" w:cs="宋体"/>
          <w:color w:val="000000" w:themeColor="text1"/>
          <w:sz w:val="22"/>
          <w:szCs w:val="30"/>
        </w:rPr>
        <w:t>1</w:t>
      </w:r>
      <w:r w:rsidRPr="00F836B7">
        <w:rPr>
          <w:rFonts w:ascii="宋体" w:hAnsi="宋体" w:cs="宋体" w:hint="eastAsia"/>
          <w:color w:val="000000" w:themeColor="text1"/>
          <w:sz w:val="22"/>
          <w:szCs w:val="30"/>
        </w:rPr>
        <w:t>分；</w:t>
      </w:r>
    </w:p>
    <w:p w:rsidR="00C53600" w:rsidRPr="00F836B7" w:rsidRDefault="005F263A">
      <w:pPr>
        <w:spacing w:line="360" w:lineRule="auto"/>
        <w:ind w:firstLineChars="200" w:firstLine="440"/>
        <w:rPr>
          <w:rFonts w:ascii="宋体" w:hAnsi="宋体" w:cs="宋体"/>
          <w:color w:val="000000" w:themeColor="text1"/>
          <w:sz w:val="22"/>
          <w:szCs w:val="30"/>
        </w:rPr>
      </w:pPr>
      <w:r w:rsidRPr="00F836B7">
        <w:rPr>
          <w:rFonts w:ascii="宋体" w:hAnsi="宋体" w:cs="宋体" w:hint="eastAsia"/>
          <w:color w:val="000000" w:themeColor="text1"/>
          <w:sz w:val="22"/>
          <w:szCs w:val="30"/>
        </w:rPr>
        <w:t>②有</w:t>
      </w:r>
      <w:proofErr w:type="gramStart"/>
      <w:r w:rsidRPr="00F836B7">
        <w:rPr>
          <w:rFonts w:ascii="宋体" w:hAnsi="宋体" w:cs="宋体" w:hint="eastAsia"/>
          <w:color w:val="000000" w:themeColor="text1"/>
          <w:sz w:val="22"/>
          <w:szCs w:val="30"/>
        </w:rPr>
        <w:t>日常维保服务</w:t>
      </w:r>
      <w:proofErr w:type="gramEnd"/>
      <w:r w:rsidRPr="00F836B7">
        <w:rPr>
          <w:rFonts w:ascii="宋体" w:hAnsi="宋体" w:cs="宋体" w:hint="eastAsia"/>
          <w:color w:val="000000" w:themeColor="text1"/>
          <w:sz w:val="22"/>
          <w:szCs w:val="30"/>
        </w:rPr>
        <w:t>方案，但服务方案较为简单、能基本符合项目需求的得</w:t>
      </w:r>
      <w:r w:rsidRPr="00F836B7">
        <w:rPr>
          <w:rFonts w:ascii="宋体" w:hAnsi="宋体" w:cs="宋体"/>
          <w:color w:val="000000" w:themeColor="text1"/>
          <w:sz w:val="22"/>
          <w:szCs w:val="30"/>
        </w:rPr>
        <w:t>0.5</w:t>
      </w:r>
      <w:r w:rsidRPr="00F836B7">
        <w:rPr>
          <w:rFonts w:ascii="宋体" w:hAnsi="宋体" w:cs="宋体" w:hint="eastAsia"/>
          <w:color w:val="000000" w:themeColor="text1"/>
          <w:sz w:val="22"/>
          <w:szCs w:val="30"/>
        </w:rPr>
        <w:t>分；</w:t>
      </w:r>
    </w:p>
    <w:p w:rsidR="00C53600" w:rsidRPr="00F836B7" w:rsidRDefault="005F263A">
      <w:pPr>
        <w:spacing w:line="360" w:lineRule="auto"/>
        <w:ind w:firstLineChars="200" w:firstLine="440"/>
        <w:rPr>
          <w:rFonts w:ascii="宋体" w:hAnsi="宋体" w:cs="宋体"/>
          <w:color w:val="000000" w:themeColor="text1"/>
          <w:sz w:val="22"/>
          <w:szCs w:val="30"/>
        </w:rPr>
      </w:pPr>
      <w:r w:rsidRPr="00F836B7">
        <w:rPr>
          <w:rFonts w:ascii="宋体" w:hAnsi="宋体" w:cs="宋体" w:hint="eastAsia"/>
          <w:color w:val="000000" w:themeColor="text1"/>
          <w:sz w:val="22"/>
          <w:szCs w:val="30"/>
        </w:rPr>
        <w:t>③未提供服务方案或服务方案不可行或不符合项目需求的，得0分。</w:t>
      </w:r>
    </w:p>
    <w:p w:rsidR="00C53600" w:rsidRPr="00F836B7" w:rsidRDefault="005F263A">
      <w:pPr>
        <w:spacing w:line="360" w:lineRule="auto"/>
        <w:ind w:firstLineChars="200" w:firstLine="440"/>
        <w:rPr>
          <w:rFonts w:ascii="宋体" w:hAnsi="宋体" w:cs="宋体"/>
          <w:color w:val="000000" w:themeColor="text1"/>
          <w:sz w:val="22"/>
          <w:szCs w:val="30"/>
        </w:rPr>
      </w:pPr>
      <w:r w:rsidRPr="00F836B7">
        <w:rPr>
          <w:rFonts w:ascii="宋体" w:hAnsi="宋体" w:cs="宋体" w:hint="eastAsia"/>
          <w:color w:val="000000" w:themeColor="text1"/>
          <w:sz w:val="22"/>
          <w:szCs w:val="30"/>
        </w:rPr>
        <w:t>（3）根据供应商提供的服务质量保障措施进行评价：（</w:t>
      </w:r>
      <w:r w:rsidRPr="00F836B7">
        <w:rPr>
          <w:rFonts w:ascii="宋体" w:hAnsi="宋体" w:cs="宋体"/>
          <w:color w:val="000000" w:themeColor="text1"/>
          <w:sz w:val="22"/>
          <w:szCs w:val="30"/>
        </w:rPr>
        <w:t>3</w:t>
      </w:r>
      <w:r w:rsidRPr="00F836B7">
        <w:rPr>
          <w:rFonts w:ascii="宋体" w:hAnsi="宋体" w:cs="宋体" w:hint="eastAsia"/>
          <w:color w:val="000000" w:themeColor="text1"/>
          <w:sz w:val="22"/>
          <w:szCs w:val="30"/>
        </w:rPr>
        <w:t>分）</w:t>
      </w:r>
    </w:p>
    <w:p w:rsidR="00C53600" w:rsidRPr="00F836B7" w:rsidRDefault="005F263A">
      <w:pPr>
        <w:spacing w:line="360" w:lineRule="auto"/>
        <w:ind w:firstLineChars="200" w:firstLine="440"/>
        <w:rPr>
          <w:rFonts w:ascii="宋体" w:hAnsi="宋体" w:cs="宋体"/>
          <w:color w:val="000000" w:themeColor="text1"/>
          <w:sz w:val="22"/>
          <w:szCs w:val="30"/>
        </w:rPr>
      </w:pPr>
      <w:r w:rsidRPr="00F836B7">
        <w:rPr>
          <w:rFonts w:ascii="宋体" w:hAnsi="宋体" w:cs="宋体" w:hint="eastAsia"/>
          <w:color w:val="000000" w:themeColor="text1"/>
          <w:sz w:val="22"/>
          <w:szCs w:val="30"/>
        </w:rPr>
        <w:t>①有相应的服务质量保障措施，对服务过程中的关键节点有具体质量控制措施，有相应的人力、物力投入安排，能够确保服务质量的得</w:t>
      </w:r>
      <w:r w:rsidRPr="00F836B7">
        <w:rPr>
          <w:rFonts w:ascii="宋体" w:hAnsi="宋体" w:cs="宋体"/>
          <w:color w:val="000000" w:themeColor="text1"/>
          <w:sz w:val="22"/>
          <w:szCs w:val="30"/>
        </w:rPr>
        <w:t>3</w:t>
      </w:r>
      <w:r w:rsidRPr="00F836B7">
        <w:rPr>
          <w:rFonts w:ascii="宋体" w:hAnsi="宋体" w:cs="宋体" w:hint="eastAsia"/>
          <w:color w:val="000000" w:themeColor="text1"/>
          <w:sz w:val="22"/>
          <w:szCs w:val="30"/>
        </w:rPr>
        <w:t>分；</w:t>
      </w:r>
    </w:p>
    <w:p w:rsidR="00C53600" w:rsidRPr="00F836B7" w:rsidRDefault="005F263A">
      <w:pPr>
        <w:spacing w:line="360" w:lineRule="auto"/>
        <w:ind w:firstLineChars="200" w:firstLine="440"/>
        <w:rPr>
          <w:rFonts w:ascii="宋体" w:hAnsi="宋体" w:cs="宋体"/>
          <w:color w:val="000000" w:themeColor="text1"/>
          <w:sz w:val="22"/>
          <w:szCs w:val="30"/>
        </w:rPr>
      </w:pPr>
      <w:r w:rsidRPr="00F836B7">
        <w:rPr>
          <w:rFonts w:ascii="宋体" w:hAnsi="宋体" w:cs="宋体" w:hint="eastAsia"/>
          <w:color w:val="000000" w:themeColor="text1"/>
          <w:sz w:val="22"/>
          <w:szCs w:val="30"/>
        </w:rPr>
        <w:t>②对服务过程中的关键节点有提出基本的质量控制措施，但服务质量保障措施较为简单的得</w:t>
      </w:r>
      <w:r w:rsidRPr="00F836B7">
        <w:rPr>
          <w:rFonts w:ascii="宋体" w:hAnsi="宋体" w:cs="宋体"/>
          <w:color w:val="000000" w:themeColor="text1"/>
          <w:sz w:val="22"/>
          <w:szCs w:val="30"/>
        </w:rPr>
        <w:t>1</w:t>
      </w:r>
      <w:r w:rsidRPr="00F836B7">
        <w:rPr>
          <w:rFonts w:ascii="宋体" w:hAnsi="宋体" w:cs="宋体" w:hint="eastAsia"/>
          <w:color w:val="000000" w:themeColor="text1"/>
          <w:sz w:val="22"/>
          <w:szCs w:val="30"/>
        </w:rPr>
        <w:t>分；</w:t>
      </w:r>
    </w:p>
    <w:p w:rsidR="00C53600" w:rsidRPr="00F836B7" w:rsidRDefault="005F263A">
      <w:pPr>
        <w:spacing w:line="360" w:lineRule="auto"/>
        <w:ind w:firstLineChars="200" w:firstLine="440"/>
        <w:rPr>
          <w:rFonts w:ascii="宋体" w:hAnsi="宋体" w:cs="宋体"/>
          <w:color w:val="000000" w:themeColor="text1"/>
          <w:sz w:val="22"/>
          <w:szCs w:val="30"/>
        </w:rPr>
      </w:pPr>
      <w:r w:rsidRPr="00F836B7">
        <w:rPr>
          <w:rFonts w:ascii="宋体" w:hAnsi="宋体" w:cs="宋体" w:hint="eastAsia"/>
          <w:color w:val="000000" w:themeColor="text1"/>
          <w:sz w:val="22"/>
          <w:szCs w:val="30"/>
        </w:rPr>
        <w:lastRenderedPageBreak/>
        <w:t>③未提供措施或措施不可行或不符合项目需求的得0分。</w:t>
      </w:r>
    </w:p>
    <w:p w:rsidR="00C53600" w:rsidRPr="00F836B7" w:rsidRDefault="005F263A">
      <w:pPr>
        <w:spacing w:line="360" w:lineRule="auto"/>
        <w:ind w:firstLineChars="200" w:firstLine="440"/>
        <w:rPr>
          <w:rFonts w:ascii="宋体" w:hAnsi="宋体" w:cs="宋体"/>
          <w:color w:val="000000" w:themeColor="text1"/>
          <w:sz w:val="22"/>
          <w:szCs w:val="30"/>
        </w:rPr>
      </w:pPr>
      <w:r w:rsidRPr="00F836B7">
        <w:rPr>
          <w:rFonts w:ascii="宋体" w:hAnsi="宋体" w:cs="宋体" w:hint="eastAsia"/>
          <w:color w:val="000000" w:themeColor="text1"/>
          <w:sz w:val="22"/>
          <w:szCs w:val="30"/>
        </w:rPr>
        <w:t>（4）根据供应商提供的服务风险防控措施进行评价：（</w:t>
      </w:r>
      <w:r w:rsidRPr="00F836B7">
        <w:rPr>
          <w:rFonts w:ascii="宋体" w:hAnsi="宋体" w:cs="宋体"/>
          <w:color w:val="000000" w:themeColor="text1"/>
          <w:sz w:val="22"/>
          <w:szCs w:val="30"/>
        </w:rPr>
        <w:t>1</w:t>
      </w:r>
      <w:r w:rsidRPr="00F836B7">
        <w:rPr>
          <w:rFonts w:ascii="宋体" w:hAnsi="宋体" w:cs="宋体" w:hint="eastAsia"/>
          <w:color w:val="000000" w:themeColor="text1"/>
          <w:sz w:val="22"/>
          <w:szCs w:val="30"/>
        </w:rPr>
        <w:t>分）</w:t>
      </w:r>
    </w:p>
    <w:p w:rsidR="00C53600" w:rsidRPr="00F836B7" w:rsidRDefault="005F263A">
      <w:pPr>
        <w:spacing w:line="360" w:lineRule="auto"/>
        <w:ind w:firstLineChars="200" w:firstLine="440"/>
        <w:rPr>
          <w:rFonts w:ascii="宋体" w:hAnsi="宋体" w:cs="宋体"/>
          <w:color w:val="000000" w:themeColor="text1"/>
          <w:sz w:val="22"/>
          <w:szCs w:val="30"/>
        </w:rPr>
      </w:pPr>
      <w:r w:rsidRPr="00F836B7">
        <w:rPr>
          <w:rFonts w:ascii="宋体" w:hAnsi="宋体" w:cs="宋体" w:hint="eastAsia"/>
          <w:color w:val="000000" w:themeColor="text1"/>
          <w:sz w:val="22"/>
          <w:szCs w:val="30"/>
        </w:rPr>
        <w:t>①对服务过程中各节点可能出现的风险有事先预估评判，并制定相应的服务风险防控措施，有相应的人力、物力投入安排，能够避免风险或出现风险能及时有效处理的得</w:t>
      </w:r>
      <w:r w:rsidRPr="00F836B7">
        <w:rPr>
          <w:rFonts w:ascii="宋体" w:hAnsi="宋体" w:cs="宋体"/>
          <w:color w:val="000000" w:themeColor="text1"/>
          <w:sz w:val="22"/>
          <w:szCs w:val="30"/>
        </w:rPr>
        <w:t>1</w:t>
      </w:r>
      <w:r w:rsidRPr="00F836B7">
        <w:rPr>
          <w:rFonts w:ascii="宋体" w:hAnsi="宋体" w:cs="宋体" w:hint="eastAsia"/>
          <w:color w:val="000000" w:themeColor="text1"/>
          <w:sz w:val="22"/>
          <w:szCs w:val="30"/>
        </w:rPr>
        <w:t>分；</w:t>
      </w:r>
    </w:p>
    <w:p w:rsidR="00C53600" w:rsidRPr="00F836B7" w:rsidRDefault="005F263A">
      <w:pPr>
        <w:spacing w:line="360" w:lineRule="auto"/>
        <w:ind w:firstLineChars="200" w:firstLine="440"/>
        <w:rPr>
          <w:rFonts w:ascii="宋体" w:hAnsi="宋体" w:cs="宋体"/>
          <w:color w:val="000000" w:themeColor="text1"/>
          <w:sz w:val="22"/>
          <w:szCs w:val="30"/>
        </w:rPr>
      </w:pPr>
      <w:r w:rsidRPr="00F836B7">
        <w:rPr>
          <w:rFonts w:ascii="宋体" w:hAnsi="宋体" w:cs="宋体" w:hint="eastAsia"/>
          <w:color w:val="000000" w:themeColor="text1"/>
          <w:sz w:val="22"/>
          <w:szCs w:val="30"/>
        </w:rPr>
        <w:t>②有提出服务过程中可能出现的风险，但制定的服务风险防控措施较为简单的得</w:t>
      </w:r>
      <w:r w:rsidRPr="00F836B7">
        <w:rPr>
          <w:rFonts w:ascii="宋体" w:hAnsi="宋体" w:cs="宋体"/>
          <w:color w:val="000000" w:themeColor="text1"/>
          <w:sz w:val="22"/>
          <w:szCs w:val="30"/>
        </w:rPr>
        <w:t>0.5</w:t>
      </w:r>
      <w:r w:rsidRPr="00F836B7">
        <w:rPr>
          <w:rFonts w:ascii="宋体" w:hAnsi="宋体" w:cs="宋体" w:hint="eastAsia"/>
          <w:color w:val="000000" w:themeColor="text1"/>
          <w:sz w:val="22"/>
          <w:szCs w:val="30"/>
        </w:rPr>
        <w:t>分；</w:t>
      </w:r>
    </w:p>
    <w:p w:rsidR="00C53600" w:rsidRPr="00F836B7" w:rsidRDefault="005F263A">
      <w:pPr>
        <w:spacing w:line="360" w:lineRule="auto"/>
        <w:ind w:firstLineChars="200" w:firstLine="440"/>
        <w:rPr>
          <w:rFonts w:ascii="宋体" w:hAnsi="宋体" w:cs="宋体"/>
          <w:color w:val="000000" w:themeColor="text1"/>
          <w:sz w:val="22"/>
          <w:szCs w:val="30"/>
        </w:rPr>
      </w:pPr>
      <w:r w:rsidRPr="00F836B7">
        <w:rPr>
          <w:rFonts w:ascii="宋体" w:hAnsi="宋体" w:cs="宋体" w:hint="eastAsia"/>
          <w:color w:val="000000" w:themeColor="text1"/>
          <w:sz w:val="22"/>
          <w:szCs w:val="30"/>
        </w:rPr>
        <w:t>③未提供措施或措施不可行或不符合项目需求的得0分。</w:t>
      </w:r>
    </w:p>
    <w:p w:rsidR="00C53600" w:rsidRPr="00F836B7" w:rsidRDefault="005F263A">
      <w:pPr>
        <w:spacing w:line="360" w:lineRule="auto"/>
        <w:ind w:firstLineChars="200" w:firstLine="440"/>
        <w:rPr>
          <w:rFonts w:ascii="宋体" w:hAnsi="宋体" w:cs="宋体"/>
          <w:color w:val="000000" w:themeColor="text1"/>
          <w:sz w:val="22"/>
          <w:szCs w:val="30"/>
        </w:rPr>
      </w:pPr>
      <w:r w:rsidRPr="00F836B7">
        <w:rPr>
          <w:rFonts w:ascii="宋体" w:hAnsi="宋体" w:cs="宋体" w:hint="eastAsia"/>
          <w:color w:val="000000" w:themeColor="text1"/>
          <w:sz w:val="22"/>
          <w:szCs w:val="30"/>
        </w:rPr>
        <w:t>3.商务部分:</w:t>
      </w:r>
      <w:r w:rsidR="00F2479D">
        <w:rPr>
          <w:rFonts w:ascii="宋体" w:hAnsi="宋体" w:cs="宋体"/>
          <w:color w:val="000000" w:themeColor="text1"/>
          <w:sz w:val="22"/>
          <w:szCs w:val="30"/>
        </w:rPr>
        <w:t>12</w:t>
      </w:r>
      <w:r w:rsidRPr="00F836B7">
        <w:rPr>
          <w:rFonts w:ascii="宋体" w:hAnsi="宋体" w:cs="宋体" w:hint="eastAsia"/>
          <w:color w:val="000000" w:themeColor="text1"/>
          <w:sz w:val="22"/>
          <w:szCs w:val="30"/>
        </w:rPr>
        <w:t>分</w:t>
      </w:r>
    </w:p>
    <w:p w:rsidR="00C53600" w:rsidRPr="00F836B7" w:rsidRDefault="005F263A">
      <w:pPr>
        <w:spacing w:line="360" w:lineRule="auto"/>
        <w:ind w:firstLineChars="200" w:firstLine="440"/>
        <w:rPr>
          <w:rFonts w:ascii="宋体" w:hAnsi="宋体" w:cs="宋体"/>
          <w:color w:val="000000" w:themeColor="text1"/>
          <w:sz w:val="22"/>
          <w:szCs w:val="30"/>
        </w:rPr>
      </w:pPr>
      <w:r w:rsidRPr="00F836B7">
        <w:rPr>
          <w:rFonts w:ascii="宋体" w:hAnsi="宋体" w:cs="宋体" w:hint="eastAsia"/>
          <w:color w:val="000000" w:themeColor="text1"/>
          <w:sz w:val="22"/>
          <w:szCs w:val="30"/>
        </w:rPr>
        <w:t>（1）供应商具有有效期内质量管理体系认证证书、环境管理体系认证证书、职业健康安全管理体系认证证书，每提供一个得1分，本项最多得3分，没有不得分。（提供证书复印件并加盖供应商公章）</w:t>
      </w:r>
    </w:p>
    <w:p w:rsidR="00C53600" w:rsidRPr="00F836B7" w:rsidRDefault="005F263A" w:rsidP="00F2479D">
      <w:pPr>
        <w:spacing w:line="360" w:lineRule="auto"/>
        <w:ind w:firstLineChars="200" w:firstLine="440"/>
        <w:rPr>
          <w:rFonts w:ascii="宋体" w:hAnsi="宋体" w:cs="宋体"/>
          <w:color w:val="000000" w:themeColor="text1"/>
          <w:sz w:val="22"/>
          <w:szCs w:val="30"/>
        </w:rPr>
      </w:pPr>
      <w:r w:rsidRPr="00F836B7">
        <w:rPr>
          <w:rFonts w:ascii="宋体" w:hAnsi="宋体" w:cs="宋体" w:hint="eastAsia"/>
          <w:color w:val="000000" w:themeColor="text1"/>
          <w:sz w:val="22"/>
          <w:szCs w:val="30"/>
        </w:rPr>
        <w:t>（2）供应商自202</w:t>
      </w:r>
      <w:r w:rsidRPr="00F836B7">
        <w:rPr>
          <w:rFonts w:ascii="宋体" w:hAnsi="宋体" w:cs="宋体"/>
          <w:color w:val="000000" w:themeColor="text1"/>
          <w:sz w:val="22"/>
          <w:szCs w:val="30"/>
        </w:rPr>
        <w:t>3</w:t>
      </w:r>
      <w:r w:rsidRPr="00F836B7">
        <w:rPr>
          <w:rFonts w:ascii="宋体" w:hAnsi="宋体" w:cs="宋体" w:hint="eastAsia"/>
          <w:color w:val="000000" w:themeColor="text1"/>
          <w:sz w:val="22"/>
          <w:szCs w:val="30"/>
        </w:rPr>
        <w:t>年1月1日以来（以合同签署日期为准）承接的正在或者已经完成的</w:t>
      </w:r>
      <w:proofErr w:type="gramStart"/>
      <w:r w:rsidRPr="00F836B7">
        <w:rPr>
          <w:rFonts w:ascii="宋体" w:hAnsi="宋体" w:cs="宋体" w:hint="eastAsia"/>
          <w:color w:val="000000" w:themeColor="text1"/>
          <w:sz w:val="22"/>
          <w:szCs w:val="30"/>
        </w:rPr>
        <w:t>消防维保服务</w:t>
      </w:r>
      <w:proofErr w:type="gramEnd"/>
      <w:r w:rsidRPr="00F836B7">
        <w:rPr>
          <w:rFonts w:ascii="宋体" w:hAnsi="宋体" w:cs="宋体" w:hint="eastAsia"/>
          <w:color w:val="000000" w:themeColor="text1"/>
          <w:sz w:val="22"/>
          <w:szCs w:val="30"/>
        </w:rPr>
        <w:t>业绩中，每提供一份业主满意度为满意(限合格、良好、优秀的3个等级）的证明材料的得1分，本项最多得</w:t>
      </w:r>
      <w:r w:rsidR="00F2479D">
        <w:rPr>
          <w:rFonts w:ascii="宋体" w:hAnsi="宋体" w:cs="宋体"/>
          <w:color w:val="000000" w:themeColor="text1"/>
          <w:sz w:val="22"/>
          <w:szCs w:val="30"/>
        </w:rPr>
        <w:t>9</w:t>
      </w:r>
      <w:r w:rsidRPr="00F836B7">
        <w:rPr>
          <w:rFonts w:ascii="宋体" w:hAnsi="宋体" w:cs="宋体" w:hint="eastAsia"/>
          <w:color w:val="000000" w:themeColor="text1"/>
          <w:sz w:val="22"/>
          <w:szCs w:val="30"/>
        </w:rPr>
        <w:t>分，不提供不得分。每项</w:t>
      </w:r>
      <w:proofErr w:type="gramStart"/>
      <w:r w:rsidRPr="00F836B7">
        <w:rPr>
          <w:rFonts w:ascii="宋体" w:hAnsi="宋体" w:cs="宋体" w:hint="eastAsia"/>
          <w:color w:val="000000" w:themeColor="text1"/>
          <w:sz w:val="22"/>
          <w:szCs w:val="30"/>
        </w:rPr>
        <w:t>业绩限评一份</w:t>
      </w:r>
      <w:proofErr w:type="gramEnd"/>
      <w:r w:rsidRPr="00F836B7">
        <w:rPr>
          <w:rFonts w:ascii="宋体" w:hAnsi="宋体" w:cs="宋体" w:hint="eastAsia"/>
          <w:color w:val="000000" w:themeColor="text1"/>
          <w:sz w:val="22"/>
          <w:szCs w:val="30"/>
        </w:rPr>
        <w:t>满意</w:t>
      </w:r>
      <w:proofErr w:type="gramStart"/>
      <w:r w:rsidRPr="00F836B7">
        <w:rPr>
          <w:rFonts w:ascii="宋体" w:hAnsi="宋体" w:cs="宋体" w:hint="eastAsia"/>
          <w:color w:val="000000" w:themeColor="text1"/>
          <w:sz w:val="22"/>
          <w:szCs w:val="30"/>
        </w:rPr>
        <w:t>度证明</w:t>
      </w:r>
      <w:proofErr w:type="gramEnd"/>
      <w:r w:rsidRPr="00F836B7">
        <w:rPr>
          <w:rFonts w:ascii="宋体" w:hAnsi="宋体" w:cs="宋体" w:hint="eastAsia"/>
          <w:color w:val="000000" w:themeColor="text1"/>
          <w:sz w:val="22"/>
          <w:szCs w:val="30"/>
        </w:rPr>
        <w:t>材料。（提供每项业绩的合同复印件并加盖供应商公章、满意</w:t>
      </w:r>
      <w:proofErr w:type="gramStart"/>
      <w:r w:rsidRPr="00F836B7">
        <w:rPr>
          <w:rFonts w:ascii="宋体" w:hAnsi="宋体" w:cs="宋体" w:hint="eastAsia"/>
          <w:color w:val="000000" w:themeColor="text1"/>
          <w:sz w:val="22"/>
          <w:szCs w:val="30"/>
        </w:rPr>
        <w:t>度证明</w:t>
      </w:r>
      <w:proofErr w:type="gramEnd"/>
      <w:r w:rsidRPr="00F836B7">
        <w:rPr>
          <w:rFonts w:ascii="宋体" w:hAnsi="宋体" w:cs="宋体" w:hint="eastAsia"/>
          <w:color w:val="000000" w:themeColor="text1"/>
          <w:sz w:val="22"/>
          <w:szCs w:val="30"/>
        </w:rPr>
        <w:t>材料并加盖业主或</w:t>
      </w:r>
      <w:bookmarkStart w:id="31" w:name="_GoBack"/>
      <w:bookmarkEnd w:id="31"/>
      <w:r w:rsidRPr="00F836B7">
        <w:rPr>
          <w:rFonts w:ascii="宋体" w:hAnsi="宋体" w:cs="宋体" w:hint="eastAsia"/>
          <w:color w:val="000000" w:themeColor="text1"/>
          <w:sz w:val="22"/>
          <w:szCs w:val="30"/>
        </w:rPr>
        <w:t>其部门公章）</w:t>
      </w:r>
      <w:r w:rsidRPr="00F836B7">
        <w:rPr>
          <w:rFonts w:ascii="宋体" w:hAnsi="宋体" w:cs="宋体"/>
          <w:color w:val="000000" w:themeColor="text1"/>
          <w:sz w:val="22"/>
          <w:szCs w:val="30"/>
        </w:rPr>
        <w:br w:type="page"/>
      </w:r>
    </w:p>
    <w:p w:rsidR="00C53600" w:rsidRPr="00F836B7" w:rsidRDefault="005F263A">
      <w:pPr>
        <w:widowControl w:val="0"/>
        <w:spacing w:beforeLines="50" w:before="156" w:line="500" w:lineRule="exact"/>
        <w:jc w:val="center"/>
        <w:outlineLvl w:val="0"/>
        <w:rPr>
          <w:rFonts w:ascii="黑体" w:eastAsia="黑体" w:hAnsi="黑体" w:cs="宋体"/>
          <w:color w:val="000000" w:themeColor="text1"/>
          <w:sz w:val="30"/>
          <w:szCs w:val="30"/>
        </w:rPr>
      </w:pPr>
      <w:bookmarkStart w:id="32" w:name="_Toc212727374"/>
      <w:r w:rsidRPr="00F836B7">
        <w:rPr>
          <w:rFonts w:ascii="黑体" w:eastAsia="黑体" w:hAnsi="黑体" w:cs="宋体" w:hint="eastAsia"/>
          <w:color w:val="000000" w:themeColor="text1"/>
          <w:sz w:val="30"/>
          <w:szCs w:val="30"/>
        </w:rPr>
        <w:lastRenderedPageBreak/>
        <w:t xml:space="preserve">第六部分 </w:t>
      </w:r>
      <w:r w:rsidRPr="00F836B7">
        <w:rPr>
          <w:rFonts w:ascii="黑体" w:eastAsia="黑体" w:hAnsi="黑体" w:cs="宋体"/>
          <w:color w:val="000000" w:themeColor="text1"/>
          <w:sz w:val="30"/>
          <w:szCs w:val="30"/>
        </w:rPr>
        <w:t xml:space="preserve"> </w:t>
      </w:r>
      <w:r w:rsidRPr="00F836B7">
        <w:rPr>
          <w:rFonts w:ascii="黑体" w:eastAsia="黑体" w:hAnsi="黑体" w:cs="宋体" w:hint="eastAsia"/>
          <w:color w:val="000000" w:themeColor="text1"/>
          <w:sz w:val="30"/>
          <w:szCs w:val="30"/>
        </w:rPr>
        <w:t>响应文件格式</w:t>
      </w:r>
      <w:bookmarkEnd w:id="32"/>
    </w:p>
    <w:p w:rsidR="00C53600" w:rsidRPr="00F836B7" w:rsidRDefault="00C53600">
      <w:pPr>
        <w:rPr>
          <w:rFonts w:ascii="仿宋" w:eastAsia="仿宋" w:hAnsi="仿宋"/>
          <w:color w:val="000000" w:themeColor="text1"/>
          <w:sz w:val="28"/>
          <w:szCs w:val="28"/>
        </w:rPr>
      </w:pPr>
    </w:p>
    <w:p w:rsidR="00C53600" w:rsidRPr="00F836B7" w:rsidRDefault="00C53600">
      <w:pPr>
        <w:adjustRightInd w:val="0"/>
        <w:snapToGrid w:val="0"/>
        <w:spacing w:line="500" w:lineRule="exact"/>
        <w:ind w:firstLineChars="200" w:firstLine="560"/>
        <w:rPr>
          <w:rFonts w:ascii="仿宋" w:eastAsia="仿宋" w:hAnsi="仿宋"/>
          <w:color w:val="000000" w:themeColor="text1"/>
          <w:sz w:val="28"/>
          <w:szCs w:val="28"/>
        </w:rPr>
      </w:pPr>
    </w:p>
    <w:p w:rsidR="00C53600" w:rsidRPr="00F836B7" w:rsidRDefault="00C53600">
      <w:pPr>
        <w:pStyle w:val="a8"/>
        <w:rPr>
          <w:rFonts w:ascii="仿宋" w:eastAsia="仿宋" w:hAnsi="仿宋" w:cs="仿宋"/>
          <w:b/>
          <w:color w:val="000000" w:themeColor="text1"/>
          <w:sz w:val="30"/>
          <w:szCs w:val="30"/>
        </w:rPr>
      </w:pPr>
    </w:p>
    <w:p w:rsidR="00C53600" w:rsidRPr="00F836B7" w:rsidRDefault="00C53600">
      <w:pPr>
        <w:pStyle w:val="a8"/>
        <w:jc w:val="center"/>
        <w:rPr>
          <w:rFonts w:ascii="仿宋" w:eastAsia="仿宋" w:hAnsi="仿宋" w:cs="仿宋"/>
          <w:b/>
          <w:color w:val="000000" w:themeColor="text1"/>
          <w:sz w:val="52"/>
        </w:rPr>
      </w:pPr>
    </w:p>
    <w:p w:rsidR="00C53600" w:rsidRPr="00F836B7" w:rsidRDefault="005F263A">
      <w:pPr>
        <w:pStyle w:val="a8"/>
        <w:jc w:val="center"/>
        <w:rPr>
          <w:rFonts w:ascii="仿宋" w:eastAsia="仿宋" w:hAnsi="仿宋" w:cs="仿宋"/>
          <w:b/>
          <w:color w:val="000000" w:themeColor="text1"/>
          <w:sz w:val="72"/>
          <w:szCs w:val="72"/>
        </w:rPr>
      </w:pPr>
      <w:r w:rsidRPr="00F836B7">
        <w:rPr>
          <w:rFonts w:ascii="仿宋" w:eastAsia="仿宋" w:hAnsi="仿宋" w:cs="仿宋" w:hint="eastAsia"/>
          <w:b/>
          <w:color w:val="000000" w:themeColor="text1"/>
          <w:sz w:val="72"/>
          <w:szCs w:val="72"/>
        </w:rPr>
        <w:t xml:space="preserve">响 </w:t>
      </w:r>
      <w:r w:rsidRPr="00F836B7">
        <w:rPr>
          <w:rFonts w:ascii="仿宋" w:eastAsia="仿宋" w:hAnsi="仿宋" w:cs="仿宋"/>
          <w:b/>
          <w:color w:val="000000" w:themeColor="text1"/>
          <w:sz w:val="72"/>
          <w:szCs w:val="72"/>
        </w:rPr>
        <w:t xml:space="preserve"> </w:t>
      </w:r>
      <w:r w:rsidRPr="00F836B7">
        <w:rPr>
          <w:rFonts w:ascii="仿宋" w:eastAsia="仿宋" w:hAnsi="仿宋" w:cs="仿宋" w:hint="eastAsia"/>
          <w:b/>
          <w:color w:val="000000" w:themeColor="text1"/>
          <w:sz w:val="72"/>
          <w:szCs w:val="72"/>
        </w:rPr>
        <w:t>应  文  件</w:t>
      </w:r>
    </w:p>
    <w:p w:rsidR="00C53600" w:rsidRPr="00F836B7" w:rsidRDefault="005F263A">
      <w:pPr>
        <w:pStyle w:val="a8"/>
        <w:spacing w:beforeLines="100" w:before="312"/>
        <w:ind w:right="1758"/>
        <w:jc w:val="right"/>
        <w:rPr>
          <w:rFonts w:ascii="仿宋" w:eastAsia="仿宋" w:hAnsi="仿宋" w:cs="仿宋"/>
          <w:color w:val="000000" w:themeColor="text1"/>
          <w:sz w:val="32"/>
        </w:rPr>
      </w:pPr>
      <w:r w:rsidRPr="00F836B7">
        <w:rPr>
          <w:rFonts w:ascii="仿宋" w:eastAsia="仿宋" w:hAnsi="仿宋" w:cs="仿宋" w:hint="eastAsia"/>
          <w:color w:val="000000" w:themeColor="text1"/>
          <w:sz w:val="44"/>
        </w:rPr>
        <w:t>【正/副本】</w:t>
      </w:r>
    </w:p>
    <w:p w:rsidR="00C53600" w:rsidRPr="00F836B7" w:rsidRDefault="00C53600">
      <w:pPr>
        <w:pStyle w:val="a8"/>
        <w:rPr>
          <w:rFonts w:ascii="仿宋" w:eastAsia="仿宋" w:hAnsi="仿宋" w:cs="仿宋"/>
          <w:color w:val="000000" w:themeColor="text1"/>
          <w:sz w:val="32"/>
        </w:rPr>
      </w:pPr>
    </w:p>
    <w:p w:rsidR="00C53600" w:rsidRPr="00F836B7" w:rsidRDefault="00C53600">
      <w:pPr>
        <w:pStyle w:val="a8"/>
        <w:rPr>
          <w:rFonts w:ascii="仿宋" w:eastAsia="仿宋" w:hAnsi="仿宋" w:cs="仿宋"/>
          <w:color w:val="000000" w:themeColor="text1"/>
          <w:sz w:val="32"/>
        </w:rPr>
      </w:pPr>
    </w:p>
    <w:p w:rsidR="00C53600" w:rsidRPr="00F836B7" w:rsidRDefault="005F263A">
      <w:pPr>
        <w:ind w:firstLineChars="200" w:firstLine="723"/>
        <w:rPr>
          <w:rFonts w:ascii="仿宋" w:eastAsia="仿宋" w:hAnsi="仿宋" w:cs="仿宋"/>
          <w:b/>
          <w:color w:val="000000" w:themeColor="text1"/>
          <w:sz w:val="36"/>
        </w:rPr>
      </w:pPr>
      <w:r w:rsidRPr="00F836B7">
        <w:rPr>
          <w:rFonts w:ascii="仿宋" w:eastAsia="仿宋" w:hAnsi="仿宋" w:cs="仿宋" w:hint="eastAsia"/>
          <w:b/>
          <w:color w:val="000000" w:themeColor="text1"/>
          <w:sz w:val="36"/>
        </w:rPr>
        <w:t>项目名称：</w:t>
      </w:r>
    </w:p>
    <w:p w:rsidR="00C53600" w:rsidRPr="00F836B7" w:rsidRDefault="00C53600">
      <w:pPr>
        <w:pStyle w:val="a8"/>
        <w:rPr>
          <w:rFonts w:ascii="仿宋" w:eastAsia="仿宋" w:hAnsi="仿宋" w:cs="仿宋"/>
          <w:b/>
          <w:color w:val="000000" w:themeColor="text1"/>
          <w:sz w:val="36"/>
        </w:rPr>
      </w:pPr>
    </w:p>
    <w:p w:rsidR="00C53600" w:rsidRPr="00F836B7" w:rsidRDefault="00C53600">
      <w:pPr>
        <w:pStyle w:val="a8"/>
        <w:rPr>
          <w:rFonts w:ascii="仿宋" w:eastAsia="仿宋" w:hAnsi="仿宋" w:cs="仿宋"/>
          <w:b/>
          <w:color w:val="000000" w:themeColor="text1"/>
          <w:sz w:val="36"/>
        </w:rPr>
      </w:pPr>
    </w:p>
    <w:p w:rsidR="00C53600" w:rsidRPr="00F836B7" w:rsidRDefault="005F263A">
      <w:pPr>
        <w:pStyle w:val="a8"/>
        <w:ind w:firstLineChars="200" w:firstLine="723"/>
        <w:rPr>
          <w:rFonts w:ascii="仿宋" w:eastAsia="仿宋" w:hAnsi="仿宋" w:cs="仿宋"/>
          <w:b/>
          <w:color w:val="000000" w:themeColor="text1"/>
          <w:sz w:val="36"/>
        </w:rPr>
      </w:pPr>
      <w:r w:rsidRPr="00F836B7">
        <w:rPr>
          <w:rFonts w:ascii="仿宋" w:eastAsia="仿宋" w:hAnsi="仿宋" w:cs="仿宋" w:hint="eastAsia"/>
          <w:b/>
          <w:color w:val="000000" w:themeColor="text1"/>
          <w:sz w:val="36"/>
        </w:rPr>
        <w:t>项目编号：</w:t>
      </w:r>
    </w:p>
    <w:p w:rsidR="00C53600" w:rsidRPr="00F836B7" w:rsidRDefault="00C53600">
      <w:pPr>
        <w:rPr>
          <w:rFonts w:ascii="仿宋" w:eastAsia="仿宋" w:hAnsi="仿宋" w:cs="仿宋"/>
          <w:b/>
          <w:color w:val="000000" w:themeColor="text1"/>
          <w:sz w:val="36"/>
        </w:rPr>
      </w:pPr>
    </w:p>
    <w:p w:rsidR="00C53600" w:rsidRPr="00F836B7" w:rsidRDefault="00C53600">
      <w:pPr>
        <w:rPr>
          <w:rFonts w:ascii="仿宋" w:eastAsia="仿宋" w:hAnsi="仿宋" w:cs="仿宋"/>
          <w:b/>
          <w:color w:val="000000" w:themeColor="text1"/>
          <w:sz w:val="36"/>
        </w:rPr>
      </w:pPr>
    </w:p>
    <w:p w:rsidR="00C53600" w:rsidRPr="00F836B7" w:rsidRDefault="005F263A">
      <w:pPr>
        <w:ind w:firstLineChars="200" w:firstLine="723"/>
        <w:rPr>
          <w:rFonts w:ascii="仿宋" w:eastAsia="仿宋" w:hAnsi="仿宋" w:cs="仿宋"/>
          <w:b/>
          <w:color w:val="000000" w:themeColor="text1"/>
          <w:sz w:val="32"/>
        </w:rPr>
      </w:pPr>
      <w:r w:rsidRPr="00F836B7">
        <w:rPr>
          <w:rFonts w:ascii="仿宋" w:eastAsia="仿宋" w:hAnsi="仿宋" w:cs="仿宋" w:hint="eastAsia"/>
          <w:b/>
          <w:color w:val="000000" w:themeColor="text1"/>
          <w:sz w:val="36"/>
        </w:rPr>
        <w:t>响 应 人：</w:t>
      </w:r>
    </w:p>
    <w:p w:rsidR="00C53600" w:rsidRPr="00F836B7" w:rsidRDefault="00C53600">
      <w:pPr>
        <w:pStyle w:val="a8"/>
        <w:rPr>
          <w:rFonts w:ascii="仿宋" w:eastAsia="仿宋" w:hAnsi="仿宋" w:cs="仿宋"/>
          <w:b/>
          <w:color w:val="000000" w:themeColor="text1"/>
          <w:sz w:val="36"/>
        </w:rPr>
      </w:pPr>
    </w:p>
    <w:p w:rsidR="00C53600" w:rsidRPr="00F836B7" w:rsidRDefault="00C53600">
      <w:pPr>
        <w:pStyle w:val="a8"/>
        <w:rPr>
          <w:rFonts w:ascii="仿宋" w:eastAsia="仿宋" w:hAnsi="仿宋" w:cs="仿宋"/>
          <w:b/>
          <w:color w:val="000000" w:themeColor="text1"/>
          <w:sz w:val="36"/>
        </w:rPr>
      </w:pPr>
    </w:p>
    <w:p w:rsidR="00C53600" w:rsidRPr="00F836B7" w:rsidRDefault="00C53600">
      <w:pPr>
        <w:pStyle w:val="a8"/>
        <w:rPr>
          <w:rFonts w:ascii="仿宋" w:eastAsia="仿宋" w:hAnsi="仿宋" w:cs="仿宋"/>
          <w:b/>
          <w:color w:val="000000" w:themeColor="text1"/>
          <w:sz w:val="36"/>
        </w:rPr>
      </w:pPr>
    </w:p>
    <w:p w:rsidR="00C53600" w:rsidRPr="00F836B7" w:rsidRDefault="00C53600">
      <w:pPr>
        <w:pStyle w:val="a8"/>
        <w:rPr>
          <w:rFonts w:ascii="仿宋" w:eastAsia="仿宋" w:hAnsi="仿宋" w:cs="仿宋"/>
          <w:b/>
          <w:color w:val="000000" w:themeColor="text1"/>
          <w:sz w:val="36"/>
        </w:rPr>
      </w:pPr>
    </w:p>
    <w:p w:rsidR="00C53600" w:rsidRPr="00F836B7" w:rsidRDefault="005F263A">
      <w:pPr>
        <w:pStyle w:val="a8"/>
        <w:jc w:val="center"/>
        <w:rPr>
          <w:rFonts w:ascii="仿宋" w:eastAsia="仿宋" w:hAnsi="仿宋" w:cs="仿宋"/>
          <w:b/>
          <w:color w:val="000000" w:themeColor="text1"/>
          <w:sz w:val="32"/>
        </w:rPr>
      </w:pPr>
      <w:r w:rsidRPr="00F836B7">
        <w:rPr>
          <w:rFonts w:ascii="仿宋" w:eastAsia="仿宋" w:hAnsi="仿宋" w:cs="仿宋" w:hint="eastAsia"/>
          <w:b/>
          <w:color w:val="000000" w:themeColor="text1"/>
          <w:sz w:val="36"/>
        </w:rPr>
        <w:t>二〇二六年  月  日</w:t>
      </w:r>
    </w:p>
    <w:p w:rsidR="00C53600" w:rsidRPr="00F836B7" w:rsidRDefault="005F263A">
      <w:pPr>
        <w:jc w:val="center"/>
        <w:rPr>
          <w:rFonts w:ascii="黑体" w:eastAsia="黑体" w:hAnsi="黑体"/>
          <w:color w:val="000000" w:themeColor="text1"/>
          <w:sz w:val="32"/>
        </w:rPr>
      </w:pPr>
      <w:bookmarkStart w:id="33" w:name="_Toc209961919"/>
      <w:bookmarkStart w:id="34" w:name="_Toc209962114"/>
      <w:r w:rsidRPr="00F836B7">
        <w:rPr>
          <w:rFonts w:ascii="黑体" w:eastAsia="黑体" w:hAnsi="黑体" w:hint="eastAsia"/>
          <w:color w:val="000000" w:themeColor="text1"/>
          <w:sz w:val="32"/>
        </w:rPr>
        <w:lastRenderedPageBreak/>
        <w:t>一、响应函</w:t>
      </w:r>
      <w:bookmarkEnd w:id="33"/>
      <w:bookmarkEnd w:id="34"/>
    </w:p>
    <w:p w:rsidR="00C53600" w:rsidRPr="00F836B7" w:rsidRDefault="005F263A">
      <w:pPr>
        <w:autoSpaceDE w:val="0"/>
        <w:autoSpaceDN w:val="0"/>
        <w:adjustRightInd w:val="0"/>
        <w:spacing w:line="520" w:lineRule="exact"/>
        <w:jc w:val="both"/>
        <w:rPr>
          <w:rFonts w:ascii="仿宋" w:eastAsia="仿宋" w:hAnsi="仿宋" w:cs="仿宋"/>
          <w:b/>
          <w:color w:val="000000" w:themeColor="text1"/>
          <w:sz w:val="28"/>
          <w:szCs w:val="28"/>
        </w:rPr>
      </w:pPr>
      <w:r w:rsidRPr="00F836B7">
        <w:rPr>
          <w:rFonts w:ascii="仿宋" w:eastAsia="仿宋" w:hAnsi="仿宋" w:cs="仿宋" w:hint="eastAsia"/>
          <w:b/>
          <w:color w:val="000000" w:themeColor="text1"/>
          <w:sz w:val="28"/>
          <w:szCs w:val="28"/>
          <w:u w:val="single"/>
        </w:rPr>
        <w:t>淮阴师范学院：</w:t>
      </w:r>
    </w:p>
    <w:p w:rsidR="00C53600" w:rsidRPr="00F836B7" w:rsidRDefault="005F263A">
      <w:pPr>
        <w:pStyle w:val="af6"/>
        <w:spacing w:before="0" w:after="0" w:line="520" w:lineRule="exact"/>
        <w:ind w:firstLineChars="250" w:firstLine="700"/>
        <w:jc w:val="both"/>
        <w:rPr>
          <w:rFonts w:ascii="仿宋" w:eastAsia="仿宋" w:hAnsi="仿宋" w:cs="仿宋"/>
          <w:color w:val="000000" w:themeColor="text1"/>
          <w:kern w:val="2"/>
          <w:sz w:val="28"/>
          <w:szCs w:val="28"/>
        </w:rPr>
      </w:pPr>
      <w:r w:rsidRPr="00F836B7">
        <w:rPr>
          <w:rFonts w:ascii="仿宋" w:eastAsia="仿宋" w:hAnsi="仿宋" w:cs="仿宋" w:hint="eastAsia"/>
          <w:color w:val="000000" w:themeColor="text1"/>
          <w:sz w:val="28"/>
          <w:szCs w:val="28"/>
        </w:rPr>
        <w:t>关于</w:t>
      </w:r>
      <w:r w:rsidRPr="00F836B7">
        <w:rPr>
          <w:rFonts w:ascii="仿宋" w:eastAsia="仿宋" w:hAnsi="仿宋" w:cs="仿宋" w:hint="eastAsia"/>
          <w:color w:val="000000" w:themeColor="text1"/>
          <w:sz w:val="28"/>
          <w:szCs w:val="28"/>
          <w:u w:val="single"/>
        </w:rPr>
        <w:t xml:space="preserve">淮阴师范学院 </w:t>
      </w:r>
      <w:r w:rsidRPr="00F836B7">
        <w:rPr>
          <w:rFonts w:ascii="仿宋" w:eastAsia="仿宋" w:hAnsi="仿宋" w:cs="仿宋"/>
          <w:color w:val="000000" w:themeColor="text1"/>
          <w:sz w:val="28"/>
          <w:szCs w:val="28"/>
          <w:u w:val="single"/>
        </w:rPr>
        <w:t xml:space="preserve">           </w:t>
      </w:r>
      <w:r w:rsidRPr="00F836B7">
        <w:rPr>
          <w:rFonts w:ascii="仿宋" w:eastAsia="仿宋" w:hAnsi="仿宋" w:cs="仿宋" w:hint="eastAsia"/>
          <w:color w:val="000000" w:themeColor="text1"/>
          <w:sz w:val="28"/>
          <w:szCs w:val="28"/>
          <w:u w:val="single"/>
        </w:rPr>
        <w:t xml:space="preserve"> （项目编号：HNU202</w:t>
      </w:r>
      <w:r w:rsidRPr="00F836B7">
        <w:rPr>
          <w:rFonts w:ascii="仿宋" w:eastAsia="仿宋" w:hAnsi="仿宋" w:cs="仿宋"/>
          <w:color w:val="000000" w:themeColor="text1"/>
          <w:sz w:val="28"/>
          <w:szCs w:val="28"/>
          <w:u w:val="single"/>
        </w:rPr>
        <w:t>6009</w:t>
      </w:r>
      <w:r w:rsidRPr="00F836B7">
        <w:rPr>
          <w:rFonts w:ascii="仿宋" w:eastAsia="仿宋" w:hAnsi="仿宋" w:cs="仿宋" w:hint="eastAsia"/>
          <w:color w:val="000000" w:themeColor="text1"/>
          <w:sz w:val="28"/>
          <w:szCs w:val="28"/>
          <w:u w:val="single"/>
        </w:rPr>
        <w:t>）采购</w:t>
      </w:r>
      <w:r w:rsidRPr="00F836B7">
        <w:rPr>
          <w:rFonts w:ascii="仿宋" w:eastAsia="仿宋" w:hAnsi="仿宋" w:cs="仿宋" w:hint="eastAsia"/>
          <w:color w:val="000000" w:themeColor="text1"/>
          <w:sz w:val="28"/>
          <w:szCs w:val="28"/>
        </w:rPr>
        <w:t>文件（包括更正公告、如果有的话）收悉，我们经详细审阅和研究，现决定参加响应。同时，正式授权下述签字人</w:t>
      </w:r>
      <w:r w:rsidRPr="00F836B7">
        <w:rPr>
          <w:rFonts w:ascii="仿宋" w:eastAsia="仿宋" w:hAnsi="仿宋" w:cs="仿宋" w:hint="eastAsia"/>
          <w:color w:val="000000" w:themeColor="text1"/>
          <w:sz w:val="28"/>
          <w:szCs w:val="28"/>
          <w:u w:val="single"/>
        </w:rPr>
        <w:t xml:space="preserve">     </w:t>
      </w:r>
      <w:r w:rsidRPr="00F836B7">
        <w:rPr>
          <w:rFonts w:ascii="仿宋" w:eastAsia="仿宋" w:hAnsi="仿宋" w:cs="仿宋"/>
          <w:color w:val="000000" w:themeColor="text1"/>
          <w:sz w:val="28"/>
          <w:szCs w:val="28"/>
          <w:u w:val="single"/>
        </w:rPr>
        <w:t xml:space="preserve">     </w:t>
      </w:r>
      <w:r w:rsidRPr="00F836B7">
        <w:rPr>
          <w:rFonts w:ascii="仿宋" w:eastAsia="仿宋" w:hAnsi="仿宋" w:cs="仿宋" w:hint="eastAsia"/>
          <w:color w:val="000000" w:themeColor="text1"/>
          <w:sz w:val="28"/>
          <w:szCs w:val="28"/>
          <w:u w:val="single"/>
        </w:rPr>
        <w:t xml:space="preserve"> </w:t>
      </w:r>
      <w:r w:rsidRPr="00F836B7">
        <w:rPr>
          <w:rFonts w:ascii="仿宋" w:eastAsia="仿宋" w:hAnsi="仿宋" w:cs="仿宋" w:hint="eastAsia"/>
          <w:color w:val="000000" w:themeColor="text1"/>
          <w:sz w:val="28"/>
          <w:szCs w:val="28"/>
        </w:rPr>
        <w:t>（姓名）代表</w:t>
      </w:r>
      <w:r w:rsidRPr="00F836B7">
        <w:rPr>
          <w:rFonts w:ascii="仿宋" w:eastAsia="仿宋" w:hAnsi="仿宋" w:cs="仿宋" w:hint="eastAsia"/>
          <w:color w:val="000000" w:themeColor="text1"/>
          <w:sz w:val="28"/>
          <w:szCs w:val="28"/>
          <w:u w:val="single"/>
        </w:rPr>
        <w:t>（响应人单位名称）</w:t>
      </w:r>
      <w:r w:rsidRPr="00F836B7">
        <w:rPr>
          <w:rFonts w:ascii="仿宋" w:eastAsia="仿宋" w:hAnsi="仿宋" w:cs="仿宋" w:hint="eastAsia"/>
          <w:color w:val="000000" w:themeColor="text1"/>
          <w:kern w:val="2"/>
          <w:sz w:val="28"/>
          <w:szCs w:val="28"/>
        </w:rPr>
        <w:t>全权处理本次项目响应的有关事宜。</w:t>
      </w:r>
    </w:p>
    <w:p w:rsidR="00C53600" w:rsidRPr="00F836B7" w:rsidRDefault="005F263A">
      <w:pPr>
        <w:pStyle w:val="af6"/>
        <w:spacing w:before="0" w:after="0" w:line="520" w:lineRule="exact"/>
        <w:ind w:firstLineChars="250" w:firstLine="700"/>
        <w:jc w:val="both"/>
        <w:rPr>
          <w:rFonts w:ascii="仿宋" w:eastAsia="仿宋" w:hAnsi="仿宋" w:cs="仿宋"/>
          <w:color w:val="000000" w:themeColor="text1"/>
          <w:kern w:val="2"/>
          <w:sz w:val="28"/>
          <w:szCs w:val="28"/>
        </w:rPr>
      </w:pPr>
      <w:r w:rsidRPr="00F836B7">
        <w:rPr>
          <w:rFonts w:ascii="仿宋" w:eastAsia="仿宋" w:hAnsi="仿宋" w:cs="仿宋" w:hint="eastAsia"/>
          <w:color w:val="000000" w:themeColor="text1"/>
          <w:kern w:val="2"/>
          <w:sz w:val="28"/>
          <w:szCs w:val="28"/>
        </w:rPr>
        <w:t>1</w:t>
      </w:r>
      <w:r w:rsidRPr="00F836B7">
        <w:rPr>
          <w:rFonts w:ascii="仿宋" w:eastAsia="仿宋" w:hAnsi="仿宋" w:cs="仿宋"/>
          <w:color w:val="000000" w:themeColor="text1"/>
          <w:kern w:val="2"/>
          <w:sz w:val="28"/>
          <w:szCs w:val="28"/>
        </w:rPr>
        <w:t>.</w:t>
      </w:r>
      <w:r w:rsidRPr="00F836B7">
        <w:rPr>
          <w:rFonts w:ascii="仿宋" w:eastAsia="仿宋" w:hAnsi="仿宋" w:cs="仿宋" w:hint="eastAsia"/>
          <w:color w:val="000000" w:themeColor="text1"/>
          <w:kern w:val="2"/>
          <w:sz w:val="28"/>
          <w:szCs w:val="28"/>
        </w:rPr>
        <w:t>我公司与本项目及该项目相关人员之间均不存在可能影响采购公正性的任何利害关系。</w:t>
      </w:r>
    </w:p>
    <w:p w:rsidR="00C53600" w:rsidRPr="00F836B7" w:rsidRDefault="005F263A">
      <w:pPr>
        <w:pStyle w:val="af6"/>
        <w:spacing w:before="0" w:after="0" w:line="520" w:lineRule="exact"/>
        <w:ind w:firstLineChars="250" w:firstLine="700"/>
        <w:jc w:val="both"/>
        <w:rPr>
          <w:rFonts w:ascii="仿宋" w:eastAsia="仿宋" w:hAnsi="仿宋" w:cs="仿宋"/>
          <w:color w:val="000000" w:themeColor="text1"/>
          <w:kern w:val="2"/>
          <w:sz w:val="28"/>
          <w:szCs w:val="28"/>
        </w:rPr>
      </w:pPr>
      <w:r w:rsidRPr="00F836B7">
        <w:rPr>
          <w:rFonts w:ascii="仿宋" w:eastAsia="仿宋" w:hAnsi="仿宋" w:cs="仿宋" w:hint="eastAsia"/>
          <w:color w:val="000000" w:themeColor="text1"/>
          <w:kern w:val="2"/>
          <w:sz w:val="28"/>
          <w:szCs w:val="28"/>
        </w:rPr>
        <w:t>2．我公司愿按采购文件的要求提供货物和服务，货物及服务的响应价格详见报价一览表。</w:t>
      </w:r>
    </w:p>
    <w:p w:rsidR="00C53600" w:rsidRPr="00F836B7" w:rsidRDefault="005F263A">
      <w:pPr>
        <w:pStyle w:val="af6"/>
        <w:spacing w:before="0" w:after="0" w:line="520" w:lineRule="exact"/>
        <w:ind w:firstLineChars="250" w:firstLine="700"/>
        <w:jc w:val="both"/>
        <w:rPr>
          <w:rFonts w:ascii="仿宋" w:eastAsia="仿宋" w:hAnsi="仿宋" w:cs="仿宋"/>
          <w:color w:val="000000" w:themeColor="text1"/>
          <w:kern w:val="2"/>
          <w:sz w:val="28"/>
          <w:szCs w:val="28"/>
        </w:rPr>
      </w:pPr>
      <w:r w:rsidRPr="00F836B7">
        <w:rPr>
          <w:rFonts w:ascii="仿宋" w:eastAsia="仿宋" w:hAnsi="仿宋" w:cs="仿宋" w:hint="eastAsia"/>
          <w:color w:val="000000" w:themeColor="text1"/>
          <w:kern w:val="2"/>
          <w:sz w:val="28"/>
          <w:szCs w:val="28"/>
        </w:rPr>
        <w:t>3．我公司接受采购文件的所有条款、条件和规定，放弃对采购文件提出质疑的权利。</w:t>
      </w:r>
    </w:p>
    <w:p w:rsidR="00C53600" w:rsidRPr="00F836B7" w:rsidRDefault="005F263A">
      <w:pPr>
        <w:pStyle w:val="af6"/>
        <w:spacing w:before="0" w:after="0" w:line="520" w:lineRule="exact"/>
        <w:ind w:firstLineChars="250" w:firstLine="700"/>
        <w:jc w:val="both"/>
        <w:rPr>
          <w:rFonts w:ascii="仿宋" w:eastAsia="仿宋" w:hAnsi="仿宋" w:cs="仿宋"/>
          <w:color w:val="000000" w:themeColor="text1"/>
          <w:kern w:val="2"/>
          <w:sz w:val="28"/>
          <w:szCs w:val="28"/>
        </w:rPr>
      </w:pPr>
      <w:r w:rsidRPr="00F836B7">
        <w:rPr>
          <w:rFonts w:ascii="仿宋" w:eastAsia="仿宋" w:hAnsi="仿宋" w:cs="仿宋" w:hint="eastAsia"/>
          <w:color w:val="000000" w:themeColor="text1"/>
          <w:kern w:val="2"/>
          <w:sz w:val="28"/>
          <w:szCs w:val="28"/>
        </w:rPr>
        <w:t>4．我公司同意按照采购文件的要求提供所有资料、数据或信息，并保证所提供资料的真实性和谈判行为的合法性。如有作假或违纪，同意接受“</w:t>
      </w:r>
      <w:r w:rsidRPr="00F836B7">
        <w:rPr>
          <w:rFonts w:ascii="仿宋" w:eastAsia="仿宋" w:hAnsi="仿宋" w:cs="仿宋" w:hint="eastAsia"/>
          <w:b/>
          <w:color w:val="000000" w:themeColor="text1"/>
          <w:kern w:val="2"/>
          <w:sz w:val="28"/>
          <w:szCs w:val="28"/>
        </w:rPr>
        <w:t>取消响应资格、取消成交资格、没收履约保证金、2年内禁止参加淮阴师范学院的采购活动</w:t>
      </w:r>
      <w:r w:rsidRPr="00F836B7">
        <w:rPr>
          <w:rFonts w:ascii="仿宋" w:eastAsia="仿宋" w:hAnsi="仿宋" w:cs="仿宋" w:hint="eastAsia"/>
          <w:color w:val="000000" w:themeColor="text1"/>
          <w:kern w:val="2"/>
          <w:sz w:val="28"/>
          <w:szCs w:val="28"/>
        </w:rPr>
        <w:t>”等处罚。</w:t>
      </w:r>
    </w:p>
    <w:p w:rsidR="00C53600" w:rsidRPr="00F836B7" w:rsidRDefault="005F263A">
      <w:pPr>
        <w:pStyle w:val="af6"/>
        <w:spacing w:before="0" w:after="0" w:line="520" w:lineRule="exact"/>
        <w:ind w:firstLineChars="250" w:firstLine="700"/>
        <w:jc w:val="both"/>
        <w:rPr>
          <w:rFonts w:ascii="仿宋" w:eastAsia="仿宋" w:hAnsi="仿宋" w:cs="仿宋"/>
          <w:color w:val="000000" w:themeColor="text1"/>
          <w:sz w:val="28"/>
          <w:szCs w:val="28"/>
        </w:rPr>
      </w:pPr>
      <w:r w:rsidRPr="00F836B7">
        <w:rPr>
          <w:rFonts w:ascii="仿宋" w:eastAsia="仿宋" w:hAnsi="仿宋" w:cs="仿宋" w:hint="eastAsia"/>
          <w:color w:val="000000" w:themeColor="text1"/>
          <w:kern w:val="2"/>
          <w:sz w:val="28"/>
          <w:szCs w:val="28"/>
        </w:rPr>
        <w:t>5</w:t>
      </w:r>
      <w:r w:rsidRPr="00F836B7">
        <w:rPr>
          <w:rFonts w:ascii="仿宋" w:eastAsia="仿宋" w:hAnsi="仿宋" w:cs="仿宋"/>
          <w:color w:val="000000" w:themeColor="text1"/>
          <w:kern w:val="2"/>
          <w:sz w:val="28"/>
          <w:szCs w:val="28"/>
        </w:rPr>
        <w:t>.</w:t>
      </w:r>
      <w:r w:rsidRPr="00F836B7">
        <w:rPr>
          <w:rFonts w:ascii="仿宋" w:eastAsia="仿宋" w:hAnsi="仿宋" w:cs="仿宋" w:hint="eastAsia"/>
          <w:color w:val="000000" w:themeColor="text1"/>
          <w:sz w:val="28"/>
          <w:szCs w:val="28"/>
        </w:rPr>
        <w:t>一旦我公司成交，我公司将根据采购文件的规定，严格履行合同的责任和义务，并保证在按采购文件中规定提供所需服务。</w:t>
      </w:r>
    </w:p>
    <w:p w:rsidR="00C53600" w:rsidRPr="00F836B7" w:rsidRDefault="005F263A">
      <w:pPr>
        <w:pStyle w:val="af6"/>
        <w:spacing w:before="0" w:after="0" w:line="520" w:lineRule="exact"/>
        <w:ind w:firstLineChars="250" w:firstLine="700"/>
        <w:jc w:val="both"/>
        <w:rPr>
          <w:rFonts w:ascii="仿宋" w:eastAsia="仿宋" w:hAnsi="仿宋" w:cs="仿宋"/>
          <w:color w:val="000000" w:themeColor="text1"/>
          <w:kern w:val="2"/>
          <w:sz w:val="28"/>
          <w:szCs w:val="28"/>
        </w:rPr>
      </w:pPr>
      <w:r w:rsidRPr="00F836B7">
        <w:rPr>
          <w:rFonts w:ascii="仿宋" w:eastAsia="仿宋" w:hAnsi="仿宋" w:cs="仿宋" w:hint="eastAsia"/>
          <w:color w:val="000000" w:themeColor="text1"/>
          <w:kern w:val="2"/>
          <w:sz w:val="28"/>
          <w:szCs w:val="28"/>
        </w:rPr>
        <w:t>6</w:t>
      </w:r>
      <w:r w:rsidRPr="00F836B7">
        <w:rPr>
          <w:rFonts w:ascii="仿宋" w:eastAsia="仿宋" w:hAnsi="仿宋" w:cs="仿宋"/>
          <w:color w:val="000000" w:themeColor="text1"/>
          <w:kern w:val="2"/>
          <w:sz w:val="28"/>
          <w:szCs w:val="28"/>
        </w:rPr>
        <w:t>.遵守采购文件中要求的收费项目和标准。</w:t>
      </w:r>
    </w:p>
    <w:p w:rsidR="00C53600" w:rsidRPr="00F836B7" w:rsidRDefault="005F263A">
      <w:pPr>
        <w:pStyle w:val="af6"/>
        <w:spacing w:before="0" w:after="0" w:line="520" w:lineRule="exact"/>
        <w:ind w:firstLineChars="250" w:firstLine="700"/>
        <w:jc w:val="both"/>
        <w:rPr>
          <w:rFonts w:ascii="仿宋" w:eastAsia="仿宋" w:hAnsi="仿宋" w:cs="仿宋"/>
          <w:color w:val="000000" w:themeColor="text1"/>
          <w:sz w:val="28"/>
          <w:szCs w:val="28"/>
        </w:rPr>
      </w:pPr>
      <w:r w:rsidRPr="00F836B7">
        <w:rPr>
          <w:rFonts w:ascii="仿宋" w:eastAsia="仿宋" w:hAnsi="仿宋" w:cs="仿宋"/>
          <w:color w:val="000000" w:themeColor="text1"/>
          <w:sz w:val="28"/>
          <w:szCs w:val="28"/>
        </w:rPr>
        <w:t>7.</w:t>
      </w:r>
      <w:r w:rsidRPr="00F836B7">
        <w:rPr>
          <w:rFonts w:ascii="仿宋" w:eastAsia="仿宋" w:hAnsi="仿宋" w:cs="仿宋" w:hint="eastAsia"/>
          <w:color w:val="000000" w:themeColor="text1"/>
          <w:sz w:val="28"/>
          <w:szCs w:val="28"/>
        </w:rPr>
        <w:t>与本次采购有关的事宜信息联系如下：</w:t>
      </w:r>
    </w:p>
    <w:p w:rsidR="00C53600" w:rsidRPr="00F836B7" w:rsidRDefault="005F263A">
      <w:pPr>
        <w:pStyle w:val="af6"/>
        <w:spacing w:beforeLines="50" w:before="156" w:after="0" w:line="520" w:lineRule="exact"/>
        <w:ind w:firstLineChars="253" w:firstLine="708"/>
        <w:jc w:val="both"/>
        <w:rPr>
          <w:rFonts w:ascii="仿宋" w:eastAsia="仿宋" w:hAnsi="仿宋" w:cs="仿宋"/>
          <w:color w:val="000000" w:themeColor="text1"/>
          <w:sz w:val="28"/>
          <w:szCs w:val="28"/>
          <w:u w:val="single"/>
        </w:rPr>
      </w:pPr>
      <w:r w:rsidRPr="00F836B7">
        <w:rPr>
          <w:rFonts w:ascii="仿宋" w:eastAsia="仿宋" w:hAnsi="仿宋" w:cs="仿宋" w:hint="eastAsia"/>
          <w:color w:val="000000" w:themeColor="text1"/>
          <w:sz w:val="28"/>
          <w:szCs w:val="28"/>
        </w:rPr>
        <w:t>响应人名称（响应人公章）：</w:t>
      </w:r>
      <w:r w:rsidRPr="00F836B7">
        <w:rPr>
          <w:rFonts w:ascii="仿宋" w:eastAsia="仿宋" w:hAnsi="仿宋" w:cs="仿宋" w:hint="eastAsia"/>
          <w:color w:val="000000" w:themeColor="text1"/>
          <w:sz w:val="28"/>
          <w:szCs w:val="28"/>
          <w:u w:val="single"/>
        </w:rPr>
        <w:t xml:space="preserve">      </w:t>
      </w:r>
      <w:r w:rsidRPr="00F836B7">
        <w:rPr>
          <w:rFonts w:ascii="仿宋" w:eastAsia="仿宋" w:hAnsi="仿宋" w:cs="仿宋"/>
          <w:color w:val="000000" w:themeColor="text1"/>
          <w:sz w:val="28"/>
          <w:szCs w:val="28"/>
          <w:u w:val="single"/>
        </w:rPr>
        <w:t xml:space="preserve">            </w:t>
      </w:r>
      <w:r w:rsidRPr="00F836B7">
        <w:rPr>
          <w:rFonts w:ascii="仿宋" w:eastAsia="仿宋" w:hAnsi="仿宋" w:cs="仿宋" w:hint="eastAsia"/>
          <w:color w:val="000000" w:themeColor="text1"/>
          <w:sz w:val="28"/>
          <w:szCs w:val="28"/>
          <w:u w:val="single"/>
        </w:rPr>
        <w:t xml:space="preserve">     </w:t>
      </w:r>
    </w:p>
    <w:p w:rsidR="00C53600" w:rsidRPr="00F836B7" w:rsidRDefault="005F263A">
      <w:pPr>
        <w:pStyle w:val="af6"/>
        <w:spacing w:before="0" w:after="0" w:line="520" w:lineRule="exact"/>
        <w:ind w:firstLineChars="253" w:firstLine="708"/>
        <w:jc w:val="both"/>
        <w:rPr>
          <w:rFonts w:ascii="仿宋" w:eastAsia="仿宋" w:hAnsi="仿宋" w:cs="仿宋"/>
          <w:color w:val="000000" w:themeColor="text1"/>
          <w:sz w:val="28"/>
          <w:szCs w:val="28"/>
          <w:u w:val="single"/>
        </w:rPr>
      </w:pPr>
      <w:r w:rsidRPr="00F836B7">
        <w:rPr>
          <w:rFonts w:ascii="仿宋" w:eastAsia="仿宋" w:hAnsi="仿宋" w:cs="仿宋" w:hint="eastAsia"/>
          <w:color w:val="000000" w:themeColor="text1"/>
          <w:sz w:val="28"/>
          <w:szCs w:val="28"/>
        </w:rPr>
        <w:t xml:space="preserve">地 </w:t>
      </w:r>
      <w:r w:rsidRPr="00F836B7">
        <w:rPr>
          <w:rFonts w:ascii="仿宋" w:eastAsia="仿宋" w:hAnsi="仿宋" w:cs="仿宋"/>
          <w:color w:val="000000" w:themeColor="text1"/>
          <w:sz w:val="28"/>
          <w:szCs w:val="28"/>
        </w:rPr>
        <w:t xml:space="preserve"> </w:t>
      </w:r>
      <w:r w:rsidRPr="00F836B7">
        <w:rPr>
          <w:rFonts w:ascii="仿宋" w:eastAsia="仿宋" w:hAnsi="仿宋" w:cs="仿宋" w:hint="eastAsia"/>
          <w:color w:val="000000" w:themeColor="text1"/>
          <w:sz w:val="28"/>
          <w:szCs w:val="28"/>
        </w:rPr>
        <w:t>址：</w:t>
      </w:r>
      <w:r w:rsidRPr="00F836B7">
        <w:rPr>
          <w:rFonts w:ascii="仿宋" w:eastAsia="仿宋" w:hAnsi="仿宋" w:cs="仿宋" w:hint="eastAsia"/>
          <w:color w:val="000000" w:themeColor="text1"/>
          <w:sz w:val="28"/>
          <w:szCs w:val="28"/>
          <w:u w:val="single"/>
        </w:rPr>
        <w:t xml:space="preserve">          </w:t>
      </w:r>
      <w:r w:rsidRPr="00F836B7">
        <w:rPr>
          <w:rFonts w:ascii="仿宋" w:eastAsia="仿宋" w:hAnsi="仿宋" w:cs="仿宋"/>
          <w:color w:val="000000" w:themeColor="text1"/>
          <w:sz w:val="28"/>
          <w:szCs w:val="28"/>
          <w:u w:val="single"/>
        </w:rPr>
        <w:t xml:space="preserve">                </w:t>
      </w:r>
      <w:r w:rsidRPr="00F836B7">
        <w:rPr>
          <w:rFonts w:ascii="仿宋" w:eastAsia="仿宋" w:hAnsi="仿宋" w:cs="仿宋" w:hint="eastAsia"/>
          <w:color w:val="000000" w:themeColor="text1"/>
          <w:sz w:val="28"/>
          <w:szCs w:val="28"/>
          <w:u w:val="single"/>
        </w:rPr>
        <w:t xml:space="preserve">   </w:t>
      </w:r>
    </w:p>
    <w:p w:rsidR="00C53600" w:rsidRPr="00F836B7" w:rsidRDefault="005F263A">
      <w:pPr>
        <w:pStyle w:val="af6"/>
        <w:spacing w:before="0" w:after="0" w:line="520" w:lineRule="exact"/>
        <w:ind w:firstLineChars="253" w:firstLine="708"/>
        <w:jc w:val="both"/>
        <w:rPr>
          <w:rFonts w:ascii="仿宋" w:eastAsia="仿宋" w:hAnsi="仿宋" w:cs="仿宋"/>
          <w:color w:val="000000" w:themeColor="text1"/>
          <w:sz w:val="28"/>
          <w:szCs w:val="28"/>
          <w:u w:val="single"/>
        </w:rPr>
      </w:pPr>
      <w:r w:rsidRPr="00F836B7">
        <w:rPr>
          <w:rFonts w:ascii="仿宋" w:eastAsia="仿宋" w:hAnsi="仿宋" w:cs="仿宋" w:hint="eastAsia"/>
          <w:color w:val="000000" w:themeColor="text1"/>
          <w:sz w:val="28"/>
          <w:szCs w:val="28"/>
        </w:rPr>
        <w:t xml:space="preserve">电 </w:t>
      </w:r>
      <w:r w:rsidRPr="00F836B7">
        <w:rPr>
          <w:rFonts w:ascii="仿宋" w:eastAsia="仿宋" w:hAnsi="仿宋" w:cs="仿宋"/>
          <w:color w:val="000000" w:themeColor="text1"/>
          <w:sz w:val="28"/>
          <w:szCs w:val="28"/>
        </w:rPr>
        <w:t xml:space="preserve"> </w:t>
      </w:r>
      <w:r w:rsidRPr="00F836B7">
        <w:rPr>
          <w:rFonts w:ascii="仿宋" w:eastAsia="仿宋" w:hAnsi="仿宋" w:cs="仿宋" w:hint="eastAsia"/>
          <w:color w:val="000000" w:themeColor="text1"/>
          <w:sz w:val="28"/>
          <w:szCs w:val="28"/>
        </w:rPr>
        <w:t>话：</w:t>
      </w:r>
      <w:r w:rsidRPr="00F836B7">
        <w:rPr>
          <w:rFonts w:ascii="仿宋" w:eastAsia="仿宋" w:hAnsi="仿宋" w:cs="仿宋" w:hint="eastAsia"/>
          <w:color w:val="000000" w:themeColor="text1"/>
          <w:sz w:val="28"/>
          <w:szCs w:val="28"/>
          <w:u w:val="single"/>
        </w:rPr>
        <w:t xml:space="preserve">     </w:t>
      </w:r>
      <w:r w:rsidRPr="00F836B7">
        <w:rPr>
          <w:rFonts w:ascii="仿宋" w:eastAsia="仿宋" w:hAnsi="仿宋" w:cs="仿宋"/>
          <w:color w:val="000000" w:themeColor="text1"/>
          <w:sz w:val="28"/>
          <w:szCs w:val="28"/>
          <w:u w:val="single"/>
        </w:rPr>
        <w:t xml:space="preserve">                </w:t>
      </w:r>
      <w:r w:rsidRPr="00F836B7">
        <w:rPr>
          <w:rFonts w:ascii="仿宋" w:eastAsia="仿宋" w:hAnsi="仿宋" w:cs="仿宋" w:hint="eastAsia"/>
          <w:color w:val="000000" w:themeColor="text1"/>
          <w:sz w:val="28"/>
          <w:szCs w:val="28"/>
          <w:u w:val="single"/>
        </w:rPr>
        <w:t xml:space="preserve">        </w:t>
      </w:r>
    </w:p>
    <w:p w:rsidR="00C53600" w:rsidRPr="00F836B7" w:rsidRDefault="005F263A">
      <w:pPr>
        <w:pStyle w:val="af6"/>
        <w:spacing w:before="0" w:after="0" w:line="520" w:lineRule="exact"/>
        <w:ind w:firstLineChars="253" w:firstLine="708"/>
        <w:jc w:val="both"/>
        <w:rPr>
          <w:rFonts w:ascii="仿宋" w:eastAsia="仿宋" w:hAnsi="仿宋" w:cs="仿宋"/>
          <w:color w:val="000000" w:themeColor="text1"/>
          <w:sz w:val="28"/>
          <w:szCs w:val="28"/>
          <w:u w:val="single"/>
        </w:rPr>
      </w:pPr>
      <w:r w:rsidRPr="00F836B7">
        <w:rPr>
          <w:rFonts w:ascii="仿宋" w:eastAsia="仿宋" w:hAnsi="仿宋" w:cs="仿宋" w:hint="eastAsia"/>
          <w:color w:val="000000" w:themeColor="text1"/>
          <w:sz w:val="28"/>
          <w:szCs w:val="28"/>
        </w:rPr>
        <w:t>委托受托人（签字）：</w:t>
      </w:r>
      <w:r w:rsidRPr="00F836B7">
        <w:rPr>
          <w:rFonts w:ascii="仿宋" w:eastAsia="仿宋" w:hAnsi="仿宋" w:cs="仿宋" w:hint="eastAsia"/>
          <w:color w:val="000000" w:themeColor="text1"/>
          <w:sz w:val="28"/>
          <w:szCs w:val="28"/>
          <w:u w:val="single"/>
        </w:rPr>
        <w:t xml:space="preserve">    </w:t>
      </w:r>
      <w:r w:rsidRPr="00F836B7">
        <w:rPr>
          <w:rFonts w:ascii="仿宋" w:eastAsia="仿宋" w:hAnsi="仿宋" w:cs="仿宋"/>
          <w:color w:val="000000" w:themeColor="text1"/>
          <w:sz w:val="28"/>
          <w:szCs w:val="28"/>
          <w:u w:val="single"/>
        </w:rPr>
        <w:t xml:space="preserve">                 </w:t>
      </w:r>
      <w:r w:rsidRPr="00F836B7">
        <w:rPr>
          <w:rFonts w:ascii="仿宋" w:eastAsia="仿宋" w:hAnsi="仿宋" w:cs="仿宋" w:hint="eastAsia"/>
          <w:color w:val="000000" w:themeColor="text1"/>
          <w:sz w:val="28"/>
          <w:szCs w:val="28"/>
          <w:u w:val="single"/>
        </w:rPr>
        <w:t xml:space="preserve">   </w:t>
      </w:r>
    </w:p>
    <w:p w:rsidR="00C53600" w:rsidRPr="00F836B7" w:rsidRDefault="005F263A">
      <w:pPr>
        <w:pStyle w:val="af6"/>
        <w:spacing w:before="0" w:after="0" w:line="520" w:lineRule="exact"/>
        <w:ind w:firstLineChars="253" w:firstLine="708"/>
        <w:jc w:val="both"/>
        <w:rPr>
          <w:rFonts w:ascii="仿宋" w:eastAsia="仿宋" w:hAnsi="仿宋" w:cs="仿宋"/>
          <w:color w:val="000000" w:themeColor="text1"/>
          <w:sz w:val="28"/>
          <w:szCs w:val="28"/>
          <w:u w:val="single"/>
        </w:rPr>
      </w:pPr>
      <w:r w:rsidRPr="00F836B7">
        <w:rPr>
          <w:rFonts w:ascii="仿宋" w:eastAsia="仿宋" w:hAnsi="仿宋" w:cs="仿宋"/>
          <w:color w:val="000000" w:themeColor="text1"/>
          <w:sz w:val="28"/>
          <w:szCs w:val="28"/>
        </w:rPr>
        <w:t>手</w:t>
      </w:r>
      <w:r w:rsidRPr="00F836B7">
        <w:rPr>
          <w:rFonts w:ascii="仿宋" w:eastAsia="仿宋" w:hAnsi="仿宋" w:cs="仿宋" w:hint="eastAsia"/>
          <w:color w:val="000000" w:themeColor="text1"/>
          <w:sz w:val="28"/>
          <w:szCs w:val="28"/>
        </w:rPr>
        <w:t xml:space="preserve"> </w:t>
      </w:r>
      <w:r w:rsidRPr="00F836B7">
        <w:rPr>
          <w:rFonts w:ascii="仿宋" w:eastAsia="仿宋" w:hAnsi="仿宋" w:cs="仿宋"/>
          <w:color w:val="000000" w:themeColor="text1"/>
          <w:sz w:val="28"/>
          <w:szCs w:val="28"/>
        </w:rPr>
        <w:t xml:space="preserve"> 机：</w:t>
      </w:r>
      <w:r w:rsidRPr="00F836B7">
        <w:rPr>
          <w:rFonts w:ascii="仿宋" w:eastAsia="仿宋" w:hAnsi="仿宋" w:cs="仿宋" w:hint="eastAsia"/>
          <w:color w:val="000000" w:themeColor="text1"/>
          <w:sz w:val="28"/>
          <w:szCs w:val="28"/>
          <w:u w:val="single"/>
        </w:rPr>
        <w:t xml:space="preserve"> </w:t>
      </w:r>
      <w:r w:rsidRPr="00F836B7">
        <w:rPr>
          <w:rFonts w:ascii="仿宋" w:eastAsia="仿宋" w:hAnsi="仿宋" w:cs="仿宋"/>
          <w:color w:val="000000" w:themeColor="text1"/>
          <w:sz w:val="28"/>
          <w:szCs w:val="28"/>
          <w:u w:val="single"/>
        </w:rPr>
        <w:t xml:space="preserve">                </w:t>
      </w:r>
      <w:r w:rsidRPr="00F836B7">
        <w:rPr>
          <w:rFonts w:ascii="仿宋" w:eastAsia="仿宋" w:hAnsi="仿宋" w:cs="仿宋"/>
          <w:color w:val="000000" w:themeColor="text1"/>
          <w:sz w:val="28"/>
          <w:szCs w:val="28"/>
        </w:rPr>
        <w:t xml:space="preserve">  联系电子邮箱：</w:t>
      </w:r>
      <w:r w:rsidRPr="00F836B7">
        <w:rPr>
          <w:rFonts w:ascii="仿宋" w:eastAsia="仿宋" w:hAnsi="仿宋" w:cs="仿宋"/>
          <w:color w:val="000000" w:themeColor="text1"/>
          <w:sz w:val="28"/>
          <w:szCs w:val="28"/>
          <w:u w:val="single"/>
        </w:rPr>
        <w:t xml:space="preserve">                 </w:t>
      </w:r>
    </w:p>
    <w:p w:rsidR="00C53600" w:rsidRPr="00F836B7" w:rsidRDefault="005F263A">
      <w:pPr>
        <w:pStyle w:val="af6"/>
        <w:spacing w:before="0" w:after="0" w:line="520" w:lineRule="exact"/>
        <w:ind w:firstLineChars="253" w:firstLine="708"/>
        <w:jc w:val="both"/>
        <w:rPr>
          <w:rFonts w:ascii="仿宋" w:eastAsia="仿宋" w:hAnsi="仿宋" w:cs="仿宋"/>
          <w:color w:val="000000" w:themeColor="text1"/>
          <w:sz w:val="28"/>
          <w:szCs w:val="28"/>
        </w:rPr>
        <w:sectPr w:rsidR="00C53600" w:rsidRPr="00F836B7">
          <w:headerReference w:type="default" r:id="rId10"/>
          <w:footerReference w:type="default" r:id="rId11"/>
          <w:pgSz w:w="11906" w:h="16838"/>
          <w:pgMar w:top="1134" w:right="1134" w:bottom="1134" w:left="1134" w:header="851" w:footer="992" w:gutter="0"/>
          <w:cols w:space="425"/>
          <w:docGrid w:type="lines" w:linePitch="312"/>
        </w:sectPr>
      </w:pPr>
      <w:r w:rsidRPr="00F836B7">
        <w:rPr>
          <w:rFonts w:ascii="仿宋" w:eastAsia="仿宋" w:hAnsi="仿宋" w:cs="仿宋" w:hint="eastAsia"/>
          <w:color w:val="000000" w:themeColor="text1"/>
          <w:sz w:val="28"/>
          <w:szCs w:val="28"/>
        </w:rPr>
        <w:t xml:space="preserve">日 </w:t>
      </w:r>
      <w:r w:rsidRPr="00F836B7">
        <w:rPr>
          <w:rFonts w:ascii="仿宋" w:eastAsia="仿宋" w:hAnsi="仿宋" w:cs="仿宋"/>
          <w:color w:val="000000" w:themeColor="text1"/>
          <w:sz w:val="28"/>
          <w:szCs w:val="28"/>
        </w:rPr>
        <w:t xml:space="preserve"> </w:t>
      </w:r>
      <w:r w:rsidRPr="00F836B7">
        <w:rPr>
          <w:rFonts w:ascii="仿宋" w:eastAsia="仿宋" w:hAnsi="仿宋" w:cs="仿宋" w:hint="eastAsia"/>
          <w:color w:val="000000" w:themeColor="text1"/>
          <w:sz w:val="28"/>
          <w:szCs w:val="28"/>
        </w:rPr>
        <w:t>期：</w:t>
      </w:r>
      <w:r w:rsidRPr="00F836B7">
        <w:rPr>
          <w:rFonts w:ascii="仿宋" w:eastAsia="仿宋" w:hAnsi="仿宋" w:cs="仿宋" w:hint="eastAsia"/>
          <w:color w:val="000000" w:themeColor="text1"/>
          <w:sz w:val="28"/>
          <w:szCs w:val="28"/>
          <w:u w:val="single"/>
        </w:rPr>
        <w:t xml:space="preserve">  </w:t>
      </w:r>
      <w:r w:rsidRPr="00F836B7">
        <w:rPr>
          <w:rFonts w:ascii="仿宋" w:eastAsia="仿宋" w:hAnsi="仿宋" w:cs="仿宋"/>
          <w:color w:val="000000" w:themeColor="text1"/>
          <w:sz w:val="28"/>
          <w:szCs w:val="28"/>
          <w:u w:val="single"/>
        </w:rPr>
        <w:t xml:space="preserve"> </w:t>
      </w:r>
      <w:r w:rsidRPr="00F836B7">
        <w:rPr>
          <w:rFonts w:ascii="仿宋" w:eastAsia="仿宋" w:hAnsi="仿宋" w:cs="仿宋" w:hint="eastAsia"/>
          <w:color w:val="000000" w:themeColor="text1"/>
          <w:sz w:val="28"/>
          <w:szCs w:val="28"/>
          <w:u w:val="single"/>
        </w:rPr>
        <w:t xml:space="preserve"> </w:t>
      </w:r>
      <w:r w:rsidRPr="00F836B7">
        <w:rPr>
          <w:rFonts w:ascii="仿宋" w:eastAsia="仿宋" w:hAnsi="仿宋" w:cs="仿宋"/>
          <w:color w:val="000000" w:themeColor="text1"/>
          <w:sz w:val="28"/>
          <w:szCs w:val="28"/>
          <w:u w:val="single"/>
        </w:rPr>
        <w:t xml:space="preserve"> </w:t>
      </w:r>
      <w:r w:rsidRPr="00F836B7">
        <w:rPr>
          <w:rFonts w:ascii="仿宋" w:eastAsia="仿宋" w:hAnsi="仿宋" w:cs="仿宋" w:hint="eastAsia"/>
          <w:color w:val="000000" w:themeColor="text1"/>
          <w:sz w:val="28"/>
          <w:szCs w:val="28"/>
          <w:u w:val="single"/>
        </w:rPr>
        <w:t xml:space="preserve"> </w:t>
      </w:r>
      <w:r w:rsidRPr="00F836B7">
        <w:rPr>
          <w:rFonts w:ascii="仿宋" w:eastAsia="仿宋" w:hAnsi="仿宋" w:cs="仿宋" w:hint="eastAsia"/>
          <w:color w:val="000000" w:themeColor="text1"/>
          <w:sz w:val="28"/>
          <w:szCs w:val="28"/>
        </w:rPr>
        <w:t>年</w:t>
      </w:r>
      <w:r w:rsidRPr="00F836B7">
        <w:rPr>
          <w:rFonts w:ascii="仿宋" w:eastAsia="仿宋" w:hAnsi="仿宋" w:cs="仿宋" w:hint="eastAsia"/>
          <w:color w:val="000000" w:themeColor="text1"/>
          <w:sz w:val="28"/>
          <w:szCs w:val="28"/>
          <w:u w:val="single"/>
        </w:rPr>
        <w:t xml:space="preserve">    </w:t>
      </w:r>
      <w:r w:rsidRPr="00F836B7">
        <w:rPr>
          <w:rFonts w:ascii="仿宋" w:eastAsia="仿宋" w:hAnsi="仿宋" w:cs="仿宋" w:hint="eastAsia"/>
          <w:color w:val="000000" w:themeColor="text1"/>
          <w:sz w:val="28"/>
          <w:szCs w:val="28"/>
        </w:rPr>
        <w:t>月</w:t>
      </w:r>
      <w:r w:rsidRPr="00F836B7">
        <w:rPr>
          <w:rFonts w:ascii="仿宋" w:eastAsia="仿宋" w:hAnsi="仿宋" w:cs="仿宋" w:hint="eastAsia"/>
          <w:color w:val="000000" w:themeColor="text1"/>
          <w:sz w:val="28"/>
          <w:szCs w:val="28"/>
          <w:u w:val="single"/>
        </w:rPr>
        <w:t xml:space="preserve">    </w:t>
      </w:r>
      <w:r w:rsidRPr="00F836B7">
        <w:rPr>
          <w:rFonts w:ascii="仿宋" w:eastAsia="仿宋" w:hAnsi="仿宋" w:cs="仿宋" w:hint="eastAsia"/>
          <w:color w:val="000000" w:themeColor="text1"/>
          <w:sz w:val="28"/>
          <w:szCs w:val="28"/>
        </w:rPr>
        <w:t>日</w:t>
      </w:r>
    </w:p>
    <w:p w:rsidR="00C53600" w:rsidRPr="00F836B7" w:rsidRDefault="005F263A">
      <w:pPr>
        <w:jc w:val="center"/>
        <w:rPr>
          <w:rFonts w:ascii="仿宋" w:eastAsia="仿宋" w:hAnsi="仿宋"/>
          <w:color w:val="000000" w:themeColor="text1"/>
          <w:sz w:val="32"/>
        </w:rPr>
      </w:pPr>
      <w:bookmarkStart w:id="35" w:name="_Toc209961920"/>
      <w:bookmarkStart w:id="36" w:name="_Toc209962115"/>
      <w:r w:rsidRPr="00F836B7">
        <w:rPr>
          <w:rFonts w:ascii="仿宋" w:eastAsia="仿宋" w:hAnsi="仿宋" w:hint="eastAsia"/>
          <w:color w:val="000000" w:themeColor="text1"/>
          <w:sz w:val="32"/>
        </w:rPr>
        <w:lastRenderedPageBreak/>
        <w:t>二、响应报价表</w:t>
      </w:r>
      <w:bookmarkStart w:id="37" w:name="_Toc157775459"/>
      <w:bookmarkStart w:id="38" w:name="_Toc136924766"/>
      <w:bookmarkEnd w:id="35"/>
      <w:bookmarkEnd w:id="36"/>
    </w:p>
    <w:p w:rsidR="00C53600" w:rsidRPr="00F836B7" w:rsidRDefault="00C53600">
      <w:pPr>
        <w:rPr>
          <w:rFonts w:ascii="仿宋" w:eastAsia="仿宋" w:hAnsi="仿宋"/>
          <w:b/>
          <w:color w:val="000000" w:themeColor="text1"/>
          <w:szCs w:val="21"/>
        </w:rPr>
      </w:pPr>
    </w:p>
    <w:tbl>
      <w:tblPr>
        <w:tblpPr w:leftFromText="180" w:rightFromText="180" w:vertAnchor="page" w:horzAnchor="margin" w:tblpY="2118"/>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216"/>
        <w:gridCol w:w="2017"/>
      </w:tblGrid>
      <w:tr w:rsidR="00F836B7" w:rsidRPr="00F836B7">
        <w:trPr>
          <w:cantSplit/>
          <w:trHeight w:val="701"/>
        </w:trPr>
        <w:tc>
          <w:tcPr>
            <w:tcW w:w="2547" w:type="dxa"/>
            <w:tcBorders>
              <w:top w:val="single" w:sz="4" w:space="0" w:color="auto"/>
              <w:left w:val="single" w:sz="4" w:space="0" w:color="auto"/>
              <w:bottom w:val="single" w:sz="4" w:space="0" w:color="auto"/>
              <w:right w:val="single" w:sz="4" w:space="0" w:color="auto"/>
            </w:tcBorders>
            <w:vAlign w:val="center"/>
          </w:tcPr>
          <w:p w:rsidR="00C53600" w:rsidRPr="00F836B7" w:rsidRDefault="005F263A">
            <w:pPr>
              <w:jc w:val="center"/>
              <w:rPr>
                <w:rFonts w:ascii="仿宋" w:eastAsia="仿宋" w:hAnsi="仿宋"/>
                <w:b/>
                <w:color w:val="000000" w:themeColor="text1"/>
                <w:sz w:val="22"/>
                <w:szCs w:val="21"/>
              </w:rPr>
            </w:pPr>
            <w:r w:rsidRPr="00F836B7">
              <w:rPr>
                <w:rFonts w:ascii="仿宋" w:eastAsia="仿宋" w:hAnsi="仿宋" w:hint="eastAsia"/>
                <w:b/>
                <w:color w:val="000000" w:themeColor="text1"/>
                <w:sz w:val="22"/>
                <w:szCs w:val="21"/>
              </w:rPr>
              <w:t>服务名称</w:t>
            </w:r>
          </w:p>
        </w:tc>
        <w:tc>
          <w:tcPr>
            <w:tcW w:w="5216" w:type="dxa"/>
            <w:tcBorders>
              <w:top w:val="single" w:sz="4" w:space="0" w:color="auto"/>
              <w:left w:val="single" w:sz="4" w:space="0" w:color="auto"/>
              <w:bottom w:val="single" w:sz="4" w:space="0" w:color="auto"/>
              <w:right w:val="single" w:sz="4" w:space="0" w:color="auto"/>
            </w:tcBorders>
            <w:vAlign w:val="center"/>
          </w:tcPr>
          <w:p w:rsidR="00C53600" w:rsidRPr="00F836B7" w:rsidRDefault="005F263A">
            <w:pPr>
              <w:jc w:val="center"/>
              <w:rPr>
                <w:rFonts w:ascii="仿宋" w:eastAsia="仿宋" w:hAnsi="仿宋"/>
                <w:b/>
                <w:color w:val="000000" w:themeColor="text1"/>
                <w:sz w:val="22"/>
                <w:szCs w:val="21"/>
              </w:rPr>
            </w:pPr>
            <w:r w:rsidRPr="00F836B7">
              <w:rPr>
                <w:rFonts w:ascii="仿宋" w:eastAsia="仿宋" w:hAnsi="仿宋" w:hint="eastAsia"/>
                <w:b/>
                <w:color w:val="000000" w:themeColor="text1"/>
                <w:sz w:val="22"/>
                <w:szCs w:val="21"/>
              </w:rPr>
              <w:t>是否响应服务要求</w:t>
            </w:r>
          </w:p>
        </w:tc>
        <w:tc>
          <w:tcPr>
            <w:tcW w:w="2017" w:type="dxa"/>
            <w:tcBorders>
              <w:top w:val="single" w:sz="4" w:space="0" w:color="auto"/>
              <w:left w:val="single" w:sz="4" w:space="0" w:color="auto"/>
              <w:bottom w:val="single" w:sz="4" w:space="0" w:color="auto"/>
              <w:right w:val="single" w:sz="4" w:space="0" w:color="auto"/>
            </w:tcBorders>
            <w:vAlign w:val="center"/>
          </w:tcPr>
          <w:p w:rsidR="00C53600" w:rsidRPr="00F836B7" w:rsidRDefault="005F263A">
            <w:pPr>
              <w:jc w:val="center"/>
              <w:rPr>
                <w:rFonts w:ascii="仿宋" w:eastAsia="仿宋" w:hAnsi="仿宋"/>
                <w:b/>
                <w:color w:val="000000" w:themeColor="text1"/>
                <w:sz w:val="22"/>
                <w:szCs w:val="21"/>
              </w:rPr>
            </w:pPr>
            <w:r w:rsidRPr="00F836B7">
              <w:rPr>
                <w:rFonts w:ascii="仿宋" w:eastAsia="仿宋" w:hAnsi="仿宋" w:hint="eastAsia"/>
                <w:b/>
                <w:color w:val="000000" w:themeColor="text1"/>
                <w:sz w:val="22"/>
                <w:szCs w:val="21"/>
              </w:rPr>
              <w:t>服务期</w:t>
            </w:r>
          </w:p>
        </w:tc>
      </w:tr>
      <w:tr w:rsidR="00F836B7" w:rsidRPr="00F836B7">
        <w:trPr>
          <w:cantSplit/>
          <w:trHeight w:val="1126"/>
        </w:trPr>
        <w:tc>
          <w:tcPr>
            <w:tcW w:w="2547" w:type="dxa"/>
            <w:tcBorders>
              <w:top w:val="single" w:sz="4" w:space="0" w:color="auto"/>
              <w:left w:val="single" w:sz="4" w:space="0" w:color="auto"/>
              <w:bottom w:val="single" w:sz="4" w:space="0" w:color="auto"/>
              <w:right w:val="single" w:sz="4" w:space="0" w:color="auto"/>
            </w:tcBorders>
            <w:vAlign w:val="center"/>
          </w:tcPr>
          <w:p w:rsidR="00C53600" w:rsidRPr="00F836B7" w:rsidRDefault="005F263A">
            <w:pPr>
              <w:spacing w:before="120" w:line="300" w:lineRule="exact"/>
              <w:ind w:left="-1"/>
              <w:rPr>
                <w:rFonts w:ascii="仿宋" w:eastAsia="仿宋" w:hAnsi="仿宋"/>
                <w:color w:val="000000" w:themeColor="text1"/>
                <w:sz w:val="22"/>
                <w:szCs w:val="21"/>
              </w:rPr>
            </w:pPr>
            <w:r w:rsidRPr="00F836B7">
              <w:rPr>
                <w:rFonts w:ascii="仿宋" w:eastAsia="仿宋" w:hAnsi="仿宋" w:hint="eastAsia"/>
                <w:color w:val="000000" w:themeColor="text1"/>
                <w:sz w:val="22"/>
                <w:szCs w:val="21"/>
              </w:rPr>
              <w:t>建筑消防维修保养服务</w:t>
            </w:r>
          </w:p>
        </w:tc>
        <w:tc>
          <w:tcPr>
            <w:tcW w:w="5216" w:type="dxa"/>
            <w:tcBorders>
              <w:top w:val="single" w:sz="4" w:space="0" w:color="auto"/>
              <w:left w:val="single" w:sz="4" w:space="0" w:color="auto"/>
              <w:bottom w:val="single" w:sz="4" w:space="0" w:color="auto"/>
              <w:right w:val="single" w:sz="4" w:space="0" w:color="auto"/>
            </w:tcBorders>
            <w:vAlign w:val="center"/>
          </w:tcPr>
          <w:p w:rsidR="00C53600" w:rsidRPr="00F836B7" w:rsidRDefault="00C53600">
            <w:pPr>
              <w:adjustRightInd w:val="0"/>
              <w:snapToGrid w:val="0"/>
              <w:spacing w:line="360" w:lineRule="auto"/>
              <w:ind w:firstLine="35"/>
              <w:jc w:val="center"/>
              <w:rPr>
                <w:rFonts w:ascii="仿宋" w:eastAsia="仿宋" w:hAnsi="仿宋"/>
                <w:color w:val="000000" w:themeColor="text1"/>
                <w:sz w:val="22"/>
                <w:szCs w:val="21"/>
              </w:rPr>
            </w:pPr>
          </w:p>
        </w:tc>
        <w:tc>
          <w:tcPr>
            <w:tcW w:w="2017" w:type="dxa"/>
            <w:tcBorders>
              <w:top w:val="single" w:sz="4" w:space="0" w:color="auto"/>
              <w:left w:val="single" w:sz="4" w:space="0" w:color="auto"/>
              <w:bottom w:val="single" w:sz="4" w:space="0" w:color="auto"/>
              <w:right w:val="single" w:sz="4" w:space="0" w:color="auto"/>
            </w:tcBorders>
            <w:vAlign w:val="center"/>
          </w:tcPr>
          <w:p w:rsidR="00C53600" w:rsidRPr="00F836B7" w:rsidRDefault="005F263A">
            <w:pPr>
              <w:adjustRightInd w:val="0"/>
              <w:snapToGrid w:val="0"/>
              <w:spacing w:line="360" w:lineRule="auto"/>
              <w:ind w:firstLine="33"/>
              <w:jc w:val="center"/>
              <w:rPr>
                <w:rFonts w:ascii="仿宋" w:eastAsia="仿宋" w:hAnsi="仿宋"/>
                <w:color w:val="000000" w:themeColor="text1"/>
                <w:sz w:val="22"/>
                <w:szCs w:val="21"/>
              </w:rPr>
            </w:pPr>
            <w:r w:rsidRPr="00F836B7">
              <w:rPr>
                <w:rFonts w:ascii="仿宋" w:eastAsia="仿宋" w:hAnsi="仿宋" w:hint="eastAsia"/>
                <w:color w:val="000000" w:themeColor="text1"/>
                <w:sz w:val="22"/>
                <w:szCs w:val="21"/>
              </w:rPr>
              <w:t>两年</w:t>
            </w:r>
          </w:p>
        </w:tc>
      </w:tr>
      <w:tr w:rsidR="00F836B7" w:rsidRPr="00F836B7">
        <w:trPr>
          <w:cantSplit/>
          <w:trHeight w:val="547"/>
        </w:trPr>
        <w:tc>
          <w:tcPr>
            <w:tcW w:w="2547" w:type="dxa"/>
            <w:tcBorders>
              <w:top w:val="single" w:sz="4" w:space="0" w:color="auto"/>
              <w:left w:val="single" w:sz="4" w:space="0" w:color="auto"/>
              <w:bottom w:val="single" w:sz="4" w:space="0" w:color="auto"/>
              <w:right w:val="single" w:sz="4" w:space="0" w:color="auto"/>
            </w:tcBorders>
            <w:vAlign w:val="center"/>
          </w:tcPr>
          <w:p w:rsidR="00C53600" w:rsidRPr="00F836B7" w:rsidRDefault="005F263A">
            <w:pPr>
              <w:spacing w:before="120" w:line="300" w:lineRule="exact"/>
              <w:ind w:left="-1"/>
              <w:jc w:val="center"/>
              <w:rPr>
                <w:rFonts w:ascii="仿宋" w:eastAsia="仿宋" w:hAnsi="仿宋"/>
                <w:color w:val="000000" w:themeColor="text1"/>
                <w:sz w:val="22"/>
                <w:szCs w:val="21"/>
              </w:rPr>
            </w:pPr>
            <w:r w:rsidRPr="00F836B7">
              <w:rPr>
                <w:rFonts w:ascii="仿宋" w:eastAsia="仿宋" w:hAnsi="仿宋" w:hint="eastAsia"/>
                <w:color w:val="000000" w:themeColor="text1"/>
                <w:sz w:val="22"/>
                <w:szCs w:val="21"/>
              </w:rPr>
              <w:t>报价</w:t>
            </w:r>
          </w:p>
          <w:p w:rsidR="00C53600" w:rsidRPr="00F836B7" w:rsidRDefault="005F263A">
            <w:pPr>
              <w:spacing w:before="120" w:line="300" w:lineRule="exact"/>
              <w:ind w:left="-1"/>
              <w:jc w:val="center"/>
              <w:rPr>
                <w:rFonts w:ascii="仿宋" w:eastAsia="仿宋" w:hAnsi="仿宋"/>
                <w:color w:val="000000" w:themeColor="text1"/>
                <w:sz w:val="22"/>
                <w:szCs w:val="21"/>
              </w:rPr>
            </w:pPr>
            <w:r w:rsidRPr="00F836B7">
              <w:rPr>
                <w:rFonts w:ascii="仿宋" w:eastAsia="仿宋" w:hAnsi="仿宋" w:hint="eastAsia"/>
                <w:color w:val="000000" w:themeColor="text1"/>
                <w:sz w:val="22"/>
                <w:szCs w:val="21"/>
              </w:rPr>
              <w:t>（人民币：元）</w:t>
            </w:r>
          </w:p>
        </w:tc>
        <w:tc>
          <w:tcPr>
            <w:tcW w:w="7233" w:type="dxa"/>
            <w:gridSpan w:val="2"/>
            <w:tcBorders>
              <w:top w:val="single" w:sz="4" w:space="0" w:color="auto"/>
              <w:left w:val="single" w:sz="4" w:space="0" w:color="auto"/>
              <w:bottom w:val="single" w:sz="4" w:space="0" w:color="auto"/>
              <w:right w:val="single" w:sz="4" w:space="0" w:color="auto"/>
            </w:tcBorders>
            <w:vAlign w:val="center"/>
          </w:tcPr>
          <w:p w:rsidR="00C53600" w:rsidRPr="00F836B7" w:rsidRDefault="005F263A">
            <w:pPr>
              <w:rPr>
                <w:rFonts w:ascii="仿宋" w:eastAsia="仿宋" w:hAnsi="仿宋"/>
                <w:color w:val="000000" w:themeColor="text1"/>
                <w:sz w:val="22"/>
                <w:szCs w:val="21"/>
              </w:rPr>
            </w:pPr>
            <w:r w:rsidRPr="00F836B7">
              <w:rPr>
                <w:rFonts w:ascii="仿宋" w:eastAsia="仿宋" w:hAnsi="仿宋" w:hint="eastAsia"/>
                <w:color w:val="000000" w:themeColor="text1"/>
                <w:sz w:val="22"/>
                <w:szCs w:val="21"/>
              </w:rPr>
              <w:t xml:space="preserve">大写：                           （￥： </w:t>
            </w:r>
            <w:r w:rsidRPr="00F836B7">
              <w:rPr>
                <w:rFonts w:ascii="仿宋" w:eastAsia="仿宋" w:hAnsi="仿宋"/>
                <w:color w:val="000000" w:themeColor="text1"/>
                <w:sz w:val="22"/>
                <w:szCs w:val="21"/>
              </w:rPr>
              <w:t xml:space="preserve">     </w:t>
            </w:r>
            <w:r w:rsidRPr="00F836B7">
              <w:rPr>
                <w:rFonts w:ascii="仿宋" w:eastAsia="仿宋" w:hAnsi="仿宋" w:hint="eastAsia"/>
                <w:color w:val="000000" w:themeColor="text1"/>
                <w:sz w:val="22"/>
                <w:szCs w:val="21"/>
              </w:rPr>
              <w:t xml:space="preserve">  ）</w:t>
            </w:r>
          </w:p>
        </w:tc>
      </w:tr>
      <w:tr w:rsidR="00F836B7" w:rsidRPr="00F836B7">
        <w:trPr>
          <w:cantSplit/>
          <w:trHeight w:val="842"/>
        </w:trPr>
        <w:tc>
          <w:tcPr>
            <w:tcW w:w="2547" w:type="dxa"/>
            <w:tcBorders>
              <w:top w:val="single" w:sz="4" w:space="0" w:color="auto"/>
              <w:left w:val="single" w:sz="4" w:space="0" w:color="auto"/>
              <w:bottom w:val="single" w:sz="4" w:space="0" w:color="auto"/>
              <w:right w:val="single" w:sz="4" w:space="0" w:color="auto"/>
            </w:tcBorders>
            <w:vAlign w:val="center"/>
          </w:tcPr>
          <w:p w:rsidR="00C53600" w:rsidRPr="00F836B7" w:rsidRDefault="005F263A">
            <w:pPr>
              <w:spacing w:before="120" w:line="300" w:lineRule="exact"/>
              <w:ind w:left="-1"/>
              <w:jc w:val="center"/>
              <w:rPr>
                <w:rFonts w:ascii="仿宋" w:eastAsia="仿宋" w:hAnsi="仿宋"/>
                <w:color w:val="000000" w:themeColor="text1"/>
                <w:sz w:val="22"/>
                <w:szCs w:val="21"/>
              </w:rPr>
            </w:pPr>
            <w:r w:rsidRPr="00F836B7">
              <w:rPr>
                <w:rFonts w:ascii="仿宋" w:eastAsia="仿宋" w:hAnsi="仿宋" w:hint="eastAsia"/>
                <w:color w:val="000000" w:themeColor="text1"/>
                <w:sz w:val="22"/>
                <w:szCs w:val="21"/>
              </w:rPr>
              <w:t>说明</w:t>
            </w:r>
          </w:p>
        </w:tc>
        <w:tc>
          <w:tcPr>
            <w:tcW w:w="7233" w:type="dxa"/>
            <w:gridSpan w:val="2"/>
            <w:tcBorders>
              <w:top w:val="single" w:sz="4" w:space="0" w:color="auto"/>
              <w:left w:val="single" w:sz="4" w:space="0" w:color="auto"/>
              <w:bottom w:val="single" w:sz="4" w:space="0" w:color="auto"/>
              <w:right w:val="single" w:sz="4" w:space="0" w:color="auto"/>
            </w:tcBorders>
            <w:vAlign w:val="center"/>
          </w:tcPr>
          <w:p w:rsidR="00C53600" w:rsidRPr="00F836B7" w:rsidRDefault="005F263A">
            <w:pPr>
              <w:rPr>
                <w:rFonts w:ascii="仿宋" w:eastAsia="仿宋" w:hAnsi="仿宋"/>
                <w:color w:val="000000" w:themeColor="text1"/>
                <w:sz w:val="22"/>
                <w:szCs w:val="21"/>
              </w:rPr>
            </w:pPr>
            <w:r w:rsidRPr="00F836B7">
              <w:rPr>
                <w:rFonts w:ascii="仿宋" w:eastAsia="仿宋" w:hAnsi="仿宋" w:hint="eastAsia"/>
                <w:color w:val="000000" w:themeColor="text1"/>
                <w:sz w:val="22"/>
                <w:szCs w:val="21"/>
              </w:rPr>
              <w:t>本项目报价应为综合报价，</w:t>
            </w:r>
            <w:proofErr w:type="gramStart"/>
            <w:r w:rsidRPr="00F836B7">
              <w:rPr>
                <w:rFonts w:ascii="仿宋" w:eastAsia="仿宋" w:hAnsi="仿宋" w:hint="eastAsia"/>
                <w:color w:val="000000" w:themeColor="text1"/>
                <w:sz w:val="22"/>
                <w:szCs w:val="21"/>
              </w:rPr>
              <w:t>含维保</w:t>
            </w:r>
            <w:proofErr w:type="gramEnd"/>
            <w:r w:rsidRPr="00F836B7">
              <w:rPr>
                <w:rFonts w:ascii="仿宋" w:eastAsia="仿宋" w:hAnsi="仿宋" w:hint="eastAsia"/>
                <w:color w:val="000000" w:themeColor="text1"/>
                <w:sz w:val="22"/>
                <w:szCs w:val="21"/>
              </w:rPr>
              <w:t>服务费、维修配件费、人员工资、税费等一切费用，除约定外采购方不再支付其他费用。</w:t>
            </w:r>
          </w:p>
        </w:tc>
      </w:tr>
    </w:tbl>
    <w:p w:rsidR="00C53600" w:rsidRPr="00F836B7" w:rsidRDefault="00C53600">
      <w:pPr>
        <w:spacing w:line="480" w:lineRule="auto"/>
        <w:ind w:firstLineChars="2300" w:firstLine="5520"/>
        <w:rPr>
          <w:rFonts w:ascii="仿宋" w:eastAsia="仿宋" w:hAnsi="仿宋" w:cs="仿宋"/>
          <w:color w:val="000000" w:themeColor="text1"/>
          <w:sz w:val="24"/>
          <w:szCs w:val="24"/>
        </w:rPr>
      </w:pPr>
    </w:p>
    <w:p w:rsidR="00C53600" w:rsidRPr="00F836B7" w:rsidRDefault="005F263A">
      <w:pPr>
        <w:spacing w:line="480" w:lineRule="auto"/>
        <w:jc w:val="center"/>
        <w:rPr>
          <w:rFonts w:ascii="仿宋" w:eastAsia="仿宋" w:hAnsi="仿宋" w:cs="仿宋"/>
          <w:color w:val="000000" w:themeColor="text1"/>
          <w:sz w:val="24"/>
          <w:szCs w:val="24"/>
          <w:u w:val="single"/>
        </w:rPr>
      </w:pPr>
      <w:r w:rsidRPr="00F836B7">
        <w:rPr>
          <w:rFonts w:ascii="仿宋" w:eastAsia="仿宋" w:hAnsi="仿宋" w:cs="仿宋" w:hint="eastAsia"/>
          <w:color w:val="000000" w:themeColor="text1"/>
          <w:sz w:val="24"/>
          <w:szCs w:val="24"/>
        </w:rPr>
        <w:t>响应人全称（公章）：</w:t>
      </w:r>
      <w:r w:rsidRPr="00F836B7">
        <w:rPr>
          <w:rFonts w:ascii="仿宋" w:eastAsia="仿宋" w:hAnsi="仿宋" w:cs="仿宋" w:hint="eastAsia"/>
          <w:color w:val="000000" w:themeColor="text1"/>
          <w:sz w:val="24"/>
          <w:szCs w:val="24"/>
          <w:u w:val="single"/>
        </w:rPr>
        <w:t xml:space="preserve"> </w:t>
      </w:r>
      <w:r w:rsidRPr="00F836B7">
        <w:rPr>
          <w:rFonts w:ascii="仿宋" w:eastAsia="仿宋" w:hAnsi="仿宋" w:cs="仿宋"/>
          <w:color w:val="000000" w:themeColor="text1"/>
          <w:sz w:val="24"/>
          <w:szCs w:val="24"/>
          <w:u w:val="single"/>
        </w:rPr>
        <w:t xml:space="preserve">                  </w:t>
      </w:r>
    </w:p>
    <w:p w:rsidR="00C53600" w:rsidRPr="00F836B7" w:rsidRDefault="005F263A">
      <w:pPr>
        <w:spacing w:line="480" w:lineRule="auto"/>
        <w:jc w:val="center"/>
        <w:rPr>
          <w:rFonts w:ascii="仿宋" w:eastAsia="仿宋" w:hAnsi="仿宋" w:cs="仿宋"/>
          <w:color w:val="000000" w:themeColor="text1"/>
          <w:sz w:val="24"/>
          <w:szCs w:val="24"/>
          <w:u w:val="single"/>
        </w:rPr>
      </w:pPr>
      <w:r w:rsidRPr="00F836B7">
        <w:rPr>
          <w:rFonts w:ascii="仿宋" w:eastAsia="仿宋" w:hAnsi="仿宋" w:cs="仿宋" w:hint="eastAsia"/>
          <w:color w:val="000000" w:themeColor="text1"/>
          <w:sz w:val="24"/>
          <w:szCs w:val="24"/>
        </w:rPr>
        <w:t>法定代表人或委托代理人签字：</w:t>
      </w:r>
      <w:r w:rsidRPr="00F836B7">
        <w:rPr>
          <w:rFonts w:ascii="仿宋" w:eastAsia="仿宋" w:hAnsi="仿宋" w:cs="仿宋" w:hint="eastAsia"/>
          <w:color w:val="000000" w:themeColor="text1"/>
          <w:sz w:val="24"/>
          <w:szCs w:val="24"/>
          <w:u w:val="single"/>
        </w:rPr>
        <w:t xml:space="preserve"> </w:t>
      </w:r>
      <w:r w:rsidRPr="00F836B7">
        <w:rPr>
          <w:rFonts w:ascii="仿宋" w:eastAsia="仿宋" w:hAnsi="仿宋" w:cs="仿宋"/>
          <w:color w:val="000000" w:themeColor="text1"/>
          <w:sz w:val="24"/>
          <w:szCs w:val="24"/>
          <w:u w:val="single"/>
        </w:rPr>
        <w:t xml:space="preserve">               </w:t>
      </w:r>
    </w:p>
    <w:p w:rsidR="00C53600" w:rsidRPr="00F836B7" w:rsidRDefault="005F263A">
      <w:pPr>
        <w:spacing w:line="440" w:lineRule="exact"/>
        <w:ind w:leftChars="100" w:left="200"/>
        <w:jc w:val="center"/>
        <w:rPr>
          <w:rFonts w:ascii="仿宋" w:eastAsia="仿宋" w:hAnsi="仿宋" w:cs="仿宋"/>
          <w:color w:val="000000" w:themeColor="text1"/>
          <w:sz w:val="24"/>
        </w:rPr>
        <w:sectPr w:rsidR="00C53600" w:rsidRPr="00F836B7">
          <w:pgSz w:w="11906" w:h="16838"/>
          <w:pgMar w:top="1134" w:right="1134" w:bottom="1134" w:left="1134" w:header="851" w:footer="992" w:gutter="0"/>
          <w:cols w:space="425"/>
          <w:docGrid w:type="lines" w:linePitch="312"/>
        </w:sectPr>
      </w:pPr>
      <w:r w:rsidRPr="00F836B7">
        <w:rPr>
          <w:rFonts w:ascii="仿宋" w:eastAsia="仿宋" w:hAnsi="仿宋" w:cs="仿宋" w:hint="eastAsia"/>
          <w:color w:val="000000" w:themeColor="text1"/>
          <w:sz w:val="24"/>
          <w:szCs w:val="24"/>
        </w:rPr>
        <w:t xml:space="preserve"> </w:t>
      </w:r>
      <w:r w:rsidRPr="00F836B7">
        <w:rPr>
          <w:rFonts w:ascii="仿宋" w:eastAsia="仿宋" w:hAnsi="仿宋" w:cs="仿宋"/>
          <w:color w:val="000000" w:themeColor="text1"/>
          <w:sz w:val="24"/>
          <w:szCs w:val="24"/>
        </w:rPr>
        <w:t xml:space="preserve">             </w:t>
      </w:r>
      <w:r w:rsidRPr="00F836B7">
        <w:rPr>
          <w:rFonts w:ascii="仿宋" w:eastAsia="仿宋" w:hAnsi="仿宋" w:cs="仿宋" w:hint="eastAsia"/>
          <w:color w:val="000000" w:themeColor="text1"/>
          <w:sz w:val="24"/>
          <w:szCs w:val="24"/>
        </w:rPr>
        <w:t xml:space="preserve">年 </w:t>
      </w:r>
      <w:r w:rsidRPr="00F836B7">
        <w:rPr>
          <w:rFonts w:ascii="仿宋" w:eastAsia="仿宋" w:hAnsi="仿宋" w:cs="仿宋"/>
          <w:color w:val="000000" w:themeColor="text1"/>
          <w:sz w:val="24"/>
          <w:szCs w:val="24"/>
        </w:rPr>
        <w:t xml:space="preserve"> </w:t>
      </w:r>
      <w:r w:rsidRPr="00F836B7">
        <w:rPr>
          <w:rFonts w:ascii="仿宋" w:eastAsia="仿宋" w:hAnsi="仿宋" w:cs="仿宋" w:hint="eastAsia"/>
          <w:color w:val="000000" w:themeColor="text1"/>
          <w:sz w:val="24"/>
          <w:szCs w:val="24"/>
        </w:rPr>
        <w:t xml:space="preserve">月 </w:t>
      </w:r>
      <w:r w:rsidRPr="00F836B7">
        <w:rPr>
          <w:rFonts w:ascii="仿宋" w:eastAsia="仿宋" w:hAnsi="仿宋" w:cs="仿宋"/>
          <w:color w:val="000000" w:themeColor="text1"/>
          <w:sz w:val="24"/>
          <w:szCs w:val="24"/>
        </w:rPr>
        <w:t xml:space="preserve"> </w:t>
      </w:r>
      <w:r w:rsidRPr="00F836B7">
        <w:rPr>
          <w:rFonts w:ascii="仿宋" w:eastAsia="仿宋" w:hAnsi="仿宋" w:cs="仿宋" w:hint="eastAsia"/>
          <w:color w:val="000000" w:themeColor="text1"/>
          <w:sz w:val="24"/>
          <w:szCs w:val="24"/>
        </w:rPr>
        <w:t>日</w:t>
      </w:r>
      <w:bookmarkEnd w:id="37"/>
      <w:bookmarkEnd w:id="38"/>
    </w:p>
    <w:p w:rsidR="00C53600" w:rsidRPr="00F836B7" w:rsidRDefault="005F263A">
      <w:pPr>
        <w:jc w:val="center"/>
        <w:rPr>
          <w:rFonts w:ascii="黑体" w:eastAsia="黑体" w:hAnsi="黑体"/>
          <w:color w:val="000000" w:themeColor="text1"/>
          <w:sz w:val="32"/>
        </w:rPr>
      </w:pPr>
      <w:bookmarkStart w:id="39" w:name="_Toc209961922"/>
      <w:bookmarkStart w:id="40" w:name="_Toc209962117"/>
      <w:r w:rsidRPr="00F836B7">
        <w:rPr>
          <w:rFonts w:ascii="黑体" w:eastAsia="黑体" w:hAnsi="黑体" w:hint="eastAsia"/>
          <w:color w:val="000000" w:themeColor="text1"/>
          <w:sz w:val="32"/>
        </w:rPr>
        <w:lastRenderedPageBreak/>
        <w:t>三、资质证明材料</w:t>
      </w:r>
      <w:bookmarkEnd w:id="39"/>
      <w:bookmarkEnd w:id="40"/>
    </w:p>
    <w:p w:rsidR="00C53600" w:rsidRPr="00F836B7" w:rsidRDefault="005F263A">
      <w:pPr>
        <w:pStyle w:val="a8"/>
        <w:spacing w:line="500" w:lineRule="exact"/>
        <w:ind w:firstLineChars="197" w:firstLine="473"/>
        <w:rPr>
          <w:rFonts w:ascii="仿宋" w:eastAsia="仿宋" w:hAnsi="仿宋" w:cs="仿宋"/>
          <w:color w:val="000000" w:themeColor="text1"/>
          <w:sz w:val="24"/>
          <w:szCs w:val="28"/>
        </w:rPr>
      </w:pPr>
      <w:r w:rsidRPr="00F836B7">
        <w:rPr>
          <w:rFonts w:ascii="仿宋" w:eastAsia="仿宋" w:hAnsi="仿宋" w:cs="仿宋" w:hint="eastAsia"/>
          <w:color w:val="000000" w:themeColor="text1"/>
          <w:sz w:val="24"/>
          <w:szCs w:val="28"/>
        </w:rPr>
        <w:t>1</w:t>
      </w:r>
      <w:r w:rsidRPr="00F836B7">
        <w:rPr>
          <w:rFonts w:ascii="仿宋" w:eastAsia="仿宋" w:hAnsi="仿宋" w:cs="仿宋"/>
          <w:color w:val="000000" w:themeColor="text1"/>
          <w:sz w:val="24"/>
          <w:szCs w:val="28"/>
        </w:rPr>
        <w:t>.响应人提供下列材料之一：</w:t>
      </w:r>
    </w:p>
    <w:p w:rsidR="00C53600" w:rsidRPr="00F836B7" w:rsidRDefault="005F263A">
      <w:pPr>
        <w:pStyle w:val="a8"/>
        <w:spacing w:line="500" w:lineRule="exact"/>
        <w:ind w:firstLineChars="197" w:firstLine="473"/>
        <w:rPr>
          <w:rFonts w:ascii="仿宋" w:eastAsia="仿宋" w:hAnsi="仿宋" w:cs="仿宋"/>
          <w:color w:val="000000" w:themeColor="text1"/>
          <w:sz w:val="24"/>
          <w:szCs w:val="28"/>
        </w:rPr>
      </w:pPr>
      <w:r w:rsidRPr="00F836B7">
        <w:rPr>
          <w:rFonts w:ascii="仿宋" w:eastAsia="仿宋" w:hAnsi="仿宋" w:cs="仿宋"/>
          <w:color w:val="000000" w:themeColor="text1"/>
          <w:sz w:val="24"/>
          <w:szCs w:val="28"/>
        </w:rPr>
        <w:t>（</w:t>
      </w:r>
      <w:r w:rsidRPr="00F836B7">
        <w:rPr>
          <w:rFonts w:ascii="仿宋" w:eastAsia="仿宋" w:hAnsi="仿宋" w:cs="仿宋" w:hint="eastAsia"/>
          <w:color w:val="000000" w:themeColor="text1"/>
          <w:sz w:val="24"/>
          <w:szCs w:val="28"/>
        </w:rPr>
        <w:t>1</w:t>
      </w:r>
      <w:r w:rsidRPr="00F836B7">
        <w:rPr>
          <w:rFonts w:ascii="仿宋" w:eastAsia="仿宋" w:hAnsi="仿宋" w:cs="仿宋"/>
          <w:color w:val="000000" w:themeColor="text1"/>
          <w:sz w:val="24"/>
          <w:szCs w:val="28"/>
        </w:rPr>
        <w:t>）响应人为</w:t>
      </w:r>
      <w:r w:rsidRPr="00F836B7">
        <w:rPr>
          <w:rFonts w:ascii="仿宋" w:eastAsia="仿宋" w:hAnsi="仿宋" w:cs="仿宋" w:hint="eastAsia"/>
          <w:color w:val="000000" w:themeColor="text1"/>
          <w:sz w:val="24"/>
          <w:szCs w:val="28"/>
        </w:rPr>
        <w:t>法定代表人的，提供法定代表人资格证明（原件，</w:t>
      </w:r>
      <w:bookmarkStart w:id="41" w:name="OLE_LINK9"/>
      <w:bookmarkStart w:id="42" w:name="OLE_LINK10"/>
      <w:r w:rsidRPr="00F836B7">
        <w:rPr>
          <w:rFonts w:ascii="仿宋" w:eastAsia="仿宋" w:hAnsi="仿宋" w:cs="仿宋" w:hint="eastAsia"/>
          <w:color w:val="000000" w:themeColor="text1"/>
          <w:sz w:val="24"/>
          <w:szCs w:val="28"/>
        </w:rPr>
        <w:t>格式详见示范格式一</w:t>
      </w:r>
      <w:bookmarkEnd w:id="41"/>
      <w:bookmarkEnd w:id="42"/>
      <w:r w:rsidRPr="00F836B7">
        <w:rPr>
          <w:rFonts w:ascii="仿宋" w:eastAsia="仿宋" w:hAnsi="仿宋" w:cs="仿宋" w:hint="eastAsia"/>
          <w:color w:val="000000" w:themeColor="text1"/>
          <w:sz w:val="24"/>
          <w:szCs w:val="28"/>
        </w:rPr>
        <w:t>）和法定代表人身份证（复印件并加盖响应方公章）；</w:t>
      </w:r>
    </w:p>
    <w:p w:rsidR="00C53600" w:rsidRPr="00F836B7" w:rsidRDefault="005F263A">
      <w:pPr>
        <w:pStyle w:val="a8"/>
        <w:spacing w:line="500" w:lineRule="exact"/>
        <w:ind w:firstLineChars="197" w:firstLine="473"/>
        <w:rPr>
          <w:rFonts w:ascii="仿宋" w:eastAsia="仿宋" w:hAnsi="仿宋" w:cs="仿宋"/>
          <w:color w:val="000000" w:themeColor="text1"/>
          <w:sz w:val="24"/>
          <w:szCs w:val="28"/>
        </w:rPr>
      </w:pPr>
      <w:r w:rsidRPr="00F836B7">
        <w:rPr>
          <w:rFonts w:ascii="仿宋" w:eastAsia="仿宋" w:hAnsi="仿宋" w:cs="仿宋"/>
          <w:color w:val="000000" w:themeColor="text1"/>
          <w:sz w:val="24"/>
          <w:szCs w:val="28"/>
        </w:rPr>
        <w:t>（</w:t>
      </w:r>
      <w:r w:rsidRPr="00F836B7">
        <w:rPr>
          <w:rFonts w:ascii="仿宋" w:eastAsia="仿宋" w:hAnsi="仿宋" w:cs="仿宋" w:hint="eastAsia"/>
          <w:color w:val="000000" w:themeColor="text1"/>
          <w:sz w:val="24"/>
          <w:szCs w:val="28"/>
        </w:rPr>
        <w:t>2</w:t>
      </w:r>
      <w:r w:rsidRPr="00F836B7">
        <w:rPr>
          <w:rFonts w:ascii="仿宋" w:eastAsia="仿宋" w:hAnsi="仿宋" w:cs="仿宋"/>
          <w:color w:val="000000" w:themeColor="text1"/>
          <w:sz w:val="24"/>
          <w:szCs w:val="28"/>
        </w:rPr>
        <w:t>）响应人为</w:t>
      </w:r>
      <w:r w:rsidRPr="00F836B7">
        <w:rPr>
          <w:rFonts w:ascii="仿宋" w:eastAsia="仿宋" w:hAnsi="仿宋" w:cs="仿宋" w:hint="eastAsia"/>
          <w:color w:val="000000" w:themeColor="text1"/>
          <w:sz w:val="24"/>
          <w:szCs w:val="28"/>
        </w:rPr>
        <w:t>授权委托人的，提供法定代表人授权委托书（原件，格式详见示范格式二）、法定代表人身份证（复印件并加盖响应方公章）和授权委托人身份证（复印件并加盖响应方公章）。</w:t>
      </w:r>
    </w:p>
    <w:p w:rsidR="00C53600" w:rsidRPr="00F836B7" w:rsidRDefault="005F263A">
      <w:pPr>
        <w:pStyle w:val="a8"/>
        <w:spacing w:line="500" w:lineRule="exact"/>
        <w:ind w:firstLineChars="197" w:firstLine="473"/>
        <w:rPr>
          <w:rFonts w:ascii="仿宋" w:eastAsia="仿宋" w:hAnsi="仿宋" w:cs="仿宋"/>
          <w:color w:val="000000" w:themeColor="text1"/>
          <w:sz w:val="24"/>
          <w:szCs w:val="28"/>
        </w:rPr>
      </w:pPr>
      <w:r w:rsidRPr="00F836B7">
        <w:rPr>
          <w:rFonts w:ascii="仿宋" w:eastAsia="仿宋" w:hAnsi="仿宋" w:cs="仿宋" w:hint="eastAsia"/>
          <w:color w:val="000000" w:themeColor="text1"/>
          <w:sz w:val="24"/>
          <w:szCs w:val="28"/>
        </w:rPr>
        <w:t>2</w:t>
      </w:r>
      <w:r w:rsidRPr="00F836B7">
        <w:rPr>
          <w:rFonts w:ascii="仿宋" w:eastAsia="仿宋" w:hAnsi="仿宋" w:cs="仿宋"/>
          <w:color w:val="000000" w:themeColor="text1"/>
          <w:sz w:val="24"/>
          <w:szCs w:val="28"/>
        </w:rPr>
        <w:t>.</w:t>
      </w:r>
      <w:r w:rsidRPr="00F836B7">
        <w:rPr>
          <w:rFonts w:ascii="仿宋" w:eastAsia="仿宋" w:hAnsi="仿宋" w:cs="仿宋" w:hint="eastAsia"/>
          <w:color w:val="000000" w:themeColor="text1"/>
          <w:sz w:val="24"/>
          <w:szCs w:val="28"/>
        </w:rPr>
        <w:t>提供营业执照（复印件并加盖参加响应的供应商公章，必须提供）。</w:t>
      </w:r>
    </w:p>
    <w:p w:rsidR="00C53600" w:rsidRPr="00F836B7" w:rsidRDefault="005F263A">
      <w:pPr>
        <w:pStyle w:val="a8"/>
        <w:spacing w:line="500" w:lineRule="exact"/>
        <w:ind w:firstLineChars="197" w:firstLine="473"/>
        <w:rPr>
          <w:rFonts w:ascii="仿宋" w:eastAsia="仿宋" w:hAnsi="仿宋" w:cs="仿宋"/>
          <w:color w:val="000000" w:themeColor="text1"/>
          <w:sz w:val="24"/>
          <w:szCs w:val="28"/>
        </w:rPr>
      </w:pPr>
      <w:r w:rsidRPr="00F836B7">
        <w:rPr>
          <w:rFonts w:ascii="仿宋" w:eastAsia="仿宋" w:hAnsi="仿宋" w:cs="仿宋"/>
          <w:color w:val="000000" w:themeColor="text1"/>
          <w:sz w:val="24"/>
          <w:szCs w:val="28"/>
        </w:rPr>
        <w:t>3.</w:t>
      </w:r>
      <w:r w:rsidRPr="00F836B7">
        <w:rPr>
          <w:rFonts w:ascii="仿宋" w:eastAsia="仿宋" w:hAnsi="仿宋" w:cs="仿宋" w:hint="eastAsia"/>
          <w:color w:val="000000" w:themeColor="text1"/>
          <w:sz w:val="24"/>
          <w:szCs w:val="28"/>
        </w:rPr>
        <w:t>具备履行合同所必需的设备和专业技术能力的书面声明（原件，格式参照示范格式三）。</w:t>
      </w:r>
    </w:p>
    <w:p w:rsidR="00C53600" w:rsidRPr="00F836B7" w:rsidRDefault="005F263A">
      <w:pPr>
        <w:pStyle w:val="a8"/>
        <w:spacing w:line="500" w:lineRule="exact"/>
        <w:ind w:firstLineChars="197" w:firstLine="473"/>
        <w:rPr>
          <w:rFonts w:ascii="仿宋" w:eastAsia="仿宋" w:hAnsi="仿宋" w:cs="仿宋"/>
          <w:color w:val="000000" w:themeColor="text1"/>
          <w:sz w:val="24"/>
          <w:szCs w:val="28"/>
        </w:rPr>
      </w:pPr>
      <w:r w:rsidRPr="00F836B7">
        <w:rPr>
          <w:rFonts w:ascii="仿宋" w:eastAsia="仿宋" w:hAnsi="仿宋" w:cs="仿宋"/>
          <w:color w:val="000000" w:themeColor="text1"/>
          <w:sz w:val="24"/>
          <w:szCs w:val="28"/>
        </w:rPr>
        <w:t>4.</w:t>
      </w:r>
      <w:r w:rsidRPr="00F836B7">
        <w:rPr>
          <w:rFonts w:ascii="仿宋" w:eastAsia="仿宋" w:hAnsi="仿宋" w:cs="仿宋" w:hint="eastAsia"/>
          <w:color w:val="000000" w:themeColor="text1"/>
          <w:sz w:val="24"/>
          <w:szCs w:val="28"/>
        </w:rPr>
        <w:t>参加采购活动前三年内在经营活动中没有重大违法记录的书面声明（原件，格式参照示范格式三）。</w:t>
      </w:r>
    </w:p>
    <w:p w:rsidR="00C53600" w:rsidRPr="00F836B7" w:rsidRDefault="005F263A">
      <w:pPr>
        <w:pStyle w:val="a8"/>
        <w:spacing w:line="500" w:lineRule="exact"/>
        <w:ind w:firstLineChars="197" w:firstLine="473"/>
        <w:rPr>
          <w:rFonts w:ascii="仿宋" w:eastAsia="仿宋" w:hAnsi="仿宋" w:cs="仿宋"/>
          <w:color w:val="000000" w:themeColor="text1"/>
          <w:sz w:val="24"/>
          <w:szCs w:val="28"/>
        </w:rPr>
      </w:pPr>
      <w:r w:rsidRPr="00F836B7">
        <w:rPr>
          <w:rFonts w:ascii="仿宋" w:eastAsia="仿宋" w:hAnsi="仿宋" w:cs="仿宋"/>
          <w:color w:val="000000" w:themeColor="text1"/>
          <w:sz w:val="24"/>
          <w:szCs w:val="28"/>
        </w:rPr>
        <w:t>5</w:t>
      </w:r>
      <w:r w:rsidRPr="00F836B7">
        <w:rPr>
          <w:rFonts w:ascii="仿宋" w:eastAsia="仿宋" w:hAnsi="仿宋" w:cs="仿宋" w:hint="eastAsia"/>
          <w:color w:val="000000" w:themeColor="text1"/>
          <w:sz w:val="24"/>
          <w:szCs w:val="28"/>
        </w:rPr>
        <w:t>.供应商提供符合下列要求的书面承诺（原件，格式参照示范格式三）。</w:t>
      </w:r>
    </w:p>
    <w:p w:rsidR="00C53600" w:rsidRPr="00F836B7" w:rsidRDefault="005F263A">
      <w:pPr>
        <w:pStyle w:val="a8"/>
        <w:spacing w:line="500" w:lineRule="exact"/>
        <w:ind w:firstLineChars="197" w:firstLine="473"/>
        <w:rPr>
          <w:rFonts w:ascii="仿宋" w:eastAsia="仿宋" w:hAnsi="仿宋" w:cs="仿宋"/>
          <w:color w:val="000000" w:themeColor="text1"/>
          <w:sz w:val="24"/>
          <w:szCs w:val="28"/>
        </w:rPr>
      </w:pPr>
      <w:r w:rsidRPr="00F836B7">
        <w:rPr>
          <w:rFonts w:ascii="仿宋" w:eastAsia="仿宋" w:hAnsi="仿宋" w:cs="仿宋" w:hint="eastAsia"/>
          <w:color w:val="000000" w:themeColor="text1"/>
          <w:sz w:val="24"/>
          <w:szCs w:val="28"/>
        </w:rPr>
        <w:t>（1）供应商单位负责人为同一人或者存在直接控股、管理关系的不同供应商，不得同时参加同一合同项下的采购活动。</w:t>
      </w:r>
    </w:p>
    <w:p w:rsidR="00C53600" w:rsidRPr="00F836B7" w:rsidRDefault="005F263A">
      <w:pPr>
        <w:pStyle w:val="a8"/>
        <w:spacing w:line="500" w:lineRule="exact"/>
        <w:ind w:firstLineChars="197" w:firstLine="473"/>
        <w:rPr>
          <w:rFonts w:ascii="仿宋" w:eastAsia="仿宋" w:hAnsi="仿宋" w:cs="仿宋"/>
          <w:color w:val="000000" w:themeColor="text1"/>
          <w:sz w:val="24"/>
          <w:szCs w:val="28"/>
        </w:rPr>
      </w:pPr>
      <w:r w:rsidRPr="00F836B7">
        <w:rPr>
          <w:rFonts w:ascii="仿宋" w:eastAsia="仿宋" w:hAnsi="仿宋" w:cs="仿宋" w:hint="eastAsia"/>
          <w:color w:val="000000" w:themeColor="text1"/>
          <w:sz w:val="24"/>
          <w:szCs w:val="28"/>
        </w:rPr>
        <w:t>（2）在响应文件递交截止日，供应商未被“信用中国”网站、“中国政府采购网”列入失信被执行人、重大税收违法案件当事人名单、政府采购严重违法失信行为记录名单。</w:t>
      </w:r>
    </w:p>
    <w:p w:rsidR="00C53600" w:rsidRPr="00F836B7" w:rsidRDefault="005F263A">
      <w:pPr>
        <w:pStyle w:val="a8"/>
        <w:spacing w:line="500" w:lineRule="exact"/>
        <w:ind w:firstLineChars="197" w:firstLine="473"/>
        <w:rPr>
          <w:rFonts w:ascii="仿宋" w:eastAsia="仿宋" w:hAnsi="仿宋" w:cs="仿宋"/>
          <w:color w:val="000000" w:themeColor="text1"/>
          <w:sz w:val="24"/>
          <w:szCs w:val="28"/>
        </w:rPr>
      </w:pPr>
      <w:r w:rsidRPr="00F836B7">
        <w:rPr>
          <w:rFonts w:ascii="仿宋" w:eastAsia="仿宋" w:hAnsi="仿宋" w:cs="仿宋"/>
          <w:color w:val="000000" w:themeColor="text1"/>
          <w:sz w:val="24"/>
          <w:szCs w:val="28"/>
        </w:rPr>
        <w:t>6.</w:t>
      </w:r>
      <w:r w:rsidRPr="00F836B7">
        <w:rPr>
          <w:rFonts w:ascii="仿宋" w:eastAsia="仿宋" w:hAnsi="仿宋" w:cs="仿宋" w:hint="eastAsia"/>
          <w:color w:val="000000" w:themeColor="text1"/>
          <w:sz w:val="24"/>
          <w:szCs w:val="28"/>
        </w:rPr>
        <w:t>具备《社会消防技术服务管理规定》（应急管理</w:t>
      </w:r>
      <w:proofErr w:type="gramStart"/>
      <w:r w:rsidRPr="00F836B7">
        <w:rPr>
          <w:rFonts w:ascii="仿宋" w:eastAsia="仿宋" w:hAnsi="仿宋" w:cs="仿宋" w:hint="eastAsia"/>
          <w:color w:val="000000" w:themeColor="text1"/>
          <w:sz w:val="24"/>
          <w:szCs w:val="28"/>
        </w:rPr>
        <w:t>部令第</w:t>
      </w:r>
      <w:proofErr w:type="gramEnd"/>
      <w:r w:rsidRPr="00F836B7">
        <w:rPr>
          <w:rFonts w:ascii="仿宋" w:eastAsia="仿宋" w:hAnsi="仿宋" w:cs="仿宋" w:hint="eastAsia"/>
          <w:color w:val="000000" w:themeColor="text1"/>
          <w:sz w:val="24"/>
          <w:szCs w:val="28"/>
        </w:rPr>
        <w:t xml:space="preserve"> 7 号）第五条从业条件的承诺书（原件，格式参照示范格式四）；</w:t>
      </w:r>
    </w:p>
    <w:p w:rsidR="00C53600" w:rsidRPr="00F836B7" w:rsidRDefault="005F263A">
      <w:pPr>
        <w:pStyle w:val="a8"/>
        <w:spacing w:line="500" w:lineRule="exact"/>
        <w:ind w:firstLineChars="197" w:firstLine="473"/>
        <w:rPr>
          <w:rFonts w:ascii="仿宋" w:eastAsia="仿宋" w:hAnsi="仿宋" w:cs="仿宋"/>
          <w:color w:val="000000" w:themeColor="text1"/>
          <w:sz w:val="24"/>
          <w:szCs w:val="28"/>
        </w:rPr>
      </w:pPr>
      <w:r w:rsidRPr="00F836B7">
        <w:rPr>
          <w:rFonts w:ascii="仿宋" w:eastAsia="仿宋" w:hAnsi="仿宋" w:cs="仿宋"/>
          <w:color w:val="000000" w:themeColor="text1"/>
          <w:sz w:val="24"/>
          <w:szCs w:val="28"/>
        </w:rPr>
        <w:t>7.</w:t>
      </w:r>
      <w:r w:rsidRPr="00F836B7">
        <w:rPr>
          <w:rFonts w:ascii="仿宋" w:eastAsia="仿宋" w:hAnsi="仿宋" w:cs="仿宋" w:hint="eastAsia"/>
          <w:color w:val="000000" w:themeColor="text1"/>
          <w:sz w:val="24"/>
          <w:szCs w:val="28"/>
        </w:rPr>
        <w:t>项目组人员须不少于3名且均须具有中级及以上的建（构）筑物消防员职业资格证书或者中级/四级（</w:t>
      </w:r>
      <w:proofErr w:type="gramStart"/>
      <w:r w:rsidRPr="00F836B7">
        <w:rPr>
          <w:rFonts w:ascii="仿宋" w:eastAsia="仿宋" w:hAnsi="仿宋" w:cs="仿宋" w:hint="eastAsia"/>
          <w:color w:val="000000" w:themeColor="text1"/>
          <w:sz w:val="24"/>
          <w:szCs w:val="28"/>
        </w:rPr>
        <w:t>消防维保方向</w:t>
      </w:r>
      <w:proofErr w:type="gramEnd"/>
      <w:r w:rsidRPr="00F836B7">
        <w:rPr>
          <w:rFonts w:ascii="仿宋" w:eastAsia="仿宋" w:hAnsi="仿宋" w:cs="仿宋" w:hint="eastAsia"/>
          <w:color w:val="000000" w:themeColor="text1"/>
          <w:sz w:val="24"/>
          <w:szCs w:val="28"/>
        </w:rPr>
        <w:t>）及以上消防设施操作员国家职业资格证书。项目组人员中至少包括一名项目负责人，项目负责人应当具备</w:t>
      </w:r>
      <w:r w:rsidRPr="00F836B7">
        <w:rPr>
          <w:rFonts w:ascii="仿宋" w:eastAsia="仿宋" w:hAnsi="仿宋" w:cs="仿宋" w:hint="eastAsia"/>
          <w:bCs/>
          <w:color w:val="000000" w:themeColor="text1"/>
          <w:sz w:val="24"/>
          <w:szCs w:val="28"/>
        </w:rPr>
        <w:t>一级</w:t>
      </w:r>
      <w:r w:rsidRPr="00F836B7">
        <w:rPr>
          <w:rFonts w:ascii="仿宋" w:eastAsia="仿宋" w:hAnsi="仿宋" w:cs="仿宋" w:hint="eastAsia"/>
          <w:color w:val="000000" w:themeColor="text1"/>
          <w:sz w:val="24"/>
          <w:szCs w:val="28"/>
        </w:rPr>
        <w:t>注册消防工程师资格。（须在响应文件中提供项目组人员表、项目组所有人员的中级技能等级及以上的建（构）筑物消防员职业资格证书（或消防设施操作员国家职业资格证书）、供应商与其签订的有效劳动合同（或供应商为其</w:t>
      </w:r>
      <w:proofErr w:type="gramStart"/>
      <w:r w:rsidRPr="00F836B7">
        <w:rPr>
          <w:rFonts w:ascii="仿宋" w:eastAsia="仿宋" w:hAnsi="仿宋" w:cs="仿宋" w:hint="eastAsia"/>
          <w:color w:val="000000" w:themeColor="text1"/>
          <w:sz w:val="24"/>
          <w:szCs w:val="28"/>
        </w:rPr>
        <w:t>缴纳自</w:t>
      </w:r>
      <w:proofErr w:type="gramEnd"/>
      <w:r w:rsidRPr="00F836B7">
        <w:rPr>
          <w:rFonts w:ascii="仿宋" w:eastAsia="仿宋" w:hAnsi="仿宋" w:cs="仿宋" w:hint="eastAsia"/>
          <w:color w:val="000000" w:themeColor="text1"/>
          <w:sz w:val="24"/>
          <w:szCs w:val="28"/>
        </w:rPr>
        <w:t>2024年8月以来任意一个月的</w:t>
      </w:r>
      <w:proofErr w:type="gramStart"/>
      <w:r w:rsidRPr="00F836B7">
        <w:rPr>
          <w:rFonts w:ascii="仿宋" w:eastAsia="仿宋" w:hAnsi="仿宋" w:cs="仿宋" w:hint="eastAsia"/>
          <w:color w:val="000000" w:themeColor="text1"/>
          <w:sz w:val="24"/>
          <w:szCs w:val="28"/>
        </w:rPr>
        <w:t>社保证明</w:t>
      </w:r>
      <w:proofErr w:type="gramEnd"/>
      <w:r w:rsidRPr="00F836B7">
        <w:rPr>
          <w:rFonts w:ascii="仿宋" w:eastAsia="仿宋" w:hAnsi="仿宋" w:cs="仿宋" w:hint="eastAsia"/>
          <w:color w:val="000000" w:themeColor="text1"/>
          <w:sz w:val="24"/>
          <w:szCs w:val="28"/>
        </w:rPr>
        <w:t>））</w:t>
      </w:r>
    </w:p>
    <w:p w:rsidR="00C53600" w:rsidRPr="00F836B7" w:rsidRDefault="005F263A">
      <w:pPr>
        <w:pStyle w:val="a8"/>
        <w:spacing w:line="500" w:lineRule="exact"/>
        <w:ind w:firstLineChars="197" w:firstLine="473"/>
        <w:rPr>
          <w:rFonts w:ascii="仿宋" w:eastAsia="仿宋" w:hAnsi="仿宋" w:cs="仿宋"/>
          <w:color w:val="000000" w:themeColor="text1"/>
          <w:sz w:val="24"/>
          <w:szCs w:val="28"/>
        </w:rPr>
      </w:pPr>
      <w:r w:rsidRPr="00F836B7">
        <w:rPr>
          <w:rFonts w:ascii="仿宋" w:eastAsia="仿宋" w:hAnsi="仿宋" w:cs="仿宋"/>
          <w:color w:val="000000" w:themeColor="text1"/>
          <w:sz w:val="24"/>
          <w:szCs w:val="28"/>
        </w:rPr>
        <w:t>8.</w:t>
      </w:r>
      <w:r w:rsidRPr="00F836B7">
        <w:rPr>
          <w:rFonts w:ascii="仿宋" w:eastAsia="仿宋" w:hAnsi="仿宋" w:cs="仿宋" w:hint="eastAsia"/>
          <w:color w:val="000000" w:themeColor="text1"/>
          <w:sz w:val="24"/>
          <w:szCs w:val="28"/>
        </w:rPr>
        <w:t>供应商认为需要提供的其他材料。</w:t>
      </w:r>
    </w:p>
    <w:p w:rsidR="00C53600" w:rsidRPr="00F836B7" w:rsidRDefault="005F263A">
      <w:pPr>
        <w:spacing w:line="500" w:lineRule="exact"/>
        <w:ind w:firstLineChars="196" w:firstLine="470"/>
        <w:jc w:val="both"/>
        <w:rPr>
          <w:rFonts w:ascii="仿宋" w:eastAsia="仿宋" w:hAnsi="仿宋" w:cs="仿宋"/>
          <w:b/>
          <w:color w:val="000000" w:themeColor="text1"/>
          <w:sz w:val="24"/>
          <w:szCs w:val="28"/>
        </w:rPr>
      </w:pPr>
      <w:r w:rsidRPr="00F836B7">
        <w:rPr>
          <w:rFonts w:ascii="仿宋" w:eastAsia="仿宋" w:hAnsi="仿宋" w:cs="仿宋" w:hint="eastAsia"/>
          <w:color w:val="000000" w:themeColor="text1"/>
          <w:sz w:val="24"/>
          <w:szCs w:val="28"/>
        </w:rPr>
        <w:t>★</w:t>
      </w:r>
      <w:r w:rsidRPr="00F836B7">
        <w:rPr>
          <w:rFonts w:ascii="仿宋" w:eastAsia="仿宋" w:hAnsi="仿宋" w:cs="仿宋" w:hint="eastAsia"/>
          <w:b/>
          <w:color w:val="000000" w:themeColor="text1"/>
          <w:sz w:val="24"/>
          <w:szCs w:val="28"/>
        </w:rPr>
        <w:t>特别提醒:请按以上要求将材料装订在响应文件中，否则将导致资格审查不合格。</w:t>
      </w:r>
    </w:p>
    <w:p w:rsidR="00C53600" w:rsidRPr="00F836B7" w:rsidRDefault="005F263A">
      <w:pPr>
        <w:spacing w:line="500" w:lineRule="exact"/>
        <w:ind w:firstLineChars="196" w:firstLine="470"/>
        <w:jc w:val="both"/>
        <w:rPr>
          <w:rFonts w:ascii="仿宋" w:eastAsia="仿宋" w:hAnsi="仿宋" w:cs="仿宋"/>
          <w:color w:val="000000" w:themeColor="text1"/>
          <w:sz w:val="24"/>
          <w:szCs w:val="28"/>
        </w:rPr>
      </w:pPr>
      <w:r w:rsidRPr="00F836B7">
        <w:rPr>
          <w:rFonts w:ascii="仿宋" w:eastAsia="仿宋" w:hAnsi="仿宋" w:cs="仿宋" w:hint="eastAsia"/>
          <w:color w:val="000000" w:themeColor="text1"/>
          <w:sz w:val="24"/>
          <w:szCs w:val="28"/>
        </w:rPr>
        <w:t>注：</w:t>
      </w:r>
    </w:p>
    <w:p w:rsidR="00C53600" w:rsidRPr="00F836B7" w:rsidRDefault="005F263A">
      <w:pPr>
        <w:spacing w:line="500" w:lineRule="exact"/>
        <w:ind w:leftChars="-17" w:left="-34" w:firstLineChars="196" w:firstLine="470"/>
        <w:jc w:val="both"/>
        <w:rPr>
          <w:rFonts w:ascii="仿宋" w:eastAsia="仿宋" w:hAnsi="仿宋" w:cs="仿宋"/>
          <w:color w:val="000000" w:themeColor="text1"/>
          <w:sz w:val="24"/>
          <w:szCs w:val="28"/>
        </w:rPr>
      </w:pPr>
      <w:r w:rsidRPr="00F836B7">
        <w:rPr>
          <w:rFonts w:ascii="仿宋" w:eastAsia="仿宋" w:hAnsi="仿宋" w:cs="仿宋" w:hint="eastAsia"/>
          <w:color w:val="000000" w:themeColor="text1"/>
          <w:sz w:val="24"/>
          <w:szCs w:val="28"/>
        </w:rPr>
        <w:lastRenderedPageBreak/>
        <w:t>1.上述相关原件，成交人必须在签订合同时提交采购人审查，成交人未能提供上述所有原件的，则取消其成交资格。</w:t>
      </w:r>
    </w:p>
    <w:p w:rsidR="00C53600" w:rsidRPr="00F836B7" w:rsidRDefault="005F263A">
      <w:pPr>
        <w:spacing w:line="500" w:lineRule="exact"/>
        <w:ind w:firstLineChars="196" w:firstLine="470"/>
        <w:jc w:val="both"/>
        <w:rPr>
          <w:rFonts w:ascii="仿宋" w:eastAsia="仿宋" w:hAnsi="仿宋" w:cs="仿宋"/>
          <w:b/>
          <w:color w:val="000000" w:themeColor="text1"/>
          <w:sz w:val="24"/>
        </w:rPr>
      </w:pPr>
      <w:r w:rsidRPr="00F836B7">
        <w:rPr>
          <w:rFonts w:ascii="仿宋" w:eastAsia="仿宋" w:hAnsi="仿宋" w:cs="仿宋"/>
          <w:color w:val="000000" w:themeColor="text1"/>
          <w:sz w:val="24"/>
          <w:szCs w:val="28"/>
        </w:rPr>
        <w:t>2</w:t>
      </w:r>
      <w:r w:rsidRPr="00F836B7">
        <w:rPr>
          <w:rFonts w:ascii="仿宋" w:eastAsia="仿宋" w:hAnsi="仿宋" w:cs="仿宋" w:hint="eastAsia"/>
          <w:color w:val="000000" w:themeColor="text1"/>
          <w:sz w:val="24"/>
          <w:szCs w:val="28"/>
        </w:rPr>
        <w:t>.响应人所提供的资格证明材料应真实、有效，采购人及采购人保留对响应人提供的资格证明材料进行核查的权利。</w:t>
      </w:r>
    </w:p>
    <w:p w:rsidR="00C53600" w:rsidRPr="00F836B7" w:rsidRDefault="005F263A">
      <w:pPr>
        <w:jc w:val="center"/>
        <w:rPr>
          <w:rFonts w:ascii="黑体" w:eastAsia="黑体" w:hAnsi="黑体"/>
          <w:color w:val="000000" w:themeColor="text1"/>
          <w:sz w:val="32"/>
        </w:rPr>
      </w:pPr>
      <w:r w:rsidRPr="00F836B7">
        <w:rPr>
          <w:rFonts w:ascii="黑体" w:eastAsia="黑体" w:hAnsi="黑体" w:hint="eastAsia"/>
          <w:color w:val="000000" w:themeColor="text1"/>
          <w:sz w:val="32"/>
        </w:rPr>
        <w:t>四</w:t>
      </w:r>
      <w:r w:rsidRPr="00F836B7">
        <w:rPr>
          <w:rFonts w:ascii="黑体" w:eastAsia="黑体" w:hAnsi="黑体"/>
          <w:color w:val="000000" w:themeColor="text1"/>
          <w:sz w:val="32"/>
        </w:rPr>
        <w:t>、</w:t>
      </w:r>
      <w:r w:rsidRPr="00F836B7">
        <w:rPr>
          <w:rFonts w:ascii="黑体" w:eastAsia="黑体" w:hAnsi="黑体" w:hint="eastAsia"/>
          <w:color w:val="000000" w:themeColor="text1"/>
          <w:sz w:val="32"/>
        </w:rPr>
        <w:t>服务方案</w:t>
      </w:r>
    </w:p>
    <w:p w:rsidR="00C53600" w:rsidRPr="00F836B7" w:rsidRDefault="005F263A">
      <w:pPr>
        <w:jc w:val="center"/>
        <w:rPr>
          <w:rFonts w:ascii="仿宋" w:eastAsia="仿宋" w:hAnsi="仿宋" w:cs="仿宋"/>
          <w:color w:val="000000" w:themeColor="text1"/>
          <w:sz w:val="28"/>
        </w:rPr>
      </w:pPr>
      <w:r w:rsidRPr="00F836B7">
        <w:rPr>
          <w:rFonts w:ascii="仿宋" w:eastAsia="仿宋" w:hAnsi="仿宋" w:cs="仿宋" w:hint="eastAsia"/>
          <w:color w:val="000000" w:themeColor="text1"/>
          <w:sz w:val="28"/>
        </w:rPr>
        <w:t>（供应商根据服务要求自拟）</w:t>
      </w:r>
    </w:p>
    <w:p w:rsidR="00C53600" w:rsidRPr="00F836B7" w:rsidRDefault="00C53600">
      <w:pPr>
        <w:jc w:val="center"/>
        <w:rPr>
          <w:rFonts w:ascii="黑体" w:eastAsia="黑体" w:hAnsi="黑体"/>
          <w:color w:val="000000" w:themeColor="text1"/>
          <w:sz w:val="32"/>
        </w:rPr>
      </w:pPr>
    </w:p>
    <w:p w:rsidR="00C53600" w:rsidRPr="00F836B7" w:rsidRDefault="005F263A">
      <w:pPr>
        <w:jc w:val="center"/>
        <w:rPr>
          <w:rFonts w:ascii="黑体" w:eastAsia="黑体" w:hAnsi="黑体"/>
          <w:color w:val="000000" w:themeColor="text1"/>
          <w:sz w:val="32"/>
        </w:rPr>
      </w:pPr>
      <w:r w:rsidRPr="00F836B7">
        <w:rPr>
          <w:rFonts w:ascii="黑体" w:eastAsia="黑体" w:hAnsi="黑体" w:hint="eastAsia"/>
          <w:color w:val="000000" w:themeColor="text1"/>
          <w:sz w:val="32"/>
        </w:rPr>
        <w:t>五</w:t>
      </w:r>
      <w:r w:rsidRPr="00F836B7">
        <w:rPr>
          <w:rFonts w:ascii="黑体" w:eastAsia="黑体" w:hAnsi="黑体"/>
          <w:color w:val="000000" w:themeColor="text1"/>
          <w:sz w:val="32"/>
        </w:rPr>
        <w:t>、</w:t>
      </w:r>
      <w:r w:rsidRPr="00F836B7">
        <w:rPr>
          <w:rFonts w:ascii="黑体" w:eastAsia="黑体" w:hAnsi="黑体" w:hint="eastAsia"/>
          <w:color w:val="000000" w:themeColor="text1"/>
          <w:sz w:val="32"/>
        </w:rPr>
        <w:t>项目组人员表</w:t>
      </w:r>
    </w:p>
    <w:p w:rsidR="00C53600" w:rsidRPr="00F836B7" w:rsidRDefault="005F263A">
      <w:pPr>
        <w:jc w:val="center"/>
        <w:rPr>
          <w:rFonts w:ascii="仿宋" w:eastAsia="仿宋" w:hAnsi="仿宋" w:cs="仿宋"/>
          <w:color w:val="000000" w:themeColor="text1"/>
          <w:sz w:val="28"/>
        </w:rPr>
      </w:pPr>
      <w:r w:rsidRPr="00F836B7">
        <w:rPr>
          <w:rFonts w:ascii="仿宋" w:eastAsia="仿宋" w:hAnsi="仿宋" w:cs="仿宋" w:hint="eastAsia"/>
          <w:color w:val="000000" w:themeColor="text1"/>
          <w:sz w:val="28"/>
        </w:rPr>
        <w:t>（供应商根据要求自拟，应包含姓名、职称、职务等内容）</w:t>
      </w:r>
    </w:p>
    <w:p w:rsidR="00C53600" w:rsidRPr="00F836B7" w:rsidRDefault="00C53600">
      <w:pPr>
        <w:jc w:val="center"/>
        <w:rPr>
          <w:rFonts w:ascii="黑体" w:eastAsia="黑体" w:hAnsi="黑体"/>
          <w:color w:val="000000" w:themeColor="text1"/>
          <w:sz w:val="32"/>
        </w:rPr>
      </w:pPr>
    </w:p>
    <w:p w:rsidR="00C53600" w:rsidRPr="00F836B7" w:rsidRDefault="005F263A">
      <w:pPr>
        <w:jc w:val="center"/>
        <w:rPr>
          <w:rFonts w:ascii="黑体" w:eastAsia="黑体" w:hAnsi="黑体"/>
          <w:color w:val="000000" w:themeColor="text1"/>
          <w:sz w:val="32"/>
        </w:rPr>
      </w:pPr>
      <w:r w:rsidRPr="00F836B7">
        <w:rPr>
          <w:rFonts w:ascii="黑体" w:eastAsia="黑体" w:hAnsi="黑体" w:hint="eastAsia"/>
          <w:color w:val="000000" w:themeColor="text1"/>
          <w:sz w:val="32"/>
        </w:rPr>
        <w:t>六、其他相关材料</w:t>
      </w:r>
    </w:p>
    <w:p w:rsidR="00C53600" w:rsidRPr="00F836B7" w:rsidRDefault="005F263A">
      <w:pPr>
        <w:jc w:val="center"/>
        <w:rPr>
          <w:rFonts w:ascii="仿宋" w:eastAsia="仿宋" w:hAnsi="仿宋" w:cs="仿宋"/>
          <w:color w:val="000000" w:themeColor="text1"/>
          <w:sz w:val="28"/>
        </w:rPr>
      </w:pPr>
      <w:bookmarkStart w:id="43" w:name="OLE_LINK21"/>
      <w:r w:rsidRPr="00F836B7">
        <w:rPr>
          <w:rFonts w:ascii="仿宋" w:eastAsia="仿宋" w:hAnsi="仿宋" w:cs="仿宋" w:hint="eastAsia"/>
          <w:color w:val="000000" w:themeColor="text1"/>
          <w:sz w:val="28"/>
        </w:rPr>
        <w:t>（供应商根据需要自拟）</w:t>
      </w:r>
    </w:p>
    <w:bookmarkEnd w:id="43"/>
    <w:p w:rsidR="00C53600" w:rsidRPr="00F836B7" w:rsidRDefault="00C53600">
      <w:pPr>
        <w:rPr>
          <w:rFonts w:ascii="仿宋" w:eastAsia="仿宋" w:hAnsi="仿宋" w:cs="仿宋"/>
          <w:b/>
          <w:color w:val="000000" w:themeColor="text1"/>
          <w:sz w:val="28"/>
        </w:rPr>
      </w:pPr>
    </w:p>
    <w:p w:rsidR="00C53600" w:rsidRPr="00F836B7" w:rsidRDefault="00C53600">
      <w:pPr>
        <w:rPr>
          <w:rFonts w:ascii="仿宋" w:eastAsia="仿宋" w:hAnsi="仿宋" w:cs="仿宋"/>
          <w:b/>
          <w:color w:val="000000" w:themeColor="text1"/>
          <w:sz w:val="28"/>
        </w:rPr>
      </w:pPr>
    </w:p>
    <w:p w:rsidR="00C53600" w:rsidRPr="00F836B7" w:rsidRDefault="00C53600">
      <w:pPr>
        <w:rPr>
          <w:rFonts w:ascii="仿宋" w:eastAsia="仿宋" w:hAnsi="仿宋" w:cs="仿宋"/>
          <w:b/>
          <w:color w:val="000000" w:themeColor="text1"/>
          <w:sz w:val="28"/>
        </w:rPr>
      </w:pPr>
    </w:p>
    <w:p w:rsidR="00C53600" w:rsidRPr="00F836B7" w:rsidRDefault="00C53600">
      <w:pPr>
        <w:rPr>
          <w:rFonts w:ascii="仿宋" w:eastAsia="仿宋" w:hAnsi="仿宋" w:cs="仿宋"/>
          <w:b/>
          <w:color w:val="000000" w:themeColor="text1"/>
          <w:sz w:val="28"/>
        </w:rPr>
      </w:pPr>
    </w:p>
    <w:p w:rsidR="00C53600" w:rsidRPr="00F836B7" w:rsidRDefault="005F263A">
      <w:pPr>
        <w:rPr>
          <w:rFonts w:ascii="仿宋" w:eastAsia="仿宋" w:hAnsi="仿宋" w:cs="仿宋"/>
          <w:b/>
          <w:color w:val="000000" w:themeColor="text1"/>
          <w:sz w:val="28"/>
        </w:rPr>
      </w:pPr>
      <w:bookmarkStart w:id="44" w:name="_Toc209962118"/>
      <w:bookmarkStart w:id="45" w:name="_Toc209961923"/>
      <w:bookmarkStart w:id="46" w:name="_Toc157775454"/>
      <w:r w:rsidRPr="00F836B7">
        <w:rPr>
          <w:rFonts w:ascii="仿宋" w:eastAsia="仿宋" w:hAnsi="仿宋" w:cs="仿宋"/>
          <w:b/>
          <w:color w:val="000000" w:themeColor="text1"/>
          <w:sz w:val="28"/>
        </w:rPr>
        <w:br w:type="page"/>
      </w:r>
    </w:p>
    <w:p w:rsidR="00C53600" w:rsidRPr="00F836B7" w:rsidRDefault="005F263A">
      <w:pPr>
        <w:jc w:val="center"/>
        <w:rPr>
          <w:rFonts w:ascii="黑体" w:eastAsia="黑体" w:hAnsi="黑体"/>
          <w:color w:val="000000" w:themeColor="text1"/>
          <w:sz w:val="32"/>
        </w:rPr>
      </w:pPr>
      <w:bookmarkStart w:id="47" w:name="_Toc212727260"/>
      <w:r w:rsidRPr="00F836B7">
        <w:rPr>
          <w:rFonts w:ascii="黑体" w:eastAsia="黑体" w:hAnsi="黑体" w:hint="eastAsia"/>
          <w:color w:val="000000" w:themeColor="text1"/>
          <w:sz w:val="32"/>
        </w:rPr>
        <w:lastRenderedPageBreak/>
        <w:t>六、示范格式</w:t>
      </w:r>
      <w:bookmarkEnd w:id="44"/>
      <w:bookmarkEnd w:id="45"/>
      <w:bookmarkEnd w:id="47"/>
    </w:p>
    <w:p w:rsidR="00C53600" w:rsidRPr="00F836B7" w:rsidRDefault="005F263A">
      <w:pPr>
        <w:spacing w:line="440" w:lineRule="exact"/>
        <w:rPr>
          <w:rFonts w:ascii="仿宋" w:eastAsia="仿宋" w:hAnsi="仿宋" w:cs="仿宋"/>
          <w:b/>
          <w:color w:val="000000" w:themeColor="text1"/>
          <w:sz w:val="28"/>
          <w:szCs w:val="28"/>
        </w:rPr>
      </w:pPr>
      <w:r w:rsidRPr="00F836B7">
        <w:rPr>
          <w:rFonts w:ascii="仿宋" w:eastAsia="仿宋" w:hAnsi="仿宋" w:cs="仿宋" w:hint="eastAsia"/>
          <w:b/>
          <w:color w:val="000000" w:themeColor="text1"/>
          <w:sz w:val="28"/>
          <w:szCs w:val="28"/>
        </w:rPr>
        <w:t>示范格式一</w:t>
      </w:r>
    </w:p>
    <w:bookmarkEnd w:id="46"/>
    <w:p w:rsidR="00C53600" w:rsidRPr="00F836B7" w:rsidRDefault="005F263A">
      <w:pPr>
        <w:jc w:val="center"/>
        <w:rPr>
          <w:rFonts w:ascii="黑体" w:eastAsia="黑体" w:hAnsi="黑体"/>
          <w:bCs/>
          <w:color w:val="000000" w:themeColor="text1"/>
          <w:spacing w:val="20"/>
          <w:sz w:val="30"/>
          <w:szCs w:val="30"/>
        </w:rPr>
      </w:pPr>
      <w:r w:rsidRPr="00F836B7">
        <w:rPr>
          <w:rFonts w:ascii="黑体" w:eastAsia="黑体" w:hAnsi="黑体" w:hint="eastAsia"/>
          <w:bCs/>
          <w:color w:val="000000" w:themeColor="text1"/>
          <w:spacing w:val="20"/>
          <w:sz w:val="30"/>
          <w:szCs w:val="30"/>
        </w:rPr>
        <w:t>法定代表人资格证明</w:t>
      </w:r>
    </w:p>
    <w:p w:rsidR="00C53600" w:rsidRPr="00F836B7" w:rsidRDefault="005F263A">
      <w:pPr>
        <w:autoSpaceDE w:val="0"/>
        <w:autoSpaceDN w:val="0"/>
        <w:adjustRightInd w:val="0"/>
        <w:spacing w:line="560" w:lineRule="exact"/>
        <w:ind w:firstLineChars="200" w:firstLine="560"/>
        <w:rPr>
          <w:rFonts w:ascii="仿宋" w:eastAsia="仿宋" w:hAnsi="仿宋" w:cs="仿宋"/>
          <w:color w:val="000000" w:themeColor="text1"/>
          <w:sz w:val="28"/>
          <w:szCs w:val="28"/>
          <w:u w:val="single"/>
          <w:lang w:val="zh-CN"/>
        </w:rPr>
      </w:pPr>
      <w:r w:rsidRPr="00F836B7">
        <w:rPr>
          <w:rFonts w:ascii="仿宋" w:eastAsia="仿宋" w:hAnsi="仿宋" w:cs="仿宋" w:hint="eastAsia"/>
          <w:color w:val="000000" w:themeColor="text1"/>
          <w:sz w:val="28"/>
          <w:szCs w:val="28"/>
          <w:lang w:val="zh-CN"/>
        </w:rPr>
        <w:t>单位名称</w:t>
      </w:r>
      <w:r w:rsidRPr="00F836B7">
        <w:rPr>
          <w:rFonts w:ascii="仿宋" w:eastAsia="仿宋" w:hAnsi="仿宋" w:cs="仿宋" w:hint="eastAsia"/>
          <w:color w:val="000000" w:themeColor="text1"/>
          <w:sz w:val="28"/>
          <w:szCs w:val="28"/>
        </w:rPr>
        <w:t>：</w:t>
      </w:r>
      <w:r w:rsidRPr="00F836B7">
        <w:rPr>
          <w:rFonts w:ascii="仿宋" w:eastAsia="仿宋" w:hAnsi="仿宋" w:cs="仿宋" w:hint="eastAsia"/>
          <w:color w:val="000000" w:themeColor="text1"/>
          <w:sz w:val="28"/>
          <w:szCs w:val="28"/>
          <w:u w:val="single"/>
        </w:rPr>
        <w:t xml:space="preserve"> </w:t>
      </w:r>
      <w:r w:rsidRPr="00F836B7">
        <w:rPr>
          <w:rFonts w:ascii="仿宋" w:eastAsia="仿宋" w:hAnsi="仿宋" w:cs="仿宋"/>
          <w:color w:val="000000" w:themeColor="text1"/>
          <w:sz w:val="28"/>
          <w:szCs w:val="28"/>
          <w:u w:val="single"/>
        </w:rPr>
        <w:t xml:space="preserve">                         </w:t>
      </w:r>
    </w:p>
    <w:p w:rsidR="00C53600" w:rsidRPr="00F836B7" w:rsidRDefault="005F263A">
      <w:pPr>
        <w:autoSpaceDE w:val="0"/>
        <w:autoSpaceDN w:val="0"/>
        <w:adjustRightInd w:val="0"/>
        <w:spacing w:line="560" w:lineRule="exact"/>
        <w:ind w:firstLineChars="200" w:firstLine="560"/>
        <w:rPr>
          <w:rFonts w:ascii="仿宋" w:eastAsia="仿宋" w:hAnsi="仿宋" w:cs="仿宋"/>
          <w:color w:val="000000" w:themeColor="text1"/>
          <w:sz w:val="28"/>
          <w:szCs w:val="28"/>
          <w:u w:val="single"/>
          <w:lang w:val="zh-CN"/>
        </w:rPr>
      </w:pPr>
      <w:r w:rsidRPr="00F836B7">
        <w:rPr>
          <w:rFonts w:ascii="仿宋" w:eastAsia="仿宋" w:hAnsi="仿宋" w:cs="仿宋" w:hint="eastAsia"/>
          <w:color w:val="000000" w:themeColor="text1"/>
          <w:sz w:val="28"/>
          <w:szCs w:val="28"/>
          <w:lang w:val="zh-CN"/>
        </w:rPr>
        <w:t>地址</w:t>
      </w:r>
      <w:r w:rsidRPr="00F836B7">
        <w:rPr>
          <w:rFonts w:ascii="仿宋" w:eastAsia="仿宋" w:hAnsi="仿宋" w:cs="仿宋" w:hint="eastAsia"/>
          <w:color w:val="000000" w:themeColor="text1"/>
          <w:sz w:val="28"/>
          <w:szCs w:val="28"/>
        </w:rPr>
        <w:t>：</w:t>
      </w:r>
      <w:r w:rsidRPr="00F836B7">
        <w:rPr>
          <w:rFonts w:ascii="仿宋" w:eastAsia="仿宋" w:hAnsi="仿宋" w:cs="仿宋" w:hint="eastAsia"/>
          <w:color w:val="000000" w:themeColor="text1"/>
          <w:sz w:val="28"/>
          <w:szCs w:val="28"/>
          <w:u w:val="single"/>
        </w:rPr>
        <w:t xml:space="preserve"> </w:t>
      </w:r>
      <w:r w:rsidRPr="00F836B7">
        <w:rPr>
          <w:rFonts w:ascii="仿宋" w:eastAsia="仿宋" w:hAnsi="仿宋" w:cs="仿宋"/>
          <w:color w:val="000000" w:themeColor="text1"/>
          <w:sz w:val="28"/>
          <w:szCs w:val="28"/>
          <w:u w:val="single"/>
        </w:rPr>
        <w:t xml:space="preserve">                             </w:t>
      </w:r>
    </w:p>
    <w:p w:rsidR="00C53600" w:rsidRPr="00F836B7" w:rsidRDefault="005F263A">
      <w:pPr>
        <w:autoSpaceDE w:val="0"/>
        <w:autoSpaceDN w:val="0"/>
        <w:adjustRightInd w:val="0"/>
        <w:spacing w:line="560" w:lineRule="exact"/>
        <w:ind w:firstLineChars="200" w:firstLine="560"/>
        <w:rPr>
          <w:rFonts w:ascii="仿宋" w:eastAsia="仿宋" w:hAnsi="仿宋" w:cs="仿宋"/>
          <w:color w:val="000000" w:themeColor="text1"/>
          <w:sz w:val="28"/>
          <w:szCs w:val="28"/>
          <w:u w:val="single"/>
          <w:lang w:val="zh-CN"/>
        </w:rPr>
      </w:pPr>
      <w:r w:rsidRPr="00F836B7">
        <w:rPr>
          <w:rFonts w:ascii="仿宋" w:eastAsia="仿宋" w:hAnsi="仿宋" w:cs="仿宋" w:hint="eastAsia"/>
          <w:color w:val="000000" w:themeColor="text1"/>
          <w:sz w:val="28"/>
          <w:szCs w:val="28"/>
          <w:lang w:val="zh-CN"/>
        </w:rPr>
        <w:t>姓名</w:t>
      </w:r>
      <w:r w:rsidRPr="00F836B7">
        <w:rPr>
          <w:rFonts w:ascii="仿宋" w:eastAsia="仿宋" w:hAnsi="仿宋" w:cs="仿宋" w:hint="eastAsia"/>
          <w:color w:val="000000" w:themeColor="text1"/>
          <w:sz w:val="28"/>
          <w:szCs w:val="28"/>
        </w:rPr>
        <w:t>：</w:t>
      </w:r>
      <w:r w:rsidRPr="00F836B7">
        <w:rPr>
          <w:rFonts w:ascii="仿宋" w:eastAsia="仿宋" w:hAnsi="仿宋" w:cs="仿宋"/>
          <w:color w:val="000000" w:themeColor="text1"/>
          <w:sz w:val="28"/>
          <w:szCs w:val="28"/>
          <w:u w:val="single"/>
        </w:rPr>
        <w:t xml:space="preserve">         </w:t>
      </w:r>
      <w:r w:rsidRPr="00F836B7">
        <w:rPr>
          <w:rFonts w:ascii="仿宋" w:eastAsia="仿宋" w:hAnsi="仿宋" w:cs="仿宋" w:hint="eastAsia"/>
          <w:color w:val="000000" w:themeColor="text1"/>
          <w:sz w:val="28"/>
          <w:szCs w:val="28"/>
          <w:lang w:val="zh-CN"/>
        </w:rPr>
        <w:t>性别</w:t>
      </w:r>
      <w:r w:rsidRPr="00F836B7">
        <w:rPr>
          <w:rFonts w:ascii="仿宋" w:eastAsia="仿宋" w:hAnsi="仿宋" w:cs="仿宋" w:hint="eastAsia"/>
          <w:color w:val="000000" w:themeColor="text1"/>
          <w:sz w:val="28"/>
          <w:szCs w:val="28"/>
        </w:rPr>
        <w:t>：</w:t>
      </w:r>
      <w:r w:rsidRPr="00F836B7">
        <w:rPr>
          <w:rFonts w:ascii="仿宋" w:eastAsia="仿宋" w:hAnsi="仿宋" w:cs="仿宋" w:hint="eastAsia"/>
          <w:color w:val="000000" w:themeColor="text1"/>
          <w:sz w:val="28"/>
          <w:szCs w:val="28"/>
          <w:u w:val="single"/>
        </w:rPr>
        <w:t xml:space="preserve"> </w:t>
      </w:r>
      <w:r w:rsidRPr="00F836B7">
        <w:rPr>
          <w:rFonts w:ascii="仿宋" w:eastAsia="仿宋" w:hAnsi="仿宋" w:cs="仿宋" w:hint="eastAsia"/>
          <w:color w:val="000000" w:themeColor="text1"/>
          <w:sz w:val="28"/>
          <w:szCs w:val="28"/>
          <w:u w:val="single"/>
          <w:lang w:val="zh-CN"/>
        </w:rPr>
        <w:t xml:space="preserve">   </w:t>
      </w:r>
      <w:r w:rsidRPr="00F836B7">
        <w:rPr>
          <w:rFonts w:ascii="仿宋" w:eastAsia="仿宋" w:hAnsi="仿宋" w:cs="仿宋" w:hint="eastAsia"/>
          <w:color w:val="000000" w:themeColor="text1"/>
          <w:sz w:val="28"/>
          <w:szCs w:val="28"/>
          <w:lang w:val="zh-CN"/>
        </w:rPr>
        <w:t xml:space="preserve">  职务</w:t>
      </w:r>
      <w:r w:rsidRPr="00F836B7">
        <w:rPr>
          <w:rFonts w:ascii="仿宋" w:eastAsia="仿宋" w:hAnsi="仿宋" w:cs="仿宋" w:hint="eastAsia"/>
          <w:color w:val="000000" w:themeColor="text1"/>
          <w:sz w:val="28"/>
          <w:szCs w:val="28"/>
        </w:rPr>
        <w:t>：</w:t>
      </w:r>
      <w:r w:rsidRPr="00F836B7">
        <w:rPr>
          <w:rFonts w:ascii="仿宋" w:eastAsia="仿宋" w:hAnsi="仿宋" w:cs="仿宋" w:hint="eastAsia"/>
          <w:color w:val="000000" w:themeColor="text1"/>
          <w:sz w:val="28"/>
          <w:szCs w:val="28"/>
          <w:u w:val="single"/>
        </w:rPr>
        <w:t xml:space="preserve"> </w:t>
      </w:r>
      <w:r w:rsidRPr="00F836B7">
        <w:rPr>
          <w:rFonts w:ascii="仿宋" w:eastAsia="仿宋" w:hAnsi="仿宋" w:cs="仿宋" w:hint="eastAsia"/>
          <w:color w:val="000000" w:themeColor="text1"/>
          <w:sz w:val="28"/>
          <w:szCs w:val="28"/>
          <w:u w:val="single"/>
          <w:lang w:val="zh-CN"/>
        </w:rPr>
        <w:t xml:space="preserve">   </w:t>
      </w:r>
      <w:r w:rsidRPr="00F836B7">
        <w:rPr>
          <w:rFonts w:ascii="仿宋" w:eastAsia="仿宋" w:hAnsi="仿宋" w:cs="仿宋" w:hint="eastAsia"/>
          <w:color w:val="000000" w:themeColor="text1"/>
          <w:sz w:val="28"/>
          <w:szCs w:val="28"/>
          <w:lang w:val="zh-CN"/>
        </w:rPr>
        <w:t xml:space="preserve"> 联系方式（手机）</w:t>
      </w:r>
      <w:r w:rsidRPr="00F836B7">
        <w:rPr>
          <w:rFonts w:ascii="仿宋" w:eastAsia="仿宋" w:hAnsi="仿宋" w:cs="仿宋" w:hint="eastAsia"/>
          <w:color w:val="000000" w:themeColor="text1"/>
          <w:sz w:val="28"/>
          <w:szCs w:val="28"/>
        </w:rPr>
        <w:t>：</w:t>
      </w:r>
      <w:r w:rsidRPr="00F836B7">
        <w:rPr>
          <w:rFonts w:ascii="仿宋" w:eastAsia="仿宋" w:hAnsi="仿宋" w:cs="仿宋" w:hint="eastAsia"/>
          <w:color w:val="000000" w:themeColor="text1"/>
          <w:sz w:val="28"/>
          <w:szCs w:val="28"/>
          <w:u w:val="single"/>
        </w:rPr>
        <w:t xml:space="preserve"> </w:t>
      </w:r>
      <w:r w:rsidRPr="00F836B7">
        <w:rPr>
          <w:rFonts w:ascii="仿宋" w:eastAsia="仿宋" w:hAnsi="仿宋" w:cs="仿宋"/>
          <w:color w:val="000000" w:themeColor="text1"/>
          <w:sz w:val="28"/>
          <w:szCs w:val="28"/>
          <w:u w:val="single"/>
        </w:rPr>
        <w:t xml:space="preserve">         </w:t>
      </w:r>
    </w:p>
    <w:p w:rsidR="00C53600" w:rsidRPr="00F836B7" w:rsidRDefault="005F263A">
      <w:pPr>
        <w:spacing w:line="560" w:lineRule="exact"/>
        <w:ind w:left="1" w:firstLineChars="200" w:firstLine="560"/>
        <w:jc w:val="both"/>
        <w:rPr>
          <w:rFonts w:ascii="仿宋" w:eastAsia="仿宋" w:hAnsi="仿宋" w:cs="仿宋"/>
          <w:color w:val="000000" w:themeColor="text1"/>
          <w:sz w:val="28"/>
          <w:szCs w:val="28"/>
        </w:rPr>
      </w:pPr>
      <w:r w:rsidRPr="00F836B7">
        <w:rPr>
          <w:rFonts w:ascii="仿宋" w:eastAsia="仿宋" w:hAnsi="仿宋" w:cs="仿宋" w:hint="eastAsia"/>
          <w:color w:val="000000" w:themeColor="text1"/>
          <w:sz w:val="28"/>
          <w:szCs w:val="28"/>
          <w:lang w:val="zh-CN"/>
        </w:rPr>
        <w:t>系</w:t>
      </w:r>
      <w:r w:rsidRPr="00F836B7">
        <w:rPr>
          <w:rFonts w:ascii="仿宋" w:eastAsia="仿宋" w:hAnsi="仿宋" w:cs="仿宋" w:hint="eastAsia"/>
          <w:color w:val="000000" w:themeColor="text1"/>
          <w:sz w:val="28"/>
          <w:szCs w:val="28"/>
          <w:u w:val="single"/>
          <w:lang w:val="zh-CN"/>
        </w:rPr>
        <w:t xml:space="preserve">（响应人单位名称） </w:t>
      </w:r>
      <w:r w:rsidRPr="00F836B7">
        <w:rPr>
          <w:rFonts w:ascii="仿宋" w:eastAsia="仿宋" w:hAnsi="仿宋" w:cs="仿宋" w:hint="eastAsia"/>
          <w:color w:val="000000" w:themeColor="text1"/>
          <w:sz w:val="28"/>
          <w:szCs w:val="28"/>
          <w:lang w:val="zh-CN"/>
        </w:rPr>
        <w:t>的法定代表人。</w:t>
      </w:r>
      <w:r w:rsidRPr="00F836B7">
        <w:rPr>
          <w:rFonts w:ascii="仿宋" w:eastAsia="仿宋" w:hAnsi="仿宋" w:cs="仿宋" w:hint="eastAsia"/>
          <w:color w:val="000000" w:themeColor="text1"/>
          <w:sz w:val="28"/>
          <w:szCs w:val="28"/>
        </w:rPr>
        <w:t>为参与</w:t>
      </w:r>
      <w:r w:rsidRPr="00F836B7">
        <w:rPr>
          <w:rFonts w:ascii="仿宋" w:eastAsia="仿宋" w:hAnsi="仿宋" w:cs="仿宋" w:hint="eastAsia"/>
          <w:color w:val="000000" w:themeColor="text1"/>
          <w:sz w:val="28"/>
          <w:szCs w:val="28"/>
          <w:u w:val="single"/>
        </w:rPr>
        <w:t xml:space="preserve">           </w:t>
      </w:r>
      <w:r w:rsidRPr="00F836B7">
        <w:rPr>
          <w:rFonts w:ascii="仿宋" w:eastAsia="仿宋" w:hAnsi="仿宋" w:cs="仿宋" w:hint="eastAsia"/>
          <w:color w:val="000000" w:themeColor="text1"/>
          <w:sz w:val="28"/>
          <w:szCs w:val="28"/>
        </w:rPr>
        <w:t>项目，签署上述项目的采购文件、进行响应、签署合同和处理与之有关的一切事务。</w:t>
      </w:r>
    </w:p>
    <w:p w:rsidR="00C53600" w:rsidRPr="00F836B7" w:rsidRDefault="00C53600">
      <w:pPr>
        <w:autoSpaceDE w:val="0"/>
        <w:autoSpaceDN w:val="0"/>
        <w:adjustRightInd w:val="0"/>
        <w:spacing w:line="560" w:lineRule="exact"/>
        <w:outlineLvl w:val="0"/>
        <w:rPr>
          <w:rFonts w:ascii="仿宋" w:eastAsia="仿宋" w:hAnsi="仿宋" w:cs="仿宋"/>
          <w:color w:val="000000" w:themeColor="text1"/>
          <w:sz w:val="28"/>
          <w:szCs w:val="28"/>
          <w:lang w:val="zh-CN"/>
        </w:rPr>
      </w:pPr>
    </w:p>
    <w:p w:rsidR="00C53600" w:rsidRPr="00F836B7" w:rsidRDefault="005F263A">
      <w:pPr>
        <w:autoSpaceDE w:val="0"/>
        <w:autoSpaceDN w:val="0"/>
        <w:adjustRightInd w:val="0"/>
        <w:spacing w:line="560" w:lineRule="exact"/>
        <w:ind w:firstLine="280"/>
        <w:outlineLvl w:val="0"/>
        <w:rPr>
          <w:rFonts w:ascii="仿宋" w:eastAsia="仿宋" w:hAnsi="仿宋" w:cs="仿宋"/>
          <w:color w:val="000000" w:themeColor="text1"/>
          <w:sz w:val="28"/>
          <w:szCs w:val="28"/>
          <w:lang w:val="zh-CN"/>
        </w:rPr>
      </w:pPr>
      <w:bookmarkStart w:id="48" w:name="_Toc209961924"/>
      <w:bookmarkStart w:id="49" w:name="_Toc212727375"/>
      <w:bookmarkStart w:id="50" w:name="_Toc209962119"/>
      <w:bookmarkStart w:id="51" w:name="_Toc212727261"/>
      <w:r w:rsidRPr="00F836B7">
        <w:rPr>
          <w:rFonts w:ascii="仿宋" w:eastAsia="仿宋" w:hAnsi="仿宋" w:cs="仿宋" w:hint="eastAsia"/>
          <w:color w:val="000000" w:themeColor="text1"/>
          <w:sz w:val="28"/>
          <w:szCs w:val="28"/>
          <w:lang w:val="zh-CN"/>
        </w:rPr>
        <w:t>特此证明。</w:t>
      </w:r>
      <w:bookmarkEnd w:id="48"/>
      <w:bookmarkEnd w:id="49"/>
      <w:bookmarkEnd w:id="50"/>
      <w:bookmarkEnd w:id="51"/>
    </w:p>
    <w:p w:rsidR="00C53600" w:rsidRPr="00F836B7" w:rsidRDefault="005F263A">
      <w:pPr>
        <w:autoSpaceDE w:val="0"/>
        <w:autoSpaceDN w:val="0"/>
        <w:adjustRightInd w:val="0"/>
        <w:spacing w:line="560" w:lineRule="exact"/>
        <w:ind w:firstLineChars="2126" w:firstLine="5953"/>
        <w:rPr>
          <w:rFonts w:ascii="仿宋" w:eastAsia="仿宋" w:hAnsi="仿宋" w:cs="仿宋"/>
          <w:color w:val="000000" w:themeColor="text1"/>
          <w:sz w:val="28"/>
          <w:szCs w:val="28"/>
        </w:rPr>
      </w:pPr>
      <w:r w:rsidRPr="00F836B7">
        <w:rPr>
          <w:rFonts w:ascii="仿宋" w:eastAsia="仿宋" w:hAnsi="仿宋" w:cs="仿宋" w:hint="eastAsia"/>
          <w:color w:val="000000" w:themeColor="text1"/>
          <w:sz w:val="28"/>
          <w:szCs w:val="28"/>
          <w:lang w:val="zh-CN"/>
        </w:rPr>
        <w:t>响应人：</w:t>
      </w:r>
      <w:r w:rsidRPr="00F836B7">
        <w:rPr>
          <w:rFonts w:ascii="仿宋" w:eastAsia="仿宋" w:hAnsi="仿宋" w:cs="仿宋" w:hint="eastAsia"/>
          <w:color w:val="000000" w:themeColor="text1"/>
          <w:sz w:val="28"/>
          <w:szCs w:val="28"/>
          <w:u w:val="single"/>
          <w:lang w:val="zh-CN"/>
        </w:rPr>
        <w:t xml:space="preserve">   </w:t>
      </w:r>
      <w:r w:rsidRPr="00F836B7">
        <w:rPr>
          <w:rFonts w:ascii="仿宋" w:eastAsia="仿宋" w:hAnsi="仿宋" w:cs="仿宋" w:hint="eastAsia"/>
          <w:color w:val="000000" w:themeColor="text1"/>
          <w:sz w:val="28"/>
          <w:szCs w:val="28"/>
          <w:u w:val="single"/>
        </w:rPr>
        <w:t xml:space="preserve"> </w:t>
      </w:r>
      <w:r w:rsidRPr="00F836B7">
        <w:rPr>
          <w:rFonts w:ascii="仿宋" w:eastAsia="仿宋" w:hAnsi="仿宋" w:cs="仿宋" w:hint="eastAsia"/>
          <w:color w:val="000000" w:themeColor="text1"/>
          <w:sz w:val="28"/>
          <w:szCs w:val="28"/>
          <w:u w:val="single"/>
          <w:lang w:val="zh-CN"/>
        </w:rPr>
        <w:t xml:space="preserve">   (盖章)</w:t>
      </w:r>
      <w:r w:rsidRPr="00F836B7">
        <w:rPr>
          <w:rFonts w:ascii="仿宋" w:eastAsia="仿宋" w:hAnsi="仿宋" w:cs="仿宋" w:hint="eastAsia"/>
          <w:color w:val="000000" w:themeColor="text1"/>
          <w:sz w:val="28"/>
          <w:szCs w:val="28"/>
          <w:u w:val="single"/>
        </w:rPr>
        <w:t xml:space="preserve">     </w:t>
      </w:r>
    </w:p>
    <w:p w:rsidR="00C53600" w:rsidRPr="00F836B7" w:rsidRDefault="005F263A">
      <w:pPr>
        <w:autoSpaceDE w:val="0"/>
        <w:autoSpaceDN w:val="0"/>
        <w:adjustRightInd w:val="0"/>
        <w:spacing w:line="560" w:lineRule="exact"/>
        <w:ind w:firstLineChars="2126" w:firstLine="5953"/>
        <w:rPr>
          <w:rFonts w:ascii="仿宋" w:eastAsia="仿宋" w:hAnsi="仿宋" w:cs="仿宋"/>
          <w:color w:val="000000" w:themeColor="text1"/>
          <w:sz w:val="28"/>
          <w:szCs w:val="28"/>
          <w:lang w:val="zh-CN"/>
        </w:rPr>
      </w:pPr>
      <w:r w:rsidRPr="00F836B7">
        <w:rPr>
          <w:rFonts w:ascii="仿宋" w:eastAsia="仿宋" w:hAnsi="仿宋" w:cs="仿宋" w:hint="eastAsia"/>
          <w:color w:val="000000" w:themeColor="text1"/>
          <w:sz w:val="28"/>
          <w:szCs w:val="28"/>
          <w:lang w:val="zh-CN"/>
        </w:rPr>
        <w:t xml:space="preserve">日 </w:t>
      </w:r>
      <w:r w:rsidRPr="00F836B7">
        <w:rPr>
          <w:rFonts w:ascii="仿宋" w:eastAsia="仿宋" w:hAnsi="仿宋" w:cs="仿宋"/>
          <w:color w:val="000000" w:themeColor="text1"/>
          <w:sz w:val="28"/>
          <w:szCs w:val="28"/>
          <w:lang w:val="zh-CN"/>
        </w:rPr>
        <w:t xml:space="preserve"> </w:t>
      </w:r>
      <w:r w:rsidRPr="00F836B7">
        <w:rPr>
          <w:rFonts w:ascii="仿宋" w:eastAsia="仿宋" w:hAnsi="仿宋" w:cs="仿宋" w:hint="eastAsia"/>
          <w:color w:val="000000" w:themeColor="text1"/>
          <w:sz w:val="28"/>
          <w:szCs w:val="28"/>
          <w:lang w:val="zh-CN"/>
        </w:rPr>
        <w:t>期：</w:t>
      </w:r>
      <w:r w:rsidRPr="00F836B7">
        <w:rPr>
          <w:rFonts w:ascii="仿宋" w:eastAsia="仿宋" w:hAnsi="仿宋" w:cs="仿宋" w:hint="eastAsia"/>
          <w:color w:val="000000" w:themeColor="text1"/>
          <w:sz w:val="28"/>
          <w:szCs w:val="28"/>
          <w:u w:val="single"/>
          <w:lang w:val="zh-CN"/>
        </w:rPr>
        <w:t xml:space="preserve">     </w:t>
      </w:r>
      <w:r w:rsidRPr="00F836B7">
        <w:rPr>
          <w:rFonts w:ascii="仿宋" w:eastAsia="仿宋" w:hAnsi="仿宋" w:cs="仿宋" w:hint="eastAsia"/>
          <w:color w:val="000000" w:themeColor="text1"/>
          <w:sz w:val="28"/>
          <w:szCs w:val="28"/>
          <w:lang w:val="zh-CN"/>
        </w:rPr>
        <w:t xml:space="preserve">年 </w:t>
      </w:r>
      <w:r w:rsidRPr="00F836B7">
        <w:rPr>
          <w:rFonts w:ascii="仿宋" w:eastAsia="仿宋" w:hAnsi="仿宋" w:cs="仿宋" w:hint="eastAsia"/>
          <w:color w:val="000000" w:themeColor="text1"/>
          <w:sz w:val="28"/>
          <w:szCs w:val="28"/>
          <w:u w:val="single"/>
          <w:lang w:val="zh-CN"/>
        </w:rPr>
        <w:t xml:space="preserve">   </w:t>
      </w:r>
      <w:r w:rsidRPr="00F836B7">
        <w:rPr>
          <w:rFonts w:ascii="仿宋" w:eastAsia="仿宋" w:hAnsi="仿宋" w:cs="仿宋" w:hint="eastAsia"/>
          <w:color w:val="000000" w:themeColor="text1"/>
          <w:sz w:val="28"/>
          <w:szCs w:val="28"/>
          <w:lang w:val="zh-CN"/>
        </w:rPr>
        <w:t>月</w:t>
      </w:r>
      <w:r w:rsidRPr="00F836B7">
        <w:rPr>
          <w:rFonts w:ascii="仿宋" w:eastAsia="仿宋" w:hAnsi="仿宋" w:cs="仿宋" w:hint="eastAsia"/>
          <w:color w:val="000000" w:themeColor="text1"/>
          <w:sz w:val="28"/>
          <w:szCs w:val="28"/>
          <w:u w:val="single"/>
          <w:lang w:val="zh-CN"/>
        </w:rPr>
        <w:t xml:space="preserve">   </w:t>
      </w:r>
      <w:r w:rsidRPr="00F836B7">
        <w:rPr>
          <w:rFonts w:ascii="仿宋" w:eastAsia="仿宋" w:hAnsi="仿宋" w:cs="仿宋" w:hint="eastAsia"/>
          <w:color w:val="000000" w:themeColor="text1"/>
          <w:sz w:val="28"/>
          <w:szCs w:val="28"/>
          <w:lang w:val="zh-CN"/>
        </w:rPr>
        <w:t>日</w:t>
      </w:r>
    </w:p>
    <w:p w:rsidR="00C53600" w:rsidRPr="00F836B7" w:rsidRDefault="005F263A">
      <w:pPr>
        <w:autoSpaceDE w:val="0"/>
        <w:autoSpaceDN w:val="0"/>
        <w:adjustRightInd w:val="0"/>
        <w:spacing w:line="640" w:lineRule="exact"/>
        <w:rPr>
          <w:rFonts w:ascii="仿宋" w:eastAsia="仿宋" w:hAnsi="仿宋" w:cs="仿宋"/>
          <w:color w:val="000000" w:themeColor="text1"/>
          <w:sz w:val="28"/>
          <w:lang w:val="zh-CN"/>
        </w:rPr>
      </w:pPr>
      <w:r w:rsidRPr="00F836B7">
        <w:rPr>
          <w:rFonts w:ascii="宋体" w:hAnsi="宋体" w:cs="宋体"/>
          <w:noProof/>
          <w:color w:val="000000" w:themeColor="text1"/>
          <w:sz w:val="24"/>
          <w:szCs w:val="24"/>
        </w:rPr>
        <mc:AlternateContent>
          <mc:Choice Requires="wps">
            <w:drawing>
              <wp:anchor distT="0" distB="0" distL="114300" distR="114300" simplePos="0" relativeHeight="251660288" behindDoc="0" locked="0" layoutInCell="1" allowOverlap="1" wp14:anchorId="4806C678" wp14:editId="46F8D484">
                <wp:simplePos x="0" y="0"/>
                <wp:positionH relativeFrom="column">
                  <wp:posOffset>1489710</wp:posOffset>
                </wp:positionH>
                <wp:positionV relativeFrom="paragraph">
                  <wp:posOffset>245110</wp:posOffset>
                </wp:positionV>
                <wp:extent cx="3733800" cy="223266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232660"/>
                        </a:xfrm>
                        <a:prstGeom prst="rect">
                          <a:avLst/>
                        </a:prstGeom>
                        <a:solidFill>
                          <a:srgbClr val="FFFFFF"/>
                        </a:solidFill>
                        <a:ln w="9525">
                          <a:solidFill>
                            <a:srgbClr val="000000"/>
                          </a:solidFill>
                          <a:miter lim="800000"/>
                        </a:ln>
                        <a:effectLst/>
                      </wps:spPr>
                      <wps:txbx>
                        <w:txbxContent>
                          <w:p w:rsidR="005F263A" w:rsidRDefault="005F263A"/>
                          <w:p w:rsidR="005F263A" w:rsidRDefault="005F263A"/>
                          <w:p w:rsidR="005F263A" w:rsidRDefault="005F263A"/>
                          <w:p w:rsidR="005F263A" w:rsidRDefault="005F263A">
                            <w:pPr>
                              <w:rPr>
                                <w:b/>
                              </w:rPr>
                            </w:pPr>
                          </w:p>
                          <w:p w:rsidR="005F263A" w:rsidRDefault="005F263A">
                            <w:pPr>
                              <w:jc w:val="center"/>
                              <w:rPr>
                                <w:rFonts w:ascii="仿宋" w:eastAsia="仿宋" w:hAnsi="仿宋"/>
                                <w:b/>
                              </w:rPr>
                            </w:pPr>
                            <w:r>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anchor>
            </w:drawing>
          </mc:Choice>
          <mc:Fallback>
            <w:pict>
              <v:shape w14:anchorId="4806C678" id="Text Box 2" o:spid="_x0000_s1027" type="#_x0000_t202" style="position:absolute;margin-left:117.3pt;margin-top:19.3pt;width:294pt;height:175.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">
                <v:textbox>
                  <w:txbxContent>
                    <w:p w:rsidR="005F263A" w:rsidRDefault="005F263A"/>
                    <w:p w:rsidR="005F263A" w:rsidRDefault="005F263A"/>
                    <w:p w:rsidR="005F263A" w:rsidRDefault="005F263A"/>
                    <w:p w:rsidR="005F263A" w:rsidRDefault="005F263A">
                      <w:pPr>
                        <w:rPr>
                          <w:b/>
                        </w:rPr>
                      </w:pPr>
                    </w:p>
                    <w:p w:rsidR="005F263A" w:rsidRDefault="005F263A">
                      <w:pPr>
                        <w:jc w:val="center"/>
                        <w:rPr>
                          <w:rFonts w:ascii="仿宋" w:eastAsia="仿宋" w:hAnsi="仿宋"/>
                          <w:b/>
                        </w:rPr>
                      </w:pPr>
                      <w:r>
                        <w:rPr>
                          <w:rFonts w:ascii="仿宋" w:eastAsia="仿宋" w:hAnsi="仿宋" w:hint="eastAsia"/>
                          <w:b/>
                          <w:sz w:val="24"/>
                        </w:rPr>
                        <w:t>法定代表人身份证复印件粘贴处</w:t>
                      </w:r>
                    </w:p>
                  </w:txbxContent>
                </v:textbox>
              </v:shape>
            </w:pict>
          </mc:Fallback>
        </mc:AlternateContent>
      </w:r>
    </w:p>
    <w:p w:rsidR="00C53600" w:rsidRPr="00F836B7" w:rsidRDefault="00C53600">
      <w:pPr>
        <w:autoSpaceDE w:val="0"/>
        <w:autoSpaceDN w:val="0"/>
        <w:adjustRightInd w:val="0"/>
        <w:spacing w:line="640" w:lineRule="exact"/>
        <w:rPr>
          <w:rFonts w:ascii="仿宋" w:eastAsia="仿宋" w:hAnsi="仿宋" w:cs="仿宋"/>
          <w:color w:val="000000" w:themeColor="text1"/>
          <w:sz w:val="28"/>
          <w:lang w:val="zh-CN"/>
        </w:rPr>
      </w:pPr>
    </w:p>
    <w:p w:rsidR="00C53600" w:rsidRPr="00F836B7" w:rsidRDefault="00C53600">
      <w:pPr>
        <w:autoSpaceDE w:val="0"/>
        <w:autoSpaceDN w:val="0"/>
        <w:adjustRightInd w:val="0"/>
        <w:spacing w:line="640" w:lineRule="exact"/>
        <w:rPr>
          <w:rFonts w:ascii="仿宋" w:eastAsia="仿宋" w:hAnsi="仿宋" w:cs="仿宋"/>
          <w:color w:val="000000" w:themeColor="text1"/>
          <w:sz w:val="28"/>
          <w:lang w:val="zh-CN"/>
        </w:rPr>
      </w:pPr>
    </w:p>
    <w:p w:rsidR="00C53600" w:rsidRPr="00F836B7" w:rsidRDefault="00C53600">
      <w:pPr>
        <w:autoSpaceDE w:val="0"/>
        <w:autoSpaceDN w:val="0"/>
        <w:adjustRightInd w:val="0"/>
        <w:spacing w:line="640" w:lineRule="exact"/>
        <w:rPr>
          <w:rFonts w:ascii="仿宋" w:eastAsia="仿宋" w:hAnsi="仿宋" w:cs="仿宋"/>
          <w:color w:val="000000" w:themeColor="text1"/>
          <w:sz w:val="28"/>
          <w:lang w:val="zh-CN"/>
        </w:rPr>
      </w:pPr>
    </w:p>
    <w:p w:rsidR="00C53600" w:rsidRPr="00F836B7" w:rsidRDefault="00C53600">
      <w:pPr>
        <w:autoSpaceDE w:val="0"/>
        <w:autoSpaceDN w:val="0"/>
        <w:adjustRightInd w:val="0"/>
        <w:spacing w:line="640" w:lineRule="exact"/>
        <w:rPr>
          <w:rFonts w:ascii="仿宋" w:eastAsia="仿宋" w:hAnsi="仿宋" w:cs="仿宋"/>
          <w:color w:val="000000" w:themeColor="text1"/>
          <w:sz w:val="28"/>
          <w:lang w:val="zh-CN"/>
        </w:rPr>
      </w:pPr>
    </w:p>
    <w:p w:rsidR="00C53600" w:rsidRPr="00F836B7" w:rsidRDefault="00C53600">
      <w:pPr>
        <w:autoSpaceDE w:val="0"/>
        <w:autoSpaceDN w:val="0"/>
        <w:adjustRightInd w:val="0"/>
        <w:spacing w:line="640" w:lineRule="exact"/>
        <w:rPr>
          <w:rFonts w:ascii="仿宋" w:eastAsia="仿宋" w:hAnsi="仿宋" w:cs="仿宋"/>
          <w:color w:val="000000" w:themeColor="text1"/>
          <w:sz w:val="28"/>
          <w:lang w:val="zh-CN"/>
        </w:rPr>
      </w:pPr>
    </w:p>
    <w:p w:rsidR="00C53600" w:rsidRPr="00F836B7" w:rsidRDefault="00C53600">
      <w:pPr>
        <w:autoSpaceDE w:val="0"/>
        <w:autoSpaceDN w:val="0"/>
        <w:adjustRightInd w:val="0"/>
        <w:spacing w:line="640" w:lineRule="exact"/>
        <w:rPr>
          <w:rFonts w:ascii="仿宋" w:eastAsia="仿宋" w:hAnsi="仿宋" w:cs="仿宋"/>
          <w:color w:val="000000" w:themeColor="text1"/>
          <w:sz w:val="28"/>
          <w:lang w:val="zh-CN"/>
        </w:rPr>
      </w:pPr>
    </w:p>
    <w:p w:rsidR="00C53600" w:rsidRPr="00F836B7" w:rsidRDefault="005F263A">
      <w:pPr>
        <w:snapToGrid w:val="0"/>
        <w:spacing w:line="440" w:lineRule="exact"/>
        <w:ind w:leftChars="-171" w:left="-342" w:firstLineChars="196" w:firstLine="472"/>
        <w:rPr>
          <w:rFonts w:ascii="仿宋" w:eastAsia="仿宋" w:hAnsi="仿宋" w:cs="仿宋"/>
          <w:b/>
          <w:color w:val="000000" w:themeColor="text1"/>
          <w:sz w:val="24"/>
          <w:szCs w:val="24"/>
        </w:rPr>
      </w:pPr>
      <w:r w:rsidRPr="00F836B7">
        <w:rPr>
          <w:rFonts w:ascii="仿宋" w:eastAsia="仿宋" w:hAnsi="仿宋" w:cs="仿宋" w:hint="eastAsia"/>
          <w:b/>
          <w:color w:val="000000" w:themeColor="text1"/>
          <w:sz w:val="24"/>
          <w:szCs w:val="24"/>
        </w:rPr>
        <w:t>注：供应</w:t>
      </w:r>
      <w:proofErr w:type="gramStart"/>
      <w:r w:rsidRPr="00F836B7">
        <w:rPr>
          <w:rFonts w:ascii="仿宋" w:eastAsia="仿宋" w:hAnsi="仿宋" w:cs="仿宋" w:hint="eastAsia"/>
          <w:b/>
          <w:color w:val="000000" w:themeColor="text1"/>
          <w:sz w:val="24"/>
          <w:szCs w:val="24"/>
        </w:rPr>
        <w:t>商法定</w:t>
      </w:r>
      <w:proofErr w:type="gramEnd"/>
      <w:r w:rsidRPr="00F836B7">
        <w:rPr>
          <w:rFonts w:ascii="仿宋" w:eastAsia="仿宋" w:hAnsi="仿宋" w:cs="仿宋" w:hint="eastAsia"/>
          <w:b/>
          <w:color w:val="000000" w:themeColor="text1"/>
          <w:sz w:val="24"/>
          <w:szCs w:val="24"/>
        </w:rPr>
        <w:t>代表人参加报价的，响应文件必须附法定代表人身份证复印件并加盖供应商公章。法定代表人授权其他人参加响应的，仅需填写“授权委托书”</w:t>
      </w:r>
      <w:r w:rsidRPr="00F836B7">
        <w:rPr>
          <w:rFonts w:ascii="仿宋" w:eastAsia="仿宋" w:hAnsi="仿宋" w:cs="仿宋" w:hint="eastAsia"/>
          <w:color w:val="000000" w:themeColor="text1"/>
          <w:sz w:val="24"/>
          <w:szCs w:val="24"/>
        </w:rPr>
        <w:t>。</w:t>
      </w:r>
    </w:p>
    <w:p w:rsidR="00C53600" w:rsidRPr="00F836B7" w:rsidRDefault="005F263A">
      <w:pPr>
        <w:rPr>
          <w:rFonts w:eastAsia="Adobe 仿宋 Std R"/>
          <w:color w:val="000000" w:themeColor="text1"/>
          <w:kern w:val="2"/>
          <w:sz w:val="21"/>
        </w:rPr>
      </w:pPr>
      <w:r w:rsidRPr="00F836B7">
        <w:rPr>
          <w:color w:val="000000" w:themeColor="text1"/>
        </w:rPr>
        <w:br w:type="page"/>
      </w:r>
    </w:p>
    <w:p w:rsidR="00C53600" w:rsidRPr="00F836B7" w:rsidRDefault="005F263A">
      <w:pPr>
        <w:snapToGrid w:val="0"/>
        <w:spacing w:line="640" w:lineRule="exact"/>
        <w:ind w:leftChars="-171" w:left="-342" w:firstLineChars="111" w:firstLine="357"/>
        <w:rPr>
          <w:rFonts w:ascii="仿宋" w:eastAsia="仿宋" w:hAnsi="仿宋" w:cs="仿宋"/>
          <w:b/>
          <w:color w:val="000000" w:themeColor="text1"/>
          <w:sz w:val="28"/>
        </w:rPr>
      </w:pPr>
      <w:r w:rsidRPr="00F836B7">
        <w:rPr>
          <w:rFonts w:ascii="仿宋" w:eastAsia="仿宋" w:hAnsi="仿宋" w:cs="仿宋" w:hint="eastAsia"/>
          <w:b/>
          <w:color w:val="000000" w:themeColor="text1"/>
          <w:sz w:val="32"/>
        </w:rPr>
        <w:lastRenderedPageBreak/>
        <w:t>示范格式二</w:t>
      </w:r>
    </w:p>
    <w:p w:rsidR="00C53600" w:rsidRPr="00F836B7" w:rsidRDefault="005F263A">
      <w:pPr>
        <w:jc w:val="center"/>
        <w:rPr>
          <w:rFonts w:ascii="黑体" w:eastAsia="黑体" w:hAnsi="黑体"/>
          <w:bCs/>
          <w:color w:val="000000" w:themeColor="text1"/>
          <w:spacing w:val="20"/>
          <w:sz w:val="30"/>
          <w:szCs w:val="30"/>
        </w:rPr>
      </w:pPr>
      <w:r w:rsidRPr="00F836B7">
        <w:rPr>
          <w:rFonts w:ascii="黑体" w:eastAsia="黑体" w:hAnsi="黑体" w:hint="eastAsia"/>
          <w:bCs/>
          <w:color w:val="000000" w:themeColor="text1"/>
          <w:spacing w:val="20"/>
          <w:sz w:val="30"/>
          <w:szCs w:val="30"/>
        </w:rPr>
        <w:t>授权委托书</w:t>
      </w:r>
    </w:p>
    <w:p w:rsidR="00C53600" w:rsidRPr="00F836B7" w:rsidRDefault="005F263A">
      <w:pPr>
        <w:spacing w:line="500" w:lineRule="exact"/>
        <w:jc w:val="both"/>
        <w:rPr>
          <w:rFonts w:ascii="仿宋" w:eastAsia="仿宋" w:hAnsi="仿宋" w:cs="仿宋"/>
          <w:b/>
          <w:color w:val="000000" w:themeColor="text1"/>
          <w:sz w:val="28"/>
          <w:szCs w:val="24"/>
        </w:rPr>
      </w:pPr>
      <w:r w:rsidRPr="00F836B7">
        <w:rPr>
          <w:rFonts w:ascii="仿宋" w:eastAsia="仿宋" w:hAnsi="仿宋" w:cs="仿宋" w:hint="eastAsia"/>
          <w:b/>
          <w:color w:val="000000" w:themeColor="text1"/>
          <w:sz w:val="28"/>
          <w:szCs w:val="24"/>
        </w:rPr>
        <w:t>淮阴师范学院：</w:t>
      </w:r>
    </w:p>
    <w:p w:rsidR="00C53600" w:rsidRPr="00F836B7" w:rsidRDefault="005F263A">
      <w:pPr>
        <w:spacing w:line="500" w:lineRule="exact"/>
        <w:ind w:firstLineChars="200" w:firstLine="560"/>
        <w:jc w:val="both"/>
        <w:rPr>
          <w:rFonts w:ascii="仿宋" w:eastAsia="仿宋" w:hAnsi="仿宋" w:cs="仿宋"/>
          <w:color w:val="000000" w:themeColor="text1"/>
          <w:sz w:val="28"/>
          <w:szCs w:val="24"/>
        </w:rPr>
      </w:pPr>
      <w:r w:rsidRPr="00F836B7">
        <w:rPr>
          <w:rFonts w:ascii="仿宋" w:eastAsia="仿宋" w:hAnsi="仿宋" w:cs="仿宋" w:hint="eastAsia"/>
          <w:color w:val="000000" w:themeColor="text1"/>
          <w:sz w:val="28"/>
          <w:szCs w:val="24"/>
        </w:rPr>
        <w:t>本授权书宣告：</w:t>
      </w:r>
    </w:p>
    <w:p w:rsidR="00C53600" w:rsidRPr="00F836B7" w:rsidRDefault="005F263A">
      <w:pPr>
        <w:snapToGrid w:val="0"/>
        <w:spacing w:line="500" w:lineRule="exact"/>
        <w:ind w:firstLineChars="200" w:firstLine="560"/>
        <w:jc w:val="both"/>
        <w:rPr>
          <w:rFonts w:ascii="仿宋" w:eastAsia="仿宋" w:hAnsi="仿宋" w:cs="仿宋"/>
          <w:color w:val="000000" w:themeColor="text1"/>
          <w:sz w:val="28"/>
          <w:szCs w:val="24"/>
        </w:rPr>
      </w:pPr>
      <w:r w:rsidRPr="00F836B7">
        <w:rPr>
          <w:rFonts w:ascii="仿宋" w:eastAsia="仿宋" w:hAnsi="仿宋" w:cs="仿宋" w:hint="eastAsia"/>
          <w:color w:val="000000" w:themeColor="text1"/>
          <w:sz w:val="28"/>
          <w:szCs w:val="24"/>
        </w:rPr>
        <w:t xml:space="preserve">委托方： </w:t>
      </w:r>
      <w:r w:rsidRPr="00F836B7">
        <w:rPr>
          <w:rFonts w:ascii="仿宋" w:eastAsia="仿宋" w:hAnsi="仿宋" w:cs="仿宋" w:hint="eastAsia"/>
          <w:color w:val="000000" w:themeColor="text1"/>
          <w:sz w:val="28"/>
          <w:szCs w:val="24"/>
          <w:u w:val="single"/>
        </w:rPr>
        <w:t xml:space="preserve">            </w:t>
      </w:r>
      <w:r w:rsidRPr="00F836B7">
        <w:rPr>
          <w:rFonts w:ascii="仿宋" w:eastAsia="仿宋" w:hAnsi="仿宋" w:cs="仿宋" w:hint="eastAsia"/>
          <w:color w:val="000000" w:themeColor="text1"/>
          <w:sz w:val="28"/>
          <w:szCs w:val="24"/>
        </w:rPr>
        <w:t xml:space="preserve">地址： </w:t>
      </w:r>
      <w:r w:rsidRPr="00F836B7">
        <w:rPr>
          <w:rFonts w:ascii="仿宋" w:eastAsia="仿宋" w:hAnsi="仿宋" w:cs="仿宋" w:hint="eastAsia"/>
          <w:color w:val="000000" w:themeColor="text1"/>
          <w:sz w:val="28"/>
          <w:szCs w:val="24"/>
          <w:u w:val="single"/>
        </w:rPr>
        <w:t xml:space="preserve">      </w:t>
      </w:r>
      <w:r w:rsidRPr="00F836B7">
        <w:rPr>
          <w:rFonts w:ascii="仿宋" w:eastAsia="仿宋" w:hAnsi="仿宋" w:cs="仿宋"/>
          <w:color w:val="000000" w:themeColor="text1"/>
          <w:sz w:val="28"/>
          <w:szCs w:val="24"/>
          <w:u w:val="single"/>
        </w:rPr>
        <w:t xml:space="preserve">   </w:t>
      </w:r>
      <w:r w:rsidRPr="00F836B7">
        <w:rPr>
          <w:rFonts w:ascii="仿宋" w:eastAsia="仿宋" w:hAnsi="仿宋" w:cs="仿宋" w:hint="eastAsia"/>
          <w:color w:val="000000" w:themeColor="text1"/>
          <w:sz w:val="28"/>
          <w:szCs w:val="24"/>
          <w:u w:val="single"/>
        </w:rPr>
        <w:t xml:space="preserve">      </w:t>
      </w:r>
    </w:p>
    <w:p w:rsidR="00C53600" w:rsidRPr="00F836B7" w:rsidRDefault="005F263A">
      <w:pPr>
        <w:snapToGrid w:val="0"/>
        <w:spacing w:line="500" w:lineRule="exact"/>
        <w:ind w:firstLineChars="200" w:firstLine="560"/>
        <w:jc w:val="both"/>
        <w:rPr>
          <w:rFonts w:ascii="仿宋" w:eastAsia="仿宋" w:hAnsi="仿宋" w:cs="仿宋"/>
          <w:color w:val="000000" w:themeColor="text1"/>
          <w:sz w:val="28"/>
          <w:szCs w:val="24"/>
          <w:u w:val="single"/>
        </w:rPr>
      </w:pPr>
      <w:r w:rsidRPr="00F836B7">
        <w:rPr>
          <w:rFonts w:ascii="仿宋" w:eastAsia="仿宋" w:hAnsi="仿宋" w:cs="仿宋" w:hint="eastAsia"/>
          <w:color w:val="000000" w:themeColor="text1"/>
          <w:sz w:val="28"/>
          <w:szCs w:val="24"/>
        </w:rPr>
        <w:t xml:space="preserve">法定代表人： </w:t>
      </w:r>
      <w:r w:rsidRPr="00F836B7">
        <w:rPr>
          <w:rFonts w:ascii="仿宋" w:eastAsia="仿宋" w:hAnsi="仿宋" w:cs="仿宋" w:hint="eastAsia"/>
          <w:color w:val="000000" w:themeColor="text1"/>
          <w:sz w:val="28"/>
          <w:szCs w:val="24"/>
          <w:u w:val="single"/>
        </w:rPr>
        <w:t xml:space="preserve">          </w:t>
      </w:r>
    </w:p>
    <w:p w:rsidR="00C53600" w:rsidRPr="00F836B7" w:rsidRDefault="005F263A">
      <w:pPr>
        <w:snapToGrid w:val="0"/>
        <w:spacing w:line="500" w:lineRule="exact"/>
        <w:ind w:firstLineChars="200" w:firstLine="560"/>
        <w:jc w:val="both"/>
        <w:rPr>
          <w:rFonts w:ascii="仿宋" w:eastAsia="仿宋" w:hAnsi="仿宋" w:cs="仿宋"/>
          <w:color w:val="000000" w:themeColor="text1"/>
          <w:sz w:val="28"/>
          <w:szCs w:val="24"/>
        </w:rPr>
      </w:pPr>
      <w:r w:rsidRPr="00F836B7">
        <w:rPr>
          <w:rFonts w:ascii="仿宋" w:eastAsia="仿宋" w:hAnsi="仿宋" w:cs="仿宋" w:hint="eastAsia"/>
          <w:color w:val="000000" w:themeColor="text1"/>
          <w:sz w:val="28"/>
          <w:szCs w:val="24"/>
        </w:rPr>
        <w:t>受托人：姓名</w:t>
      </w:r>
      <w:r w:rsidRPr="00F836B7">
        <w:rPr>
          <w:rFonts w:ascii="仿宋" w:eastAsia="仿宋" w:hAnsi="仿宋" w:cs="仿宋" w:hint="eastAsia"/>
          <w:color w:val="000000" w:themeColor="text1"/>
          <w:sz w:val="28"/>
          <w:szCs w:val="24"/>
          <w:u w:val="single"/>
        </w:rPr>
        <w:t xml:space="preserve">      </w:t>
      </w:r>
      <w:r w:rsidRPr="00F836B7">
        <w:rPr>
          <w:rFonts w:ascii="仿宋" w:eastAsia="仿宋" w:hAnsi="仿宋" w:cs="仿宋" w:hint="eastAsia"/>
          <w:color w:val="000000" w:themeColor="text1"/>
          <w:sz w:val="28"/>
          <w:szCs w:val="24"/>
        </w:rPr>
        <w:t xml:space="preserve"> 性别： </w:t>
      </w:r>
      <w:r w:rsidRPr="00F836B7">
        <w:rPr>
          <w:rFonts w:ascii="仿宋" w:eastAsia="仿宋" w:hAnsi="仿宋" w:cs="仿宋" w:hint="eastAsia"/>
          <w:color w:val="000000" w:themeColor="text1"/>
          <w:sz w:val="28"/>
          <w:szCs w:val="24"/>
          <w:u w:val="single"/>
        </w:rPr>
        <w:t xml:space="preserve">    </w:t>
      </w:r>
      <w:r w:rsidRPr="00F836B7">
        <w:rPr>
          <w:rFonts w:ascii="仿宋" w:eastAsia="仿宋" w:hAnsi="仿宋" w:cs="仿宋" w:hint="eastAsia"/>
          <w:color w:val="000000" w:themeColor="text1"/>
          <w:sz w:val="28"/>
          <w:szCs w:val="24"/>
        </w:rPr>
        <w:t xml:space="preserve"> 出生日期： </w:t>
      </w:r>
      <w:r w:rsidRPr="00F836B7">
        <w:rPr>
          <w:rFonts w:ascii="仿宋" w:eastAsia="仿宋" w:hAnsi="仿宋" w:cs="仿宋" w:hint="eastAsia"/>
          <w:color w:val="000000" w:themeColor="text1"/>
          <w:sz w:val="28"/>
          <w:szCs w:val="24"/>
          <w:u w:val="single"/>
        </w:rPr>
        <w:t xml:space="preserve">    </w:t>
      </w:r>
      <w:r w:rsidRPr="00F836B7">
        <w:rPr>
          <w:rFonts w:ascii="仿宋" w:eastAsia="仿宋" w:hAnsi="仿宋" w:cs="仿宋" w:hint="eastAsia"/>
          <w:color w:val="000000" w:themeColor="text1"/>
          <w:sz w:val="28"/>
          <w:szCs w:val="24"/>
        </w:rPr>
        <w:t>年</w:t>
      </w:r>
      <w:r w:rsidRPr="00F836B7">
        <w:rPr>
          <w:rFonts w:ascii="仿宋" w:eastAsia="仿宋" w:hAnsi="仿宋" w:cs="仿宋" w:hint="eastAsia"/>
          <w:color w:val="000000" w:themeColor="text1"/>
          <w:sz w:val="28"/>
          <w:szCs w:val="24"/>
          <w:u w:val="single"/>
        </w:rPr>
        <w:t xml:space="preserve">  </w:t>
      </w:r>
      <w:r w:rsidRPr="00F836B7">
        <w:rPr>
          <w:rFonts w:ascii="仿宋" w:eastAsia="仿宋" w:hAnsi="仿宋" w:cs="仿宋" w:hint="eastAsia"/>
          <w:color w:val="000000" w:themeColor="text1"/>
          <w:sz w:val="28"/>
          <w:szCs w:val="24"/>
        </w:rPr>
        <w:t>月</w:t>
      </w:r>
      <w:r w:rsidRPr="00F836B7">
        <w:rPr>
          <w:rFonts w:ascii="仿宋" w:eastAsia="仿宋" w:hAnsi="仿宋" w:cs="仿宋" w:hint="eastAsia"/>
          <w:color w:val="000000" w:themeColor="text1"/>
          <w:sz w:val="28"/>
          <w:szCs w:val="24"/>
          <w:u w:val="single"/>
        </w:rPr>
        <w:t xml:space="preserve">  </w:t>
      </w:r>
      <w:r w:rsidRPr="00F836B7">
        <w:rPr>
          <w:rFonts w:ascii="仿宋" w:eastAsia="仿宋" w:hAnsi="仿宋" w:cs="仿宋" w:hint="eastAsia"/>
          <w:color w:val="000000" w:themeColor="text1"/>
          <w:sz w:val="28"/>
          <w:szCs w:val="24"/>
        </w:rPr>
        <w:t>日</w:t>
      </w:r>
    </w:p>
    <w:p w:rsidR="00C53600" w:rsidRPr="00F836B7" w:rsidRDefault="005F263A">
      <w:pPr>
        <w:snapToGrid w:val="0"/>
        <w:spacing w:line="500" w:lineRule="exact"/>
        <w:ind w:firstLineChars="600" w:firstLine="1680"/>
        <w:jc w:val="both"/>
        <w:rPr>
          <w:rFonts w:ascii="仿宋" w:eastAsia="仿宋" w:hAnsi="仿宋" w:cs="仿宋"/>
          <w:color w:val="000000" w:themeColor="text1"/>
          <w:sz w:val="28"/>
          <w:szCs w:val="24"/>
          <w:u w:val="single"/>
        </w:rPr>
      </w:pPr>
      <w:r w:rsidRPr="00F836B7">
        <w:rPr>
          <w:rFonts w:ascii="仿宋" w:eastAsia="仿宋" w:hAnsi="仿宋" w:cs="仿宋" w:hint="eastAsia"/>
          <w:color w:val="000000" w:themeColor="text1"/>
          <w:sz w:val="28"/>
          <w:szCs w:val="24"/>
        </w:rPr>
        <w:t xml:space="preserve">所在单位： </w:t>
      </w:r>
      <w:r w:rsidRPr="00F836B7">
        <w:rPr>
          <w:rFonts w:ascii="仿宋" w:eastAsia="仿宋" w:hAnsi="仿宋" w:cs="仿宋" w:hint="eastAsia"/>
          <w:color w:val="000000" w:themeColor="text1"/>
          <w:sz w:val="28"/>
          <w:szCs w:val="24"/>
          <w:u w:val="single"/>
        </w:rPr>
        <w:t xml:space="preserve">                </w:t>
      </w:r>
      <w:r w:rsidRPr="00F836B7">
        <w:rPr>
          <w:rFonts w:ascii="仿宋" w:eastAsia="仿宋" w:hAnsi="仿宋" w:cs="仿宋" w:hint="eastAsia"/>
          <w:color w:val="000000" w:themeColor="text1"/>
          <w:sz w:val="28"/>
          <w:szCs w:val="24"/>
        </w:rPr>
        <w:t xml:space="preserve">职务： </w:t>
      </w:r>
      <w:r w:rsidRPr="00F836B7">
        <w:rPr>
          <w:rFonts w:ascii="仿宋" w:eastAsia="仿宋" w:hAnsi="仿宋" w:cs="仿宋" w:hint="eastAsia"/>
          <w:color w:val="000000" w:themeColor="text1"/>
          <w:sz w:val="28"/>
          <w:szCs w:val="24"/>
          <w:u w:val="single"/>
        </w:rPr>
        <w:t xml:space="preserve">           </w:t>
      </w:r>
    </w:p>
    <w:p w:rsidR="00C53600" w:rsidRPr="00F836B7" w:rsidRDefault="005F263A">
      <w:pPr>
        <w:snapToGrid w:val="0"/>
        <w:spacing w:line="500" w:lineRule="exact"/>
        <w:ind w:firstLineChars="600" w:firstLine="1680"/>
        <w:jc w:val="both"/>
        <w:rPr>
          <w:rFonts w:ascii="仿宋" w:eastAsia="仿宋" w:hAnsi="仿宋" w:cs="仿宋"/>
          <w:color w:val="000000" w:themeColor="text1"/>
          <w:sz w:val="28"/>
          <w:szCs w:val="24"/>
          <w:u w:val="single"/>
        </w:rPr>
      </w:pPr>
      <w:r w:rsidRPr="00F836B7">
        <w:rPr>
          <w:rFonts w:ascii="仿宋" w:eastAsia="仿宋" w:hAnsi="仿宋" w:cs="仿宋" w:hint="eastAsia"/>
          <w:color w:val="000000" w:themeColor="text1"/>
          <w:sz w:val="28"/>
          <w:szCs w:val="24"/>
        </w:rPr>
        <w:t xml:space="preserve">身 份 证： </w:t>
      </w:r>
      <w:r w:rsidRPr="00F836B7">
        <w:rPr>
          <w:rFonts w:ascii="仿宋" w:eastAsia="仿宋" w:hAnsi="仿宋" w:cs="仿宋" w:hint="eastAsia"/>
          <w:color w:val="000000" w:themeColor="text1"/>
          <w:sz w:val="28"/>
          <w:szCs w:val="24"/>
          <w:u w:val="single"/>
        </w:rPr>
        <w:t xml:space="preserve">                </w:t>
      </w:r>
      <w:r w:rsidRPr="00F836B7">
        <w:rPr>
          <w:rFonts w:ascii="仿宋" w:eastAsia="仿宋" w:hAnsi="仿宋" w:cs="仿宋" w:hint="eastAsia"/>
          <w:color w:val="000000" w:themeColor="text1"/>
          <w:sz w:val="28"/>
          <w:szCs w:val="24"/>
        </w:rPr>
        <w:t xml:space="preserve">联系方式： </w:t>
      </w:r>
      <w:r w:rsidRPr="00F836B7">
        <w:rPr>
          <w:rFonts w:ascii="仿宋" w:eastAsia="仿宋" w:hAnsi="仿宋" w:cs="仿宋" w:hint="eastAsia"/>
          <w:color w:val="000000" w:themeColor="text1"/>
          <w:sz w:val="28"/>
          <w:szCs w:val="24"/>
          <w:u w:val="single"/>
        </w:rPr>
        <w:t xml:space="preserve">       </w:t>
      </w:r>
    </w:p>
    <w:p w:rsidR="00C53600" w:rsidRPr="00F836B7" w:rsidRDefault="005F263A">
      <w:pPr>
        <w:snapToGrid w:val="0"/>
        <w:spacing w:line="500" w:lineRule="exact"/>
        <w:ind w:firstLineChars="200" w:firstLine="560"/>
        <w:jc w:val="both"/>
        <w:rPr>
          <w:rFonts w:ascii="仿宋" w:eastAsia="仿宋" w:hAnsi="仿宋" w:cs="仿宋"/>
          <w:color w:val="000000" w:themeColor="text1"/>
          <w:sz w:val="28"/>
          <w:szCs w:val="24"/>
        </w:rPr>
      </w:pPr>
      <w:r w:rsidRPr="00F836B7">
        <w:rPr>
          <w:rFonts w:ascii="仿宋" w:eastAsia="仿宋" w:hAnsi="仿宋" w:cs="仿宋" w:hint="eastAsia"/>
          <w:color w:val="000000" w:themeColor="text1"/>
          <w:sz w:val="28"/>
          <w:szCs w:val="24"/>
        </w:rPr>
        <w:t>兹委托受托人</w:t>
      </w:r>
      <w:r w:rsidRPr="00F836B7">
        <w:rPr>
          <w:rFonts w:ascii="仿宋" w:eastAsia="仿宋" w:hAnsi="仿宋" w:cs="仿宋" w:hint="eastAsia"/>
          <w:color w:val="000000" w:themeColor="text1"/>
          <w:sz w:val="28"/>
          <w:szCs w:val="24"/>
          <w:u w:val="single"/>
        </w:rPr>
        <w:t xml:space="preserve">     </w:t>
      </w:r>
      <w:r w:rsidRPr="00F836B7">
        <w:rPr>
          <w:rFonts w:ascii="仿宋" w:eastAsia="仿宋" w:hAnsi="仿宋" w:cs="仿宋"/>
          <w:color w:val="000000" w:themeColor="text1"/>
          <w:sz w:val="28"/>
          <w:szCs w:val="24"/>
          <w:u w:val="single"/>
        </w:rPr>
        <w:t xml:space="preserve">     </w:t>
      </w:r>
      <w:r w:rsidRPr="00F836B7">
        <w:rPr>
          <w:rFonts w:ascii="仿宋" w:eastAsia="仿宋" w:hAnsi="仿宋" w:cs="仿宋" w:hint="eastAsia"/>
          <w:color w:val="000000" w:themeColor="text1"/>
          <w:sz w:val="28"/>
          <w:szCs w:val="24"/>
          <w:u w:val="single"/>
        </w:rPr>
        <w:t xml:space="preserve"> </w:t>
      </w:r>
      <w:r w:rsidRPr="00F836B7">
        <w:rPr>
          <w:rFonts w:ascii="仿宋" w:eastAsia="仿宋" w:hAnsi="仿宋" w:cs="仿宋"/>
          <w:color w:val="000000" w:themeColor="text1"/>
          <w:sz w:val="28"/>
          <w:szCs w:val="24"/>
          <w:u w:val="single"/>
        </w:rPr>
        <w:t xml:space="preserve"> </w:t>
      </w:r>
      <w:r w:rsidRPr="00F836B7">
        <w:rPr>
          <w:rFonts w:ascii="仿宋" w:eastAsia="仿宋" w:hAnsi="仿宋" w:cs="仿宋" w:hint="eastAsia"/>
          <w:color w:val="000000" w:themeColor="text1"/>
          <w:sz w:val="28"/>
          <w:szCs w:val="24"/>
          <w:u w:val="single"/>
        </w:rPr>
        <w:t xml:space="preserve"> </w:t>
      </w:r>
      <w:r w:rsidRPr="00F836B7">
        <w:rPr>
          <w:rFonts w:ascii="仿宋" w:eastAsia="仿宋" w:hAnsi="仿宋" w:cs="仿宋" w:hint="eastAsia"/>
          <w:color w:val="000000" w:themeColor="text1"/>
          <w:sz w:val="28"/>
          <w:szCs w:val="24"/>
        </w:rPr>
        <w:t>代表我公司参加采购人组织的</w:t>
      </w:r>
      <w:r w:rsidRPr="00F836B7">
        <w:rPr>
          <w:rFonts w:ascii="仿宋" w:eastAsia="仿宋" w:hAnsi="仿宋" w:cs="仿宋" w:hint="eastAsia"/>
          <w:color w:val="000000" w:themeColor="text1"/>
          <w:sz w:val="28"/>
          <w:szCs w:val="24"/>
          <w:u w:val="single"/>
        </w:rPr>
        <w:t xml:space="preserve"> </w:t>
      </w:r>
      <w:r w:rsidRPr="00F836B7">
        <w:rPr>
          <w:rFonts w:ascii="仿宋" w:eastAsia="仿宋" w:hAnsi="仿宋" w:cs="仿宋"/>
          <w:color w:val="000000" w:themeColor="text1"/>
          <w:sz w:val="28"/>
          <w:szCs w:val="24"/>
          <w:u w:val="single"/>
        </w:rPr>
        <w:t xml:space="preserve">  </w:t>
      </w:r>
      <w:r w:rsidRPr="00F836B7">
        <w:rPr>
          <w:rFonts w:ascii="仿宋" w:eastAsia="仿宋" w:hAnsi="仿宋" w:cs="仿宋" w:hint="eastAsia"/>
          <w:color w:val="000000" w:themeColor="text1"/>
          <w:sz w:val="28"/>
          <w:szCs w:val="24"/>
          <w:u w:val="single"/>
        </w:rPr>
        <w:t>（项目编号：HNU202</w:t>
      </w:r>
      <w:r w:rsidR="00F836B7" w:rsidRPr="00F836B7">
        <w:rPr>
          <w:rFonts w:ascii="仿宋" w:eastAsia="仿宋" w:hAnsi="仿宋" w:cs="仿宋"/>
          <w:color w:val="000000" w:themeColor="text1"/>
          <w:sz w:val="28"/>
          <w:szCs w:val="24"/>
          <w:u w:val="single"/>
        </w:rPr>
        <w:t>6009</w:t>
      </w:r>
      <w:r w:rsidRPr="00F836B7">
        <w:rPr>
          <w:rFonts w:ascii="仿宋" w:eastAsia="仿宋" w:hAnsi="仿宋" w:cs="仿宋" w:hint="eastAsia"/>
          <w:color w:val="000000" w:themeColor="text1"/>
          <w:sz w:val="28"/>
          <w:szCs w:val="24"/>
          <w:u w:val="single"/>
        </w:rPr>
        <w:t>）</w:t>
      </w:r>
      <w:r w:rsidRPr="00F836B7">
        <w:rPr>
          <w:rFonts w:ascii="仿宋" w:eastAsia="仿宋" w:hAnsi="仿宋" w:cs="仿宋" w:hint="eastAsia"/>
          <w:color w:val="000000" w:themeColor="text1"/>
          <w:sz w:val="28"/>
          <w:szCs w:val="24"/>
        </w:rPr>
        <w:t>的采购活动，受托人有权在该采购活动中，以我单位的名义签署响应函和响应文件，与采购人协商、澄清、解释，签订合同书并执行一切与此有关的事项。</w:t>
      </w:r>
    </w:p>
    <w:p w:rsidR="00C53600" w:rsidRPr="00F836B7" w:rsidRDefault="005F263A">
      <w:pPr>
        <w:snapToGrid w:val="0"/>
        <w:spacing w:line="500" w:lineRule="exact"/>
        <w:ind w:firstLine="576"/>
        <w:jc w:val="both"/>
        <w:rPr>
          <w:rFonts w:ascii="仿宋" w:eastAsia="仿宋" w:hAnsi="仿宋" w:cs="仿宋"/>
          <w:color w:val="000000" w:themeColor="text1"/>
          <w:sz w:val="28"/>
          <w:szCs w:val="24"/>
        </w:rPr>
      </w:pPr>
      <w:r w:rsidRPr="00F836B7">
        <w:rPr>
          <w:rFonts w:ascii="仿宋" w:eastAsia="仿宋" w:hAnsi="仿宋" w:cs="仿宋" w:hint="eastAsia"/>
          <w:color w:val="000000" w:themeColor="text1"/>
          <w:sz w:val="28"/>
          <w:szCs w:val="24"/>
        </w:rPr>
        <w:t>受托人在办理上述事宜过程中以其自己的名义所签署的所有文件我公司均予以承认。受托人无转委托权。</w:t>
      </w:r>
    </w:p>
    <w:p w:rsidR="00C53600" w:rsidRPr="00F836B7" w:rsidRDefault="005F263A">
      <w:pPr>
        <w:snapToGrid w:val="0"/>
        <w:spacing w:line="500" w:lineRule="exact"/>
        <w:ind w:firstLineChars="200" w:firstLine="560"/>
        <w:jc w:val="both"/>
        <w:rPr>
          <w:rFonts w:ascii="仿宋" w:eastAsia="仿宋" w:hAnsi="仿宋" w:cs="仿宋"/>
          <w:color w:val="000000" w:themeColor="text1"/>
          <w:sz w:val="28"/>
          <w:szCs w:val="24"/>
        </w:rPr>
      </w:pPr>
      <w:r w:rsidRPr="00F836B7">
        <w:rPr>
          <w:rFonts w:ascii="仿宋" w:eastAsia="仿宋" w:hAnsi="仿宋" w:cs="仿宋" w:hint="eastAsia"/>
          <w:color w:val="000000" w:themeColor="text1"/>
          <w:sz w:val="28"/>
          <w:szCs w:val="24"/>
        </w:rPr>
        <w:t>委托期限：至上述事宜处理完毕止。</w:t>
      </w:r>
    </w:p>
    <w:p w:rsidR="00C53600" w:rsidRPr="00F836B7" w:rsidRDefault="00C53600">
      <w:pPr>
        <w:snapToGrid w:val="0"/>
        <w:spacing w:line="500" w:lineRule="exact"/>
        <w:jc w:val="both"/>
        <w:rPr>
          <w:rFonts w:ascii="仿宋" w:eastAsia="仿宋" w:hAnsi="仿宋" w:cs="仿宋"/>
          <w:color w:val="000000" w:themeColor="text1"/>
          <w:sz w:val="28"/>
          <w:szCs w:val="24"/>
        </w:rPr>
      </w:pPr>
    </w:p>
    <w:p w:rsidR="00C53600" w:rsidRPr="00F836B7" w:rsidRDefault="005F263A">
      <w:pPr>
        <w:snapToGrid w:val="0"/>
        <w:spacing w:line="500" w:lineRule="exact"/>
        <w:ind w:firstLineChars="1607" w:firstLine="4500"/>
        <w:jc w:val="both"/>
        <w:rPr>
          <w:rFonts w:ascii="仿宋" w:eastAsia="仿宋" w:hAnsi="仿宋" w:cs="仿宋"/>
          <w:color w:val="000000" w:themeColor="text1"/>
          <w:sz w:val="28"/>
          <w:szCs w:val="24"/>
          <w:u w:val="single"/>
        </w:rPr>
      </w:pPr>
      <w:r w:rsidRPr="00F836B7">
        <w:rPr>
          <w:rFonts w:ascii="仿宋" w:eastAsia="仿宋" w:hAnsi="仿宋" w:cs="仿宋" w:hint="eastAsia"/>
          <w:color w:val="000000" w:themeColor="text1"/>
          <w:sz w:val="28"/>
          <w:szCs w:val="24"/>
        </w:rPr>
        <w:t>委托单位：</w:t>
      </w:r>
      <w:r w:rsidRPr="00F836B7">
        <w:rPr>
          <w:rFonts w:ascii="仿宋" w:eastAsia="仿宋" w:hAnsi="仿宋" w:cs="仿宋" w:hint="eastAsia"/>
          <w:color w:val="000000" w:themeColor="text1"/>
          <w:sz w:val="28"/>
          <w:szCs w:val="24"/>
          <w:u w:val="single"/>
        </w:rPr>
        <w:t xml:space="preserve">       （公章）    </w:t>
      </w:r>
    </w:p>
    <w:p w:rsidR="00C53600" w:rsidRPr="00F836B7" w:rsidRDefault="005F263A">
      <w:pPr>
        <w:snapToGrid w:val="0"/>
        <w:spacing w:line="500" w:lineRule="exact"/>
        <w:ind w:firstLineChars="1600" w:firstLine="4480"/>
        <w:jc w:val="both"/>
        <w:rPr>
          <w:rFonts w:ascii="仿宋" w:eastAsia="仿宋" w:hAnsi="仿宋" w:cs="仿宋"/>
          <w:color w:val="000000" w:themeColor="text1"/>
          <w:sz w:val="28"/>
          <w:szCs w:val="24"/>
          <w:lang w:val="zh-CN"/>
        </w:rPr>
      </w:pPr>
      <w:r w:rsidRPr="00F836B7">
        <w:rPr>
          <w:rFonts w:ascii="仿宋" w:eastAsia="仿宋" w:hAnsi="仿宋" w:cs="仿宋" w:hint="eastAsia"/>
          <w:color w:val="000000" w:themeColor="text1"/>
          <w:sz w:val="28"/>
          <w:szCs w:val="24"/>
          <w:lang w:val="zh-CN"/>
        </w:rPr>
        <w:t>日期：</w:t>
      </w:r>
      <w:r w:rsidRPr="00F836B7">
        <w:rPr>
          <w:rFonts w:ascii="仿宋" w:eastAsia="仿宋" w:hAnsi="仿宋" w:cs="仿宋" w:hint="eastAsia"/>
          <w:color w:val="000000" w:themeColor="text1"/>
          <w:sz w:val="28"/>
          <w:szCs w:val="24"/>
          <w:u w:val="single"/>
          <w:lang w:val="zh-CN"/>
        </w:rPr>
        <w:t xml:space="preserve">      </w:t>
      </w:r>
      <w:r w:rsidRPr="00F836B7">
        <w:rPr>
          <w:rFonts w:ascii="仿宋" w:eastAsia="仿宋" w:hAnsi="仿宋" w:cs="仿宋" w:hint="eastAsia"/>
          <w:color w:val="000000" w:themeColor="text1"/>
          <w:sz w:val="28"/>
          <w:szCs w:val="24"/>
          <w:lang w:val="zh-CN"/>
        </w:rPr>
        <w:t xml:space="preserve">年 </w:t>
      </w:r>
      <w:r w:rsidRPr="00F836B7">
        <w:rPr>
          <w:rFonts w:ascii="仿宋" w:eastAsia="仿宋" w:hAnsi="仿宋" w:cs="仿宋" w:hint="eastAsia"/>
          <w:color w:val="000000" w:themeColor="text1"/>
          <w:sz w:val="28"/>
          <w:szCs w:val="24"/>
          <w:u w:val="single"/>
          <w:lang w:val="zh-CN"/>
        </w:rPr>
        <w:t xml:space="preserve">     </w:t>
      </w:r>
      <w:r w:rsidRPr="00F836B7">
        <w:rPr>
          <w:rFonts w:ascii="仿宋" w:eastAsia="仿宋" w:hAnsi="仿宋" w:cs="仿宋" w:hint="eastAsia"/>
          <w:color w:val="000000" w:themeColor="text1"/>
          <w:sz w:val="28"/>
          <w:szCs w:val="24"/>
          <w:lang w:val="zh-CN"/>
        </w:rPr>
        <w:t>月</w:t>
      </w:r>
      <w:r w:rsidRPr="00F836B7">
        <w:rPr>
          <w:rFonts w:ascii="仿宋" w:eastAsia="仿宋" w:hAnsi="仿宋" w:cs="仿宋" w:hint="eastAsia"/>
          <w:color w:val="000000" w:themeColor="text1"/>
          <w:sz w:val="28"/>
          <w:szCs w:val="24"/>
          <w:u w:val="single"/>
          <w:lang w:val="zh-CN"/>
        </w:rPr>
        <w:t xml:space="preserve">    </w:t>
      </w:r>
      <w:r w:rsidRPr="00F836B7">
        <w:rPr>
          <w:rFonts w:ascii="仿宋" w:eastAsia="仿宋" w:hAnsi="仿宋" w:cs="仿宋" w:hint="eastAsia"/>
          <w:color w:val="000000" w:themeColor="text1"/>
          <w:sz w:val="28"/>
          <w:szCs w:val="24"/>
          <w:lang w:val="zh-CN"/>
        </w:rPr>
        <w:t>日</w:t>
      </w:r>
    </w:p>
    <w:p w:rsidR="00C53600" w:rsidRPr="00F836B7" w:rsidRDefault="005F263A">
      <w:pPr>
        <w:snapToGrid w:val="0"/>
        <w:spacing w:line="520" w:lineRule="exact"/>
        <w:rPr>
          <w:rFonts w:ascii="仿宋" w:eastAsia="仿宋" w:hAnsi="仿宋" w:cs="仿宋"/>
          <w:b/>
          <w:color w:val="000000" w:themeColor="text1"/>
          <w:sz w:val="28"/>
          <w:szCs w:val="28"/>
        </w:rPr>
      </w:pPr>
      <w:r w:rsidRPr="00F836B7">
        <w:rPr>
          <w:rFonts w:ascii="宋体" w:hAnsi="宋体" w:cs="宋体"/>
          <w:noProof/>
          <w:color w:val="000000" w:themeColor="text1"/>
          <w:sz w:val="24"/>
          <w:szCs w:val="24"/>
        </w:rPr>
        <mc:AlternateContent>
          <mc:Choice Requires="wps">
            <w:drawing>
              <wp:anchor distT="0" distB="0" distL="114300" distR="114300" simplePos="0" relativeHeight="251662336" behindDoc="0" locked="0" layoutInCell="1" allowOverlap="1" wp14:anchorId="52FDAD82" wp14:editId="68F64118">
                <wp:simplePos x="0" y="0"/>
                <wp:positionH relativeFrom="column">
                  <wp:posOffset>3265170</wp:posOffset>
                </wp:positionH>
                <wp:positionV relativeFrom="paragraph">
                  <wp:posOffset>234950</wp:posOffset>
                </wp:positionV>
                <wp:extent cx="3017520" cy="2110740"/>
                <wp:effectExtent l="0" t="0" r="11430" b="2286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110740"/>
                        </a:xfrm>
                        <a:prstGeom prst="rect">
                          <a:avLst/>
                        </a:prstGeom>
                        <a:solidFill>
                          <a:srgbClr val="FFFFFF"/>
                        </a:solidFill>
                        <a:ln w="9525">
                          <a:solidFill>
                            <a:srgbClr val="000000"/>
                          </a:solidFill>
                          <a:miter lim="800000"/>
                        </a:ln>
                        <a:effectLst/>
                      </wps:spPr>
                      <wps:txbx>
                        <w:txbxContent>
                          <w:p w:rsidR="005F263A" w:rsidRDefault="005F263A"/>
                          <w:p w:rsidR="005F263A" w:rsidRDefault="005F263A"/>
                          <w:p w:rsidR="005F263A" w:rsidRDefault="005F263A"/>
                          <w:p w:rsidR="005F263A" w:rsidRDefault="005F263A">
                            <w:pPr>
                              <w:jc w:val="center"/>
                              <w:rPr>
                                <w:rFonts w:ascii="仿宋" w:eastAsia="仿宋" w:hAnsi="仿宋"/>
                                <w:b/>
                              </w:rPr>
                            </w:pPr>
                            <w:r>
                              <w:rPr>
                                <w:rFonts w:ascii="仿宋" w:eastAsia="仿宋" w:hAnsi="仿宋" w:hint="eastAsia"/>
                                <w:b/>
                                <w:sz w:val="24"/>
                              </w:rPr>
                              <w:t>授权委托人身份证复印件粘贴处</w:t>
                            </w:r>
                          </w:p>
                        </w:txbxContent>
                      </wps:txbx>
                      <wps:bodyPr rot="0" vert="horz" wrap="square" lIns="91440" tIns="45720" rIns="91440" bIns="45720" anchor="t" anchorCtr="0" upright="1">
                        <a:noAutofit/>
                      </wps:bodyPr>
                    </wps:wsp>
                  </a:graphicData>
                </a:graphic>
              </wp:anchor>
            </w:drawing>
          </mc:Choice>
          <mc:Fallback>
            <w:pict>
              <v:shape w14:anchorId="52FDAD82" id="Text Box 3" o:spid="_x0000_s1028" type="#_x0000_t202" style="position:absolute;margin-left:257.1pt;margin-top:18.5pt;width:237.6pt;height:166.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">
                <v:textbox>
                  <w:txbxContent>
                    <w:p w:rsidR="005F263A" w:rsidRDefault="005F263A"/>
                    <w:p w:rsidR="005F263A" w:rsidRDefault="005F263A"/>
                    <w:p w:rsidR="005F263A" w:rsidRDefault="005F263A"/>
                    <w:p w:rsidR="005F263A" w:rsidRDefault="005F263A">
                      <w:pPr>
                        <w:jc w:val="center"/>
                        <w:rPr>
                          <w:rFonts w:ascii="仿宋" w:eastAsia="仿宋" w:hAnsi="仿宋"/>
                          <w:b/>
                        </w:rPr>
                      </w:pPr>
                      <w:r>
                        <w:rPr>
                          <w:rFonts w:ascii="仿宋" w:eastAsia="仿宋" w:hAnsi="仿宋" w:hint="eastAsia"/>
                          <w:b/>
                          <w:sz w:val="24"/>
                        </w:rPr>
                        <w:t>授权委托人身份证复印件粘贴处</w:t>
                      </w:r>
                    </w:p>
                  </w:txbxContent>
                </v:textbox>
              </v:shape>
            </w:pict>
          </mc:Fallback>
        </mc:AlternateContent>
      </w:r>
      <w:r w:rsidRPr="00F836B7">
        <w:rPr>
          <w:rFonts w:ascii="宋体" w:hAnsi="宋体" w:cs="宋体"/>
          <w:noProof/>
          <w:color w:val="000000" w:themeColor="text1"/>
          <w:sz w:val="24"/>
          <w:szCs w:val="24"/>
        </w:rPr>
        <mc:AlternateContent>
          <mc:Choice Requires="wps">
            <w:drawing>
              <wp:anchor distT="0" distB="0" distL="114300" distR="114300" simplePos="0" relativeHeight="251661312" behindDoc="0" locked="0" layoutInCell="1" allowOverlap="1" wp14:anchorId="4A2C3300" wp14:editId="1CAD5574">
                <wp:simplePos x="0" y="0"/>
                <wp:positionH relativeFrom="column">
                  <wp:posOffset>49530</wp:posOffset>
                </wp:positionH>
                <wp:positionV relativeFrom="paragraph">
                  <wp:posOffset>234950</wp:posOffset>
                </wp:positionV>
                <wp:extent cx="3070860" cy="2110740"/>
                <wp:effectExtent l="0" t="0" r="1524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2110740"/>
                        </a:xfrm>
                        <a:prstGeom prst="rect">
                          <a:avLst/>
                        </a:prstGeom>
                        <a:solidFill>
                          <a:srgbClr val="FFFFFF"/>
                        </a:solidFill>
                        <a:ln w="9525">
                          <a:solidFill>
                            <a:srgbClr val="000000"/>
                          </a:solidFill>
                          <a:miter lim="800000"/>
                        </a:ln>
                        <a:effectLst/>
                      </wps:spPr>
                      <wps:txbx>
                        <w:txbxContent>
                          <w:p w:rsidR="005F263A" w:rsidRDefault="005F263A"/>
                          <w:p w:rsidR="005F263A" w:rsidRDefault="005F263A"/>
                          <w:p w:rsidR="005F263A" w:rsidRDefault="005F263A"/>
                          <w:p w:rsidR="005F263A" w:rsidRDefault="005F263A">
                            <w:pPr>
                              <w:jc w:val="center"/>
                              <w:rPr>
                                <w:rFonts w:ascii="仿宋" w:eastAsia="仿宋" w:hAnsi="仿宋"/>
                                <w:b/>
                              </w:rPr>
                            </w:pPr>
                            <w:r>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anchor>
            </w:drawing>
          </mc:Choice>
          <mc:Fallback>
            <w:pict>
              <v:shape w14:anchorId="4A2C3300" id="_x0000_s1029" type="#_x0000_t202" style="position:absolute;margin-left:3.9pt;margin-top:18.5pt;width:241.8pt;height:166.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">
                <v:textbox>
                  <w:txbxContent>
                    <w:p w:rsidR="005F263A" w:rsidRDefault="005F263A"/>
                    <w:p w:rsidR="005F263A" w:rsidRDefault="005F263A"/>
                    <w:p w:rsidR="005F263A" w:rsidRDefault="005F263A"/>
                    <w:p w:rsidR="005F263A" w:rsidRDefault="005F263A">
                      <w:pPr>
                        <w:jc w:val="center"/>
                        <w:rPr>
                          <w:rFonts w:ascii="仿宋" w:eastAsia="仿宋" w:hAnsi="仿宋"/>
                          <w:b/>
                        </w:rPr>
                      </w:pPr>
                      <w:r>
                        <w:rPr>
                          <w:rFonts w:ascii="仿宋" w:eastAsia="仿宋" w:hAnsi="仿宋" w:hint="eastAsia"/>
                          <w:b/>
                          <w:sz w:val="24"/>
                        </w:rPr>
                        <w:t>法定代表人身份证复印件粘贴处</w:t>
                      </w:r>
                    </w:p>
                  </w:txbxContent>
                </v:textbox>
              </v:shape>
            </w:pict>
          </mc:Fallback>
        </mc:AlternateContent>
      </w:r>
    </w:p>
    <w:p w:rsidR="00C53600" w:rsidRPr="00F836B7" w:rsidRDefault="00C53600">
      <w:pPr>
        <w:snapToGrid w:val="0"/>
        <w:spacing w:line="520" w:lineRule="exact"/>
        <w:rPr>
          <w:rFonts w:ascii="仿宋" w:eastAsia="仿宋" w:hAnsi="仿宋" w:cs="仿宋"/>
          <w:b/>
          <w:color w:val="000000" w:themeColor="text1"/>
          <w:sz w:val="28"/>
          <w:szCs w:val="28"/>
        </w:rPr>
      </w:pPr>
    </w:p>
    <w:p w:rsidR="00C53600" w:rsidRPr="00F836B7" w:rsidRDefault="00C53600">
      <w:pPr>
        <w:snapToGrid w:val="0"/>
        <w:spacing w:line="640" w:lineRule="exact"/>
        <w:ind w:leftChars="-171" w:left="-342" w:firstLineChars="111" w:firstLine="311"/>
        <w:rPr>
          <w:rFonts w:ascii="仿宋" w:eastAsia="仿宋" w:hAnsi="仿宋" w:cs="仿宋"/>
          <w:color w:val="000000" w:themeColor="text1"/>
          <w:sz w:val="28"/>
          <w:szCs w:val="28"/>
        </w:rPr>
      </w:pPr>
    </w:p>
    <w:p w:rsidR="00C53600" w:rsidRPr="00F836B7" w:rsidRDefault="00C53600">
      <w:pPr>
        <w:snapToGrid w:val="0"/>
        <w:spacing w:line="640" w:lineRule="exact"/>
        <w:ind w:leftChars="-171" w:left="-342" w:firstLineChars="111" w:firstLine="311"/>
        <w:rPr>
          <w:rFonts w:ascii="仿宋" w:eastAsia="仿宋" w:hAnsi="仿宋" w:cs="仿宋"/>
          <w:color w:val="000000" w:themeColor="text1"/>
          <w:sz w:val="28"/>
          <w:szCs w:val="28"/>
        </w:rPr>
      </w:pPr>
    </w:p>
    <w:p w:rsidR="00C53600" w:rsidRPr="00F836B7" w:rsidRDefault="00C53600">
      <w:pPr>
        <w:snapToGrid w:val="0"/>
        <w:spacing w:line="640" w:lineRule="exact"/>
        <w:ind w:leftChars="-171" w:left="-342" w:firstLineChars="111" w:firstLine="311"/>
        <w:rPr>
          <w:rFonts w:ascii="仿宋" w:eastAsia="仿宋" w:hAnsi="仿宋" w:cs="仿宋"/>
          <w:color w:val="000000" w:themeColor="text1"/>
          <w:sz w:val="28"/>
          <w:szCs w:val="28"/>
        </w:rPr>
      </w:pPr>
    </w:p>
    <w:p w:rsidR="00C53600" w:rsidRPr="00F836B7" w:rsidRDefault="00C53600">
      <w:pPr>
        <w:snapToGrid w:val="0"/>
        <w:spacing w:line="640" w:lineRule="exact"/>
        <w:ind w:leftChars="-171" w:left="-342" w:firstLineChars="111" w:firstLine="311"/>
        <w:rPr>
          <w:rFonts w:ascii="仿宋" w:eastAsia="仿宋" w:hAnsi="仿宋" w:cs="仿宋"/>
          <w:color w:val="000000" w:themeColor="text1"/>
          <w:sz w:val="28"/>
          <w:szCs w:val="28"/>
        </w:rPr>
      </w:pPr>
    </w:p>
    <w:p w:rsidR="00C53600" w:rsidRPr="00F836B7" w:rsidRDefault="005F263A">
      <w:pPr>
        <w:rPr>
          <w:rFonts w:ascii="仿宋" w:eastAsia="仿宋" w:hAnsi="仿宋" w:cs="仿宋"/>
          <w:b/>
          <w:color w:val="000000" w:themeColor="text1"/>
          <w:sz w:val="32"/>
        </w:rPr>
      </w:pPr>
      <w:r w:rsidRPr="00F836B7">
        <w:rPr>
          <w:rFonts w:ascii="仿宋" w:eastAsia="仿宋" w:hAnsi="仿宋" w:cs="仿宋"/>
          <w:b/>
          <w:color w:val="000000" w:themeColor="text1"/>
          <w:sz w:val="32"/>
        </w:rPr>
        <w:br w:type="page"/>
      </w:r>
    </w:p>
    <w:p w:rsidR="00C53600" w:rsidRPr="00F836B7" w:rsidRDefault="005F263A">
      <w:pPr>
        <w:snapToGrid w:val="0"/>
        <w:spacing w:line="640" w:lineRule="exact"/>
        <w:ind w:leftChars="-171" w:left="-342" w:firstLineChars="111" w:firstLine="357"/>
        <w:rPr>
          <w:rFonts w:ascii="仿宋" w:eastAsia="仿宋" w:hAnsi="仿宋" w:cs="仿宋"/>
          <w:b/>
          <w:color w:val="000000" w:themeColor="text1"/>
          <w:sz w:val="28"/>
          <w:szCs w:val="28"/>
        </w:rPr>
      </w:pPr>
      <w:r w:rsidRPr="00F836B7">
        <w:rPr>
          <w:rFonts w:ascii="仿宋" w:eastAsia="仿宋" w:hAnsi="仿宋" w:cs="仿宋" w:hint="eastAsia"/>
          <w:b/>
          <w:color w:val="000000" w:themeColor="text1"/>
          <w:sz w:val="32"/>
        </w:rPr>
        <w:lastRenderedPageBreak/>
        <w:t>示范格式三</w:t>
      </w:r>
    </w:p>
    <w:p w:rsidR="00C53600" w:rsidRPr="00F836B7" w:rsidRDefault="005F263A">
      <w:pPr>
        <w:jc w:val="center"/>
        <w:rPr>
          <w:rFonts w:ascii="黑体" w:eastAsia="黑体" w:hAnsi="黑体"/>
          <w:bCs/>
          <w:color w:val="000000" w:themeColor="text1"/>
          <w:spacing w:val="20"/>
          <w:sz w:val="30"/>
          <w:szCs w:val="30"/>
        </w:rPr>
      </w:pPr>
      <w:r w:rsidRPr="00F836B7">
        <w:rPr>
          <w:rFonts w:ascii="黑体" w:eastAsia="黑体" w:hAnsi="黑体" w:hint="eastAsia"/>
          <w:bCs/>
          <w:color w:val="000000" w:themeColor="text1"/>
          <w:spacing w:val="20"/>
          <w:sz w:val="30"/>
          <w:szCs w:val="30"/>
        </w:rPr>
        <w:t>承 诺 书</w:t>
      </w:r>
    </w:p>
    <w:p w:rsidR="00C53600" w:rsidRPr="00F836B7" w:rsidRDefault="005F263A">
      <w:pPr>
        <w:widowControl w:val="0"/>
        <w:autoSpaceDE w:val="0"/>
        <w:autoSpaceDN w:val="0"/>
        <w:adjustRightInd w:val="0"/>
        <w:spacing w:line="500" w:lineRule="exact"/>
        <w:jc w:val="both"/>
        <w:rPr>
          <w:rFonts w:ascii="仿宋" w:eastAsia="仿宋" w:hAnsi="仿宋" w:cs="仿宋"/>
          <w:b/>
          <w:color w:val="000000" w:themeColor="text1"/>
          <w:sz w:val="28"/>
          <w:szCs w:val="28"/>
        </w:rPr>
      </w:pPr>
      <w:r w:rsidRPr="00F836B7">
        <w:rPr>
          <w:rFonts w:ascii="仿宋" w:eastAsia="仿宋" w:hAnsi="仿宋" w:cs="仿宋" w:hint="eastAsia"/>
          <w:b/>
          <w:color w:val="000000" w:themeColor="text1"/>
          <w:sz w:val="28"/>
          <w:szCs w:val="28"/>
        </w:rPr>
        <w:t>淮阴师范学院：</w:t>
      </w:r>
    </w:p>
    <w:p w:rsidR="00C53600" w:rsidRPr="00F836B7" w:rsidRDefault="005F263A">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F836B7">
        <w:rPr>
          <w:rFonts w:ascii="仿宋" w:eastAsia="仿宋" w:hAnsi="仿宋" w:cs="仿宋" w:hint="eastAsia"/>
          <w:color w:val="000000" w:themeColor="text1"/>
          <w:sz w:val="28"/>
          <w:szCs w:val="28"/>
        </w:rPr>
        <w:t>我公司在</w:t>
      </w:r>
      <w:r w:rsidRPr="00F836B7">
        <w:rPr>
          <w:rFonts w:ascii="仿宋" w:eastAsia="仿宋" w:hAnsi="仿宋" w:cs="仿宋" w:hint="eastAsia"/>
          <w:color w:val="000000" w:themeColor="text1"/>
          <w:sz w:val="28"/>
          <w:szCs w:val="28"/>
          <w:u w:val="single"/>
        </w:rPr>
        <w:t xml:space="preserve">  （项目名称、项目编号）  </w:t>
      </w:r>
      <w:r w:rsidRPr="00F836B7">
        <w:rPr>
          <w:rFonts w:ascii="仿宋" w:eastAsia="仿宋" w:hAnsi="仿宋" w:cs="仿宋"/>
          <w:color w:val="000000" w:themeColor="text1"/>
          <w:sz w:val="28"/>
          <w:szCs w:val="28"/>
          <w:u w:val="single"/>
        </w:rPr>
        <w:t xml:space="preserve"> </w:t>
      </w:r>
      <w:r w:rsidRPr="00F836B7">
        <w:rPr>
          <w:rFonts w:ascii="仿宋" w:eastAsia="仿宋" w:hAnsi="仿宋" w:cs="仿宋" w:hint="eastAsia"/>
          <w:color w:val="000000" w:themeColor="text1"/>
          <w:sz w:val="28"/>
          <w:szCs w:val="28"/>
        </w:rPr>
        <w:t>的采购过程中承诺如下：</w:t>
      </w:r>
    </w:p>
    <w:p w:rsidR="00C53600" w:rsidRPr="00F836B7" w:rsidRDefault="005F263A">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F836B7">
        <w:rPr>
          <w:rFonts w:ascii="仿宋" w:eastAsia="仿宋" w:hAnsi="仿宋" w:cs="仿宋" w:hint="eastAsia"/>
          <w:color w:val="000000" w:themeColor="text1"/>
          <w:sz w:val="28"/>
          <w:szCs w:val="28"/>
        </w:rPr>
        <w:t>1</w:t>
      </w:r>
      <w:r w:rsidRPr="00F836B7">
        <w:rPr>
          <w:rFonts w:ascii="仿宋" w:eastAsia="仿宋" w:hAnsi="仿宋" w:cs="仿宋"/>
          <w:color w:val="000000" w:themeColor="text1"/>
          <w:sz w:val="28"/>
          <w:szCs w:val="28"/>
        </w:rPr>
        <w:t>.</w:t>
      </w:r>
      <w:r w:rsidRPr="00F836B7">
        <w:rPr>
          <w:rFonts w:ascii="仿宋" w:eastAsia="仿宋" w:hAnsi="仿宋" w:cs="仿宋" w:hint="eastAsia"/>
          <w:color w:val="000000" w:themeColor="text1"/>
          <w:sz w:val="28"/>
          <w:szCs w:val="28"/>
        </w:rPr>
        <w:t>我公司符合《中华人民共和国政府采购法》第二十二条的规定。</w:t>
      </w:r>
    </w:p>
    <w:p w:rsidR="00C53600" w:rsidRPr="00F836B7" w:rsidRDefault="005F263A">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F836B7">
        <w:rPr>
          <w:rFonts w:ascii="仿宋" w:eastAsia="仿宋" w:hAnsi="仿宋" w:cs="仿宋" w:hint="eastAsia"/>
          <w:color w:val="000000" w:themeColor="text1"/>
          <w:sz w:val="28"/>
          <w:szCs w:val="28"/>
        </w:rPr>
        <w:t>2</w:t>
      </w:r>
      <w:r w:rsidRPr="00F836B7">
        <w:rPr>
          <w:rFonts w:ascii="仿宋" w:eastAsia="仿宋" w:hAnsi="仿宋" w:cs="仿宋"/>
          <w:color w:val="000000" w:themeColor="text1"/>
          <w:sz w:val="28"/>
          <w:szCs w:val="28"/>
        </w:rPr>
        <w:t>.</w:t>
      </w:r>
      <w:r w:rsidRPr="00F836B7">
        <w:rPr>
          <w:rFonts w:ascii="仿宋" w:eastAsia="仿宋" w:hAnsi="仿宋" w:cs="仿宋" w:hint="eastAsia"/>
          <w:color w:val="000000" w:themeColor="text1"/>
          <w:sz w:val="28"/>
          <w:szCs w:val="28"/>
        </w:rPr>
        <w:t>我公司完全具备履行合同所必须的设备和专业技术能力；具有良好的经营行为和经营业绩，在本次采购活动前三年内在经营活动中无不良记录。</w:t>
      </w:r>
    </w:p>
    <w:p w:rsidR="00C53600" w:rsidRPr="00F836B7" w:rsidRDefault="005F263A">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F836B7">
        <w:rPr>
          <w:rFonts w:ascii="仿宋" w:eastAsia="仿宋" w:hAnsi="仿宋" w:cs="仿宋" w:hint="eastAsia"/>
          <w:color w:val="000000" w:themeColor="text1"/>
          <w:sz w:val="28"/>
          <w:szCs w:val="28"/>
        </w:rPr>
        <w:t>3</w:t>
      </w:r>
      <w:r w:rsidRPr="00F836B7">
        <w:rPr>
          <w:rFonts w:ascii="仿宋" w:eastAsia="仿宋" w:hAnsi="仿宋" w:cs="仿宋"/>
          <w:color w:val="000000" w:themeColor="text1"/>
          <w:sz w:val="28"/>
          <w:szCs w:val="28"/>
        </w:rPr>
        <w:t>.</w:t>
      </w:r>
      <w:r w:rsidRPr="00F836B7">
        <w:rPr>
          <w:rFonts w:ascii="仿宋" w:eastAsia="仿宋" w:hAnsi="仿宋" w:cs="仿宋" w:hint="eastAsia"/>
          <w:color w:val="000000" w:themeColor="text1"/>
          <w:sz w:val="28"/>
          <w:szCs w:val="28"/>
        </w:rPr>
        <w:t>我公司不存在以下情形：参加响应的供应商单位负责人为同一人或者存在直接控股、管理关系的不同参加响应的供应商，同时参加同一合同项下的采购活动；凡为采购项目提供整体设计、规范编制或者项目管理、监理、检测等服务的参加响应的供应商，再参加本项目的采购活动；近三年内（本项目截止期前）参加响应的供应商被“信用中国”网站（www.creditchina.gov.cn）列入失信被执行人和重大税收违法案件当事人名单的、被“中国政府采购网”网站（www.ccgp.gov.cn）列入政府采购严重违法失信行为记录名单。</w:t>
      </w:r>
    </w:p>
    <w:p w:rsidR="00C53600" w:rsidRPr="00F836B7" w:rsidRDefault="005F263A">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F836B7">
        <w:rPr>
          <w:rFonts w:ascii="仿宋" w:eastAsia="仿宋" w:hAnsi="仿宋" w:cs="仿宋" w:hint="eastAsia"/>
          <w:color w:val="000000" w:themeColor="text1"/>
          <w:sz w:val="28"/>
          <w:szCs w:val="28"/>
        </w:rPr>
        <w:t>4</w:t>
      </w:r>
      <w:r w:rsidRPr="00F836B7">
        <w:rPr>
          <w:rFonts w:ascii="仿宋" w:eastAsia="仿宋" w:hAnsi="仿宋" w:cs="仿宋"/>
          <w:color w:val="000000" w:themeColor="text1"/>
          <w:sz w:val="28"/>
          <w:szCs w:val="28"/>
        </w:rPr>
        <w:t>.</w:t>
      </w:r>
      <w:r w:rsidRPr="00F836B7">
        <w:rPr>
          <w:rFonts w:ascii="仿宋" w:eastAsia="仿宋" w:hAnsi="仿宋" w:cs="仿宋" w:hint="eastAsia"/>
          <w:color w:val="000000" w:themeColor="text1"/>
          <w:sz w:val="28"/>
          <w:szCs w:val="28"/>
        </w:rPr>
        <w:t>我公司承诺</w:t>
      </w:r>
      <w:proofErr w:type="gramStart"/>
      <w:r w:rsidRPr="00F836B7">
        <w:rPr>
          <w:rFonts w:ascii="仿宋" w:eastAsia="仿宋" w:hAnsi="仿宋" w:cs="仿宋" w:hint="eastAsia"/>
          <w:color w:val="000000" w:themeColor="text1"/>
          <w:sz w:val="28"/>
          <w:szCs w:val="28"/>
        </w:rPr>
        <w:t>完全响应</w:t>
      </w:r>
      <w:proofErr w:type="gramEnd"/>
      <w:r w:rsidRPr="00F836B7">
        <w:rPr>
          <w:rFonts w:ascii="仿宋" w:eastAsia="仿宋" w:hAnsi="仿宋" w:cs="仿宋" w:hint="eastAsia"/>
          <w:b/>
          <w:color w:val="000000" w:themeColor="text1"/>
          <w:sz w:val="28"/>
          <w:szCs w:val="28"/>
          <w:u w:val="single"/>
        </w:rPr>
        <w:t>第四部分项目采购需求</w:t>
      </w:r>
      <w:r w:rsidRPr="00F836B7">
        <w:rPr>
          <w:rFonts w:ascii="仿宋" w:eastAsia="仿宋" w:hAnsi="仿宋" w:cs="仿宋" w:hint="eastAsia"/>
          <w:color w:val="000000" w:themeColor="text1"/>
          <w:sz w:val="28"/>
          <w:szCs w:val="28"/>
          <w:u w:val="single"/>
        </w:rPr>
        <w:t>。</w:t>
      </w:r>
    </w:p>
    <w:p w:rsidR="00C53600" w:rsidRPr="00F836B7" w:rsidRDefault="005F263A">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F836B7">
        <w:rPr>
          <w:rFonts w:ascii="仿宋" w:eastAsia="仿宋" w:hAnsi="仿宋" w:cs="仿宋" w:hint="eastAsia"/>
          <w:color w:val="000000" w:themeColor="text1"/>
          <w:sz w:val="28"/>
          <w:szCs w:val="28"/>
        </w:rPr>
        <w:t>5</w:t>
      </w:r>
      <w:r w:rsidRPr="00F836B7">
        <w:rPr>
          <w:rFonts w:ascii="仿宋" w:eastAsia="仿宋" w:hAnsi="仿宋" w:cs="仿宋"/>
          <w:color w:val="000000" w:themeColor="text1"/>
          <w:sz w:val="28"/>
          <w:szCs w:val="28"/>
        </w:rPr>
        <w:t>.</w:t>
      </w:r>
      <w:r w:rsidRPr="00F836B7">
        <w:rPr>
          <w:rFonts w:ascii="仿宋" w:eastAsia="仿宋" w:hAnsi="仿宋" w:cs="仿宋" w:hint="eastAsia"/>
          <w:color w:val="000000" w:themeColor="text1"/>
          <w:sz w:val="28"/>
          <w:szCs w:val="28"/>
        </w:rPr>
        <w:t>我公司保证上述信息的真实和准确，并愿意承担因我公司就此弄虚作假所引起的一切法律后果，并自愿接受相关监管部门</w:t>
      </w:r>
      <w:proofErr w:type="gramStart"/>
      <w:r w:rsidRPr="00F836B7">
        <w:rPr>
          <w:rFonts w:ascii="仿宋" w:eastAsia="仿宋" w:hAnsi="仿宋" w:cs="仿宋" w:hint="eastAsia"/>
          <w:color w:val="000000" w:themeColor="text1"/>
          <w:sz w:val="28"/>
          <w:szCs w:val="28"/>
        </w:rPr>
        <w:t>作出</w:t>
      </w:r>
      <w:proofErr w:type="gramEnd"/>
      <w:r w:rsidRPr="00F836B7">
        <w:rPr>
          <w:rFonts w:ascii="仿宋" w:eastAsia="仿宋" w:hAnsi="仿宋" w:cs="仿宋" w:hint="eastAsia"/>
          <w:color w:val="000000" w:themeColor="text1"/>
          <w:sz w:val="28"/>
          <w:szCs w:val="28"/>
        </w:rPr>
        <w:t>的任何处罚。</w:t>
      </w:r>
    </w:p>
    <w:p w:rsidR="00C53600" w:rsidRPr="00F836B7" w:rsidRDefault="005F263A">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F836B7">
        <w:rPr>
          <w:rFonts w:ascii="仿宋" w:eastAsia="仿宋" w:hAnsi="仿宋" w:cs="仿宋" w:hint="eastAsia"/>
          <w:color w:val="000000" w:themeColor="text1"/>
          <w:sz w:val="28"/>
          <w:szCs w:val="28"/>
        </w:rPr>
        <w:t>特此承诺！</w:t>
      </w:r>
    </w:p>
    <w:p w:rsidR="00C53600" w:rsidRPr="00F836B7" w:rsidRDefault="005F263A">
      <w:pPr>
        <w:widowControl w:val="0"/>
        <w:autoSpaceDE w:val="0"/>
        <w:autoSpaceDN w:val="0"/>
        <w:adjustRightInd w:val="0"/>
        <w:spacing w:line="500" w:lineRule="exact"/>
        <w:ind w:firstLineChars="1200" w:firstLine="3360"/>
        <w:jc w:val="both"/>
        <w:rPr>
          <w:rFonts w:ascii="仿宋" w:eastAsia="仿宋" w:hAnsi="仿宋" w:cs="仿宋"/>
          <w:color w:val="000000" w:themeColor="text1"/>
          <w:sz w:val="28"/>
          <w:szCs w:val="28"/>
          <w:u w:val="single"/>
          <w:lang w:val="zh-CN"/>
        </w:rPr>
      </w:pPr>
      <w:r w:rsidRPr="00F836B7">
        <w:rPr>
          <w:rFonts w:ascii="仿宋" w:eastAsia="仿宋" w:hAnsi="仿宋" w:cs="仿宋" w:hint="eastAsia"/>
          <w:color w:val="000000" w:themeColor="text1"/>
          <w:sz w:val="28"/>
          <w:szCs w:val="28"/>
          <w:lang w:val="zh-CN"/>
        </w:rPr>
        <w:t>响应人：</w:t>
      </w:r>
      <w:r w:rsidRPr="00F836B7">
        <w:rPr>
          <w:rFonts w:ascii="仿宋" w:eastAsia="仿宋" w:hAnsi="仿宋" w:cs="仿宋" w:hint="eastAsia"/>
          <w:color w:val="000000" w:themeColor="text1"/>
          <w:sz w:val="28"/>
          <w:szCs w:val="28"/>
          <w:u w:val="single"/>
          <w:lang w:val="zh-CN"/>
        </w:rPr>
        <w:t xml:space="preserve">        （</w:t>
      </w:r>
      <w:r w:rsidRPr="00F836B7">
        <w:rPr>
          <w:rFonts w:ascii="仿宋" w:eastAsia="仿宋" w:hAnsi="仿宋" w:cs="仿宋" w:hint="eastAsia"/>
          <w:color w:val="000000" w:themeColor="text1"/>
          <w:sz w:val="28"/>
          <w:szCs w:val="28"/>
          <w:u w:val="single"/>
        </w:rPr>
        <w:t>盖章</w:t>
      </w:r>
      <w:r w:rsidRPr="00F836B7">
        <w:rPr>
          <w:rFonts w:ascii="仿宋" w:eastAsia="仿宋" w:hAnsi="仿宋" w:cs="仿宋" w:hint="eastAsia"/>
          <w:color w:val="000000" w:themeColor="text1"/>
          <w:sz w:val="28"/>
          <w:szCs w:val="28"/>
          <w:u w:val="single"/>
          <w:lang w:val="zh-CN"/>
        </w:rPr>
        <w:t xml:space="preserve">）   </w:t>
      </w:r>
      <w:r w:rsidRPr="00F836B7">
        <w:rPr>
          <w:rFonts w:ascii="仿宋" w:eastAsia="仿宋" w:hAnsi="仿宋" w:cs="仿宋" w:hint="eastAsia"/>
          <w:color w:val="000000" w:themeColor="text1"/>
          <w:sz w:val="28"/>
          <w:szCs w:val="28"/>
          <w:u w:val="single"/>
        </w:rPr>
        <w:t xml:space="preserve">  </w:t>
      </w:r>
      <w:r w:rsidRPr="00F836B7">
        <w:rPr>
          <w:rFonts w:ascii="仿宋" w:eastAsia="仿宋" w:hAnsi="仿宋" w:cs="仿宋" w:hint="eastAsia"/>
          <w:color w:val="000000" w:themeColor="text1"/>
          <w:sz w:val="28"/>
          <w:szCs w:val="28"/>
          <w:u w:val="single"/>
          <w:lang w:val="zh-CN"/>
        </w:rPr>
        <w:t xml:space="preserve">  </w:t>
      </w:r>
    </w:p>
    <w:p w:rsidR="00C53600" w:rsidRPr="00F836B7" w:rsidRDefault="005F263A">
      <w:pPr>
        <w:widowControl w:val="0"/>
        <w:autoSpaceDE w:val="0"/>
        <w:autoSpaceDN w:val="0"/>
        <w:adjustRightInd w:val="0"/>
        <w:spacing w:line="500" w:lineRule="exact"/>
        <w:ind w:firstLineChars="1200" w:firstLine="3360"/>
        <w:jc w:val="both"/>
        <w:rPr>
          <w:rFonts w:ascii="仿宋" w:eastAsia="仿宋" w:hAnsi="仿宋" w:cs="仿宋"/>
          <w:color w:val="000000" w:themeColor="text1"/>
          <w:sz w:val="28"/>
          <w:szCs w:val="28"/>
          <w:u w:val="single"/>
        </w:rPr>
      </w:pPr>
      <w:r w:rsidRPr="00F836B7">
        <w:rPr>
          <w:rFonts w:ascii="仿宋" w:eastAsia="仿宋" w:hAnsi="仿宋" w:cs="仿宋" w:hint="eastAsia"/>
          <w:color w:val="000000" w:themeColor="text1"/>
          <w:sz w:val="28"/>
          <w:szCs w:val="28"/>
        </w:rPr>
        <w:t>法定代表人或授权委托人（签章）</w:t>
      </w:r>
      <w:r w:rsidRPr="00F836B7">
        <w:rPr>
          <w:rFonts w:ascii="仿宋" w:eastAsia="仿宋" w:hAnsi="仿宋" w:cs="仿宋" w:hint="eastAsia"/>
          <w:color w:val="000000" w:themeColor="text1"/>
          <w:sz w:val="28"/>
          <w:szCs w:val="28"/>
          <w:u w:val="single"/>
        </w:rPr>
        <w:t xml:space="preserve">： </w:t>
      </w:r>
      <w:r w:rsidRPr="00F836B7">
        <w:rPr>
          <w:rFonts w:ascii="仿宋" w:eastAsia="仿宋" w:hAnsi="仿宋" w:cs="仿宋"/>
          <w:color w:val="000000" w:themeColor="text1"/>
          <w:sz w:val="28"/>
          <w:szCs w:val="28"/>
          <w:u w:val="single"/>
        </w:rPr>
        <w:t xml:space="preserve">        </w:t>
      </w:r>
    </w:p>
    <w:p w:rsidR="00C53600" w:rsidRPr="00F836B7" w:rsidRDefault="005F263A">
      <w:pPr>
        <w:widowControl w:val="0"/>
        <w:autoSpaceDE w:val="0"/>
        <w:autoSpaceDN w:val="0"/>
        <w:adjustRightInd w:val="0"/>
        <w:spacing w:line="500" w:lineRule="exact"/>
        <w:ind w:firstLineChars="1200" w:firstLine="3360"/>
        <w:jc w:val="both"/>
        <w:rPr>
          <w:rFonts w:ascii="仿宋" w:eastAsia="仿宋" w:hAnsi="仿宋" w:cs="仿宋"/>
          <w:color w:val="000000" w:themeColor="text1"/>
          <w:sz w:val="28"/>
          <w:szCs w:val="28"/>
        </w:rPr>
      </w:pPr>
      <w:r w:rsidRPr="00F836B7">
        <w:rPr>
          <w:rFonts w:ascii="仿宋" w:eastAsia="仿宋" w:hAnsi="仿宋" w:cs="仿宋" w:hint="eastAsia"/>
          <w:color w:val="000000" w:themeColor="text1"/>
          <w:sz w:val="28"/>
          <w:szCs w:val="28"/>
          <w:lang w:val="zh-CN"/>
        </w:rPr>
        <w:t>日期</w:t>
      </w:r>
      <w:r w:rsidRPr="00F836B7">
        <w:rPr>
          <w:rFonts w:ascii="仿宋" w:eastAsia="仿宋" w:hAnsi="仿宋" w:cs="仿宋" w:hint="eastAsia"/>
          <w:color w:val="000000" w:themeColor="text1"/>
          <w:sz w:val="28"/>
          <w:szCs w:val="28"/>
        </w:rPr>
        <w:t xml:space="preserve">： </w:t>
      </w:r>
      <w:r w:rsidRPr="00F836B7">
        <w:rPr>
          <w:rFonts w:ascii="仿宋" w:eastAsia="仿宋" w:hAnsi="仿宋" w:cs="仿宋" w:hint="eastAsia"/>
          <w:color w:val="000000" w:themeColor="text1"/>
          <w:sz w:val="28"/>
          <w:szCs w:val="28"/>
          <w:u w:val="single"/>
        </w:rPr>
        <w:t xml:space="preserve">       </w:t>
      </w:r>
      <w:r w:rsidRPr="00F836B7">
        <w:rPr>
          <w:rFonts w:ascii="仿宋" w:eastAsia="仿宋" w:hAnsi="仿宋" w:cs="仿宋" w:hint="eastAsia"/>
          <w:color w:val="000000" w:themeColor="text1"/>
          <w:sz w:val="28"/>
          <w:szCs w:val="28"/>
          <w:lang w:val="zh-CN"/>
        </w:rPr>
        <w:t>年</w:t>
      </w:r>
      <w:r w:rsidRPr="00F836B7">
        <w:rPr>
          <w:rFonts w:ascii="仿宋" w:eastAsia="仿宋" w:hAnsi="仿宋" w:cs="仿宋" w:hint="eastAsia"/>
          <w:color w:val="000000" w:themeColor="text1"/>
          <w:sz w:val="28"/>
          <w:szCs w:val="28"/>
        </w:rPr>
        <w:t xml:space="preserve"> </w:t>
      </w:r>
      <w:r w:rsidRPr="00F836B7">
        <w:rPr>
          <w:rFonts w:ascii="仿宋" w:eastAsia="仿宋" w:hAnsi="仿宋" w:cs="仿宋" w:hint="eastAsia"/>
          <w:color w:val="000000" w:themeColor="text1"/>
          <w:sz w:val="28"/>
          <w:szCs w:val="28"/>
          <w:u w:val="single"/>
        </w:rPr>
        <w:t xml:space="preserve">     </w:t>
      </w:r>
      <w:r w:rsidRPr="00F836B7">
        <w:rPr>
          <w:rFonts w:ascii="仿宋" w:eastAsia="仿宋" w:hAnsi="仿宋" w:cs="仿宋" w:hint="eastAsia"/>
          <w:color w:val="000000" w:themeColor="text1"/>
          <w:sz w:val="28"/>
          <w:szCs w:val="28"/>
          <w:lang w:val="zh-CN"/>
        </w:rPr>
        <w:t>月</w:t>
      </w:r>
      <w:r w:rsidRPr="00F836B7">
        <w:rPr>
          <w:rFonts w:ascii="仿宋" w:eastAsia="仿宋" w:hAnsi="仿宋" w:cs="仿宋" w:hint="eastAsia"/>
          <w:color w:val="000000" w:themeColor="text1"/>
          <w:sz w:val="28"/>
          <w:szCs w:val="28"/>
          <w:u w:val="single"/>
        </w:rPr>
        <w:t xml:space="preserve">      </w:t>
      </w:r>
      <w:r w:rsidRPr="00F836B7">
        <w:rPr>
          <w:rFonts w:ascii="仿宋" w:eastAsia="仿宋" w:hAnsi="仿宋" w:cs="仿宋" w:hint="eastAsia"/>
          <w:color w:val="000000" w:themeColor="text1"/>
          <w:sz w:val="28"/>
          <w:szCs w:val="28"/>
          <w:lang w:val="zh-CN"/>
        </w:rPr>
        <w:t>日</w:t>
      </w:r>
    </w:p>
    <w:p w:rsidR="00C53600" w:rsidRPr="00F836B7" w:rsidRDefault="005F263A">
      <w:pPr>
        <w:rPr>
          <w:rFonts w:ascii="仿宋" w:eastAsia="仿宋" w:hAnsi="仿宋" w:cs="仿宋"/>
          <w:color w:val="000000" w:themeColor="text1"/>
          <w:sz w:val="28"/>
          <w:szCs w:val="28"/>
        </w:rPr>
      </w:pPr>
      <w:r w:rsidRPr="00F836B7">
        <w:rPr>
          <w:rFonts w:ascii="仿宋" w:eastAsia="仿宋" w:hAnsi="仿宋" w:cs="仿宋"/>
          <w:color w:val="000000" w:themeColor="text1"/>
          <w:sz w:val="28"/>
          <w:szCs w:val="28"/>
        </w:rPr>
        <w:br w:type="page"/>
      </w:r>
    </w:p>
    <w:p w:rsidR="00C53600" w:rsidRPr="00F836B7" w:rsidRDefault="005F263A">
      <w:pPr>
        <w:spacing w:line="500" w:lineRule="exact"/>
        <w:jc w:val="both"/>
        <w:rPr>
          <w:rFonts w:ascii="仿宋" w:eastAsia="仿宋" w:hAnsi="仿宋"/>
          <w:b/>
          <w:color w:val="000000" w:themeColor="text1"/>
          <w:sz w:val="32"/>
          <w:szCs w:val="32"/>
        </w:rPr>
      </w:pPr>
      <w:r w:rsidRPr="00F836B7">
        <w:rPr>
          <w:rFonts w:ascii="仿宋" w:eastAsia="仿宋" w:hAnsi="仿宋" w:hint="eastAsia"/>
          <w:b/>
          <w:color w:val="000000" w:themeColor="text1"/>
          <w:sz w:val="32"/>
          <w:szCs w:val="32"/>
        </w:rPr>
        <w:lastRenderedPageBreak/>
        <w:t>示范格式四</w:t>
      </w:r>
    </w:p>
    <w:p w:rsidR="00C53600" w:rsidRPr="00F836B7" w:rsidRDefault="00C53600">
      <w:pPr>
        <w:spacing w:line="640" w:lineRule="exact"/>
        <w:ind w:firstLineChars="202" w:firstLine="485"/>
        <w:jc w:val="both"/>
        <w:rPr>
          <w:rFonts w:ascii="仿宋" w:eastAsia="仿宋" w:hAnsi="仿宋" w:cs="仿宋"/>
          <w:color w:val="000000" w:themeColor="text1"/>
          <w:sz w:val="24"/>
          <w:szCs w:val="24"/>
        </w:rPr>
      </w:pPr>
    </w:p>
    <w:p w:rsidR="00C53600" w:rsidRPr="00F836B7" w:rsidRDefault="00C53600">
      <w:pPr>
        <w:spacing w:line="560" w:lineRule="exact"/>
        <w:jc w:val="center"/>
        <w:rPr>
          <w:rFonts w:ascii="仿宋" w:eastAsia="仿宋" w:hAnsi="仿宋"/>
          <w:b/>
          <w:color w:val="000000" w:themeColor="text1"/>
          <w:sz w:val="32"/>
          <w:szCs w:val="32"/>
        </w:rPr>
      </w:pPr>
    </w:p>
    <w:p w:rsidR="00C53600" w:rsidRPr="00F836B7" w:rsidRDefault="005F263A">
      <w:pPr>
        <w:spacing w:line="560" w:lineRule="exact"/>
        <w:jc w:val="center"/>
        <w:rPr>
          <w:rFonts w:ascii="仿宋" w:eastAsia="仿宋" w:hAnsi="仿宋"/>
          <w:b/>
          <w:bCs/>
          <w:color w:val="000000" w:themeColor="text1"/>
          <w:sz w:val="32"/>
          <w:szCs w:val="32"/>
        </w:rPr>
      </w:pPr>
      <w:r w:rsidRPr="00F836B7">
        <w:rPr>
          <w:rFonts w:ascii="仿宋" w:eastAsia="仿宋" w:hAnsi="仿宋" w:hint="eastAsia"/>
          <w:b/>
          <w:bCs/>
          <w:color w:val="000000" w:themeColor="text1"/>
          <w:sz w:val="32"/>
          <w:szCs w:val="32"/>
        </w:rPr>
        <w:t xml:space="preserve"> “具备《社会消防技术服务管理规定》（应急管理部令第7号）中第五条的全部条件”的书面声明</w:t>
      </w:r>
    </w:p>
    <w:p w:rsidR="00C53600" w:rsidRPr="00F836B7" w:rsidRDefault="00C53600">
      <w:pPr>
        <w:snapToGrid w:val="0"/>
        <w:spacing w:line="520" w:lineRule="exact"/>
        <w:ind w:firstLineChars="250" w:firstLine="600"/>
        <w:rPr>
          <w:rFonts w:ascii="宋体" w:hAnsi="宋体" w:cs="宋体"/>
          <w:color w:val="000000" w:themeColor="text1"/>
          <w:sz w:val="24"/>
          <w:szCs w:val="24"/>
        </w:rPr>
      </w:pPr>
    </w:p>
    <w:p w:rsidR="00C53600" w:rsidRPr="00F836B7" w:rsidRDefault="005F263A">
      <w:pPr>
        <w:adjustRightInd w:val="0"/>
        <w:snapToGrid w:val="0"/>
        <w:spacing w:line="360" w:lineRule="auto"/>
        <w:ind w:firstLineChars="250" w:firstLine="700"/>
        <w:rPr>
          <w:rFonts w:ascii="仿宋" w:eastAsia="仿宋" w:hAnsi="仿宋" w:cs="仿宋"/>
          <w:color w:val="000000" w:themeColor="text1"/>
          <w:sz w:val="28"/>
          <w:szCs w:val="28"/>
        </w:rPr>
      </w:pPr>
      <w:r w:rsidRPr="00F836B7">
        <w:rPr>
          <w:rFonts w:ascii="仿宋" w:eastAsia="仿宋" w:hAnsi="仿宋" w:cs="仿宋" w:hint="eastAsia"/>
          <w:color w:val="000000" w:themeColor="text1"/>
          <w:sz w:val="28"/>
          <w:szCs w:val="28"/>
        </w:rPr>
        <w:t xml:space="preserve">我公司郑重声明: 我公司具备《社会消防技术服务管理规定》（应急管理部令第7号）中第五条的全部条件。 </w:t>
      </w:r>
    </w:p>
    <w:p w:rsidR="00C53600" w:rsidRPr="00F836B7" w:rsidRDefault="00C53600">
      <w:pPr>
        <w:adjustRightInd w:val="0"/>
        <w:snapToGrid w:val="0"/>
        <w:spacing w:line="360" w:lineRule="auto"/>
        <w:ind w:firstLineChars="150" w:firstLine="420"/>
        <w:rPr>
          <w:rFonts w:ascii="仿宋" w:eastAsia="仿宋" w:hAnsi="仿宋" w:cs="仿宋"/>
          <w:color w:val="000000" w:themeColor="text1"/>
          <w:sz w:val="28"/>
          <w:szCs w:val="28"/>
        </w:rPr>
      </w:pPr>
    </w:p>
    <w:p w:rsidR="00C53600" w:rsidRPr="00F836B7" w:rsidRDefault="005F263A">
      <w:pPr>
        <w:adjustRightInd w:val="0"/>
        <w:snapToGrid w:val="0"/>
        <w:spacing w:line="360" w:lineRule="auto"/>
        <w:ind w:firstLineChars="150" w:firstLine="420"/>
        <w:rPr>
          <w:rFonts w:ascii="仿宋" w:eastAsia="仿宋" w:hAnsi="仿宋" w:cs="仿宋"/>
          <w:color w:val="000000" w:themeColor="text1"/>
          <w:sz w:val="28"/>
          <w:szCs w:val="28"/>
        </w:rPr>
      </w:pPr>
      <w:r w:rsidRPr="00F836B7">
        <w:rPr>
          <w:rFonts w:ascii="仿宋" w:eastAsia="仿宋" w:hAnsi="仿宋" w:cs="仿宋" w:hint="eastAsia"/>
          <w:color w:val="000000" w:themeColor="text1"/>
          <w:sz w:val="28"/>
          <w:szCs w:val="28"/>
        </w:rPr>
        <w:t>特此声明！</w:t>
      </w:r>
    </w:p>
    <w:p w:rsidR="00C53600" w:rsidRPr="00F836B7" w:rsidRDefault="00C53600">
      <w:pPr>
        <w:adjustRightInd w:val="0"/>
        <w:snapToGrid w:val="0"/>
        <w:spacing w:line="360" w:lineRule="auto"/>
        <w:ind w:firstLineChars="150" w:firstLine="420"/>
        <w:rPr>
          <w:rFonts w:ascii="仿宋" w:eastAsia="仿宋" w:hAnsi="仿宋" w:cs="仿宋"/>
          <w:color w:val="000000" w:themeColor="text1"/>
          <w:sz w:val="28"/>
          <w:szCs w:val="28"/>
        </w:rPr>
      </w:pPr>
    </w:p>
    <w:p w:rsidR="00C53600" w:rsidRPr="00F836B7" w:rsidRDefault="00C53600">
      <w:pPr>
        <w:adjustRightInd w:val="0"/>
        <w:snapToGrid w:val="0"/>
        <w:spacing w:line="360" w:lineRule="auto"/>
        <w:ind w:firstLineChars="150" w:firstLine="420"/>
        <w:rPr>
          <w:rFonts w:ascii="仿宋" w:eastAsia="仿宋" w:hAnsi="仿宋" w:cs="仿宋"/>
          <w:color w:val="000000" w:themeColor="text1"/>
          <w:sz w:val="28"/>
          <w:szCs w:val="28"/>
        </w:rPr>
      </w:pPr>
    </w:p>
    <w:p w:rsidR="00C53600" w:rsidRPr="00F836B7" w:rsidRDefault="005F263A">
      <w:pPr>
        <w:adjustRightInd w:val="0"/>
        <w:snapToGrid w:val="0"/>
        <w:spacing w:line="360" w:lineRule="auto"/>
        <w:ind w:firstLineChars="150" w:firstLine="420"/>
        <w:rPr>
          <w:rFonts w:ascii="仿宋" w:eastAsia="仿宋" w:hAnsi="仿宋" w:cs="仿宋"/>
          <w:color w:val="000000" w:themeColor="text1"/>
          <w:sz w:val="28"/>
          <w:szCs w:val="28"/>
          <w:u w:val="single"/>
        </w:rPr>
      </w:pPr>
      <w:r w:rsidRPr="00F836B7">
        <w:rPr>
          <w:rFonts w:ascii="仿宋" w:eastAsia="仿宋" w:hAnsi="仿宋" w:cs="仿宋" w:hint="eastAsia"/>
          <w:color w:val="000000" w:themeColor="text1"/>
          <w:sz w:val="28"/>
          <w:szCs w:val="28"/>
        </w:rPr>
        <w:t xml:space="preserve">                          供应商:</w:t>
      </w:r>
      <w:r w:rsidRPr="00F836B7">
        <w:rPr>
          <w:rFonts w:ascii="仿宋" w:eastAsia="仿宋" w:hAnsi="仿宋" w:cs="仿宋" w:hint="eastAsia"/>
          <w:color w:val="000000" w:themeColor="text1"/>
          <w:sz w:val="28"/>
          <w:szCs w:val="28"/>
          <w:u w:val="single"/>
        </w:rPr>
        <w:t xml:space="preserve">           (盖公章)             </w:t>
      </w:r>
    </w:p>
    <w:p w:rsidR="00C53600" w:rsidRPr="00F836B7" w:rsidRDefault="005F263A">
      <w:pPr>
        <w:adjustRightInd w:val="0"/>
        <w:snapToGrid w:val="0"/>
        <w:spacing w:line="360" w:lineRule="auto"/>
        <w:jc w:val="center"/>
        <w:rPr>
          <w:rFonts w:ascii="仿宋" w:eastAsia="仿宋" w:hAnsi="仿宋" w:cs="仿宋"/>
          <w:color w:val="000000" w:themeColor="text1"/>
          <w:sz w:val="28"/>
          <w:szCs w:val="28"/>
        </w:rPr>
      </w:pPr>
      <w:r w:rsidRPr="00F836B7">
        <w:rPr>
          <w:rFonts w:ascii="仿宋" w:eastAsia="仿宋" w:hAnsi="仿宋" w:cs="仿宋" w:hint="eastAsia"/>
          <w:color w:val="000000" w:themeColor="text1"/>
          <w:sz w:val="28"/>
          <w:szCs w:val="28"/>
        </w:rPr>
        <w:t>法定代表人（或其委托受托人）:</w:t>
      </w:r>
      <w:r w:rsidRPr="00F836B7">
        <w:rPr>
          <w:rFonts w:ascii="仿宋" w:eastAsia="仿宋" w:hAnsi="仿宋" w:cs="仿宋" w:hint="eastAsia"/>
          <w:color w:val="000000" w:themeColor="text1"/>
          <w:sz w:val="28"/>
          <w:szCs w:val="28"/>
          <w:u w:val="single"/>
        </w:rPr>
        <w:t xml:space="preserve"> （签字或盖章）</w:t>
      </w:r>
    </w:p>
    <w:p w:rsidR="00C53600" w:rsidRPr="00F836B7" w:rsidRDefault="005F263A">
      <w:pPr>
        <w:adjustRightInd w:val="0"/>
        <w:snapToGrid w:val="0"/>
        <w:spacing w:line="360" w:lineRule="auto"/>
        <w:ind w:firstLineChars="150" w:firstLine="420"/>
        <w:rPr>
          <w:rFonts w:ascii="仿宋" w:eastAsia="仿宋" w:hAnsi="仿宋" w:cs="仿宋"/>
          <w:color w:val="000000" w:themeColor="text1"/>
          <w:sz w:val="28"/>
          <w:szCs w:val="28"/>
        </w:rPr>
      </w:pPr>
      <w:r w:rsidRPr="00F836B7">
        <w:rPr>
          <w:rFonts w:ascii="仿宋" w:eastAsia="仿宋" w:hAnsi="仿宋" w:cs="仿宋" w:hint="eastAsia"/>
          <w:color w:val="000000" w:themeColor="text1"/>
          <w:sz w:val="28"/>
          <w:szCs w:val="28"/>
        </w:rPr>
        <w:t xml:space="preserve">                                      日   期:     年   月   日</w:t>
      </w:r>
    </w:p>
    <w:p w:rsidR="00C53600" w:rsidRPr="00F836B7" w:rsidRDefault="00C53600">
      <w:pPr>
        <w:rPr>
          <w:rFonts w:ascii="仿宋" w:eastAsia="仿宋" w:hAnsi="仿宋"/>
          <w:b/>
          <w:color w:val="000000" w:themeColor="text1"/>
          <w:sz w:val="32"/>
          <w:szCs w:val="32"/>
        </w:rPr>
      </w:pPr>
    </w:p>
    <w:p w:rsidR="00C53600" w:rsidRPr="00F836B7" w:rsidRDefault="005F263A">
      <w:pPr>
        <w:rPr>
          <w:rFonts w:ascii="仿宋" w:eastAsia="仿宋" w:hAnsi="仿宋"/>
          <w:b/>
          <w:color w:val="000000" w:themeColor="text1"/>
          <w:sz w:val="32"/>
          <w:szCs w:val="32"/>
        </w:rPr>
      </w:pPr>
      <w:r w:rsidRPr="00F836B7">
        <w:rPr>
          <w:rFonts w:ascii="仿宋" w:eastAsia="仿宋" w:hAnsi="仿宋"/>
          <w:b/>
          <w:color w:val="000000" w:themeColor="text1"/>
          <w:sz w:val="32"/>
          <w:szCs w:val="32"/>
        </w:rPr>
        <w:br w:type="page"/>
      </w:r>
    </w:p>
    <w:p w:rsidR="00C53600" w:rsidRPr="00F836B7" w:rsidRDefault="005F263A">
      <w:pPr>
        <w:spacing w:line="640" w:lineRule="exact"/>
        <w:rPr>
          <w:rFonts w:ascii="宋体" w:hAnsi="宋体"/>
          <w:bCs/>
          <w:color w:val="000000" w:themeColor="text1"/>
          <w:sz w:val="32"/>
          <w:szCs w:val="32"/>
        </w:rPr>
      </w:pPr>
      <w:r w:rsidRPr="00F836B7">
        <w:rPr>
          <w:rFonts w:ascii="仿宋" w:eastAsia="仿宋" w:hAnsi="仿宋" w:hint="eastAsia"/>
          <w:b/>
          <w:color w:val="000000" w:themeColor="text1"/>
          <w:sz w:val="32"/>
          <w:szCs w:val="32"/>
        </w:rPr>
        <w:lastRenderedPageBreak/>
        <w:t>示范格式五</w:t>
      </w:r>
    </w:p>
    <w:p w:rsidR="00C53600" w:rsidRPr="00F836B7" w:rsidRDefault="005F263A">
      <w:pPr>
        <w:jc w:val="center"/>
        <w:rPr>
          <w:rFonts w:ascii="黑体" w:eastAsia="黑体" w:hAnsi="黑体"/>
          <w:bCs/>
          <w:color w:val="000000" w:themeColor="text1"/>
          <w:spacing w:val="20"/>
          <w:sz w:val="30"/>
          <w:szCs w:val="30"/>
        </w:rPr>
      </w:pPr>
      <w:r w:rsidRPr="00F836B7">
        <w:rPr>
          <w:rFonts w:ascii="黑体" w:eastAsia="黑体" w:hAnsi="黑体" w:hint="eastAsia"/>
          <w:bCs/>
          <w:color w:val="000000" w:themeColor="text1"/>
          <w:spacing w:val="20"/>
          <w:sz w:val="30"/>
          <w:szCs w:val="30"/>
        </w:rPr>
        <w:t>供应商参与响应确认函</w:t>
      </w:r>
    </w:p>
    <w:p w:rsidR="00C53600" w:rsidRPr="00F836B7" w:rsidRDefault="005F263A">
      <w:pPr>
        <w:jc w:val="center"/>
        <w:rPr>
          <w:rFonts w:ascii="楷体" w:eastAsia="楷体" w:hAnsi="楷体"/>
          <w:color w:val="000000" w:themeColor="text1"/>
          <w:sz w:val="28"/>
          <w:szCs w:val="28"/>
        </w:rPr>
      </w:pPr>
      <w:r w:rsidRPr="00F836B7">
        <w:rPr>
          <w:rFonts w:ascii="楷体" w:eastAsia="楷体" w:hAnsi="楷体" w:hint="eastAsia"/>
          <w:color w:val="000000" w:themeColor="text1"/>
          <w:sz w:val="28"/>
          <w:szCs w:val="28"/>
        </w:rPr>
        <w:t>（提供Word文档）</w:t>
      </w:r>
    </w:p>
    <w:p w:rsidR="00C53600" w:rsidRPr="00F836B7" w:rsidRDefault="005F263A">
      <w:pPr>
        <w:rPr>
          <w:rFonts w:ascii="仿宋" w:eastAsia="仿宋" w:hAnsi="仿宋"/>
          <w:b/>
          <w:color w:val="000000" w:themeColor="text1"/>
          <w:sz w:val="28"/>
          <w:szCs w:val="28"/>
        </w:rPr>
      </w:pPr>
      <w:r w:rsidRPr="00F836B7">
        <w:rPr>
          <w:rFonts w:ascii="仿宋" w:eastAsia="仿宋" w:hAnsi="仿宋" w:hint="eastAsia"/>
          <w:b/>
          <w:color w:val="000000" w:themeColor="text1"/>
          <w:sz w:val="28"/>
          <w:szCs w:val="28"/>
        </w:rPr>
        <w:t>淮阴师范学院：</w:t>
      </w:r>
    </w:p>
    <w:p w:rsidR="00C53600" w:rsidRPr="00F836B7" w:rsidRDefault="005F263A">
      <w:pPr>
        <w:spacing w:line="360" w:lineRule="auto"/>
        <w:ind w:firstLineChars="200" w:firstLine="560"/>
        <w:rPr>
          <w:rFonts w:ascii="仿宋" w:eastAsia="仿宋" w:hAnsi="仿宋"/>
          <w:color w:val="000000" w:themeColor="text1"/>
          <w:sz w:val="28"/>
          <w:szCs w:val="28"/>
        </w:rPr>
      </w:pPr>
      <w:r w:rsidRPr="00F836B7">
        <w:rPr>
          <w:rFonts w:ascii="仿宋" w:eastAsia="仿宋" w:hAnsi="仿宋" w:hint="eastAsia"/>
          <w:color w:val="000000" w:themeColor="text1"/>
          <w:sz w:val="28"/>
          <w:szCs w:val="28"/>
        </w:rPr>
        <w:t>我公司将参与</w:t>
      </w:r>
      <w:r w:rsidRPr="00F836B7">
        <w:rPr>
          <w:rFonts w:ascii="仿宋" w:eastAsia="仿宋" w:hAnsi="仿宋" w:hint="eastAsia"/>
          <w:color w:val="000000" w:themeColor="text1"/>
          <w:sz w:val="28"/>
          <w:szCs w:val="28"/>
          <w:u w:val="single"/>
        </w:rPr>
        <w:t xml:space="preserve">           </w:t>
      </w:r>
      <w:r w:rsidRPr="00F836B7">
        <w:rPr>
          <w:rFonts w:ascii="仿宋" w:eastAsia="仿宋" w:hAnsi="仿宋"/>
          <w:color w:val="000000" w:themeColor="text1"/>
          <w:sz w:val="28"/>
          <w:szCs w:val="28"/>
          <w:u w:val="single"/>
        </w:rPr>
        <w:t xml:space="preserve">  </w:t>
      </w:r>
      <w:r w:rsidRPr="00F836B7">
        <w:rPr>
          <w:rFonts w:ascii="仿宋" w:eastAsia="仿宋" w:hAnsi="仿宋" w:hint="eastAsia"/>
          <w:color w:val="000000" w:themeColor="text1"/>
          <w:sz w:val="28"/>
          <w:szCs w:val="28"/>
          <w:u w:val="single"/>
        </w:rPr>
        <w:t xml:space="preserve">采购项目（项目编号:        </w:t>
      </w:r>
      <w:r w:rsidRPr="00F836B7">
        <w:rPr>
          <w:rFonts w:ascii="仿宋" w:eastAsia="仿宋" w:hAnsi="仿宋" w:hint="eastAsia"/>
          <w:color w:val="000000" w:themeColor="text1"/>
          <w:sz w:val="28"/>
          <w:szCs w:val="28"/>
        </w:rPr>
        <w:t>）的响应，现已在淮阴师范学院网站下载采购文件，特发函确认。</w:t>
      </w:r>
    </w:p>
    <w:p w:rsidR="00C53600" w:rsidRPr="00F836B7" w:rsidRDefault="005F263A">
      <w:pPr>
        <w:spacing w:line="360" w:lineRule="auto"/>
        <w:ind w:firstLineChars="200" w:firstLine="560"/>
        <w:rPr>
          <w:rFonts w:ascii="仿宋" w:eastAsia="仿宋" w:hAnsi="仿宋"/>
          <w:color w:val="000000" w:themeColor="text1"/>
          <w:sz w:val="28"/>
          <w:szCs w:val="28"/>
          <w:u w:val="single"/>
        </w:rPr>
      </w:pPr>
      <w:r w:rsidRPr="00F836B7">
        <w:rPr>
          <w:rFonts w:ascii="仿宋" w:eastAsia="仿宋" w:hAnsi="仿宋" w:hint="eastAsia"/>
          <w:color w:val="000000" w:themeColor="text1"/>
          <w:sz w:val="28"/>
          <w:szCs w:val="28"/>
        </w:rPr>
        <w:t>供应商名称（公章）：</w:t>
      </w:r>
      <w:r w:rsidRPr="00F836B7">
        <w:rPr>
          <w:rFonts w:ascii="仿宋" w:eastAsia="仿宋" w:hAnsi="仿宋" w:hint="eastAsia"/>
          <w:color w:val="000000" w:themeColor="text1"/>
          <w:sz w:val="28"/>
          <w:szCs w:val="28"/>
          <w:u w:val="single"/>
        </w:rPr>
        <w:t xml:space="preserve"> </w:t>
      </w:r>
      <w:r w:rsidRPr="00F836B7">
        <w:rPr>
          <w:rFonts w:ascii="仿宋" w:eastAsia="仿宋" w:hAnsi="仿宋"/>
          <w:color w:val="000000" w:themeColor="text1"/>
          <w:sz w:val="28"/>
          <w:szCs w:val="28"/>
          <w:u w:val="single"/>
        </w:rPr>
        <w:t xml:space="preserve">                                  </w:t>
      </w:r>
    </w:p>
    <w:p w:rsidR="00C53600" w:rsidRPr="00F836B7" w:rsidRDefault="005F263A">
      <w:pPr>
        <w:spacing w:line="360" w:lineRule="auto"/>
        <w:ind w:firstLineChars="200" w:firstLine="560"/>
        <w:rPr>
          <w:rFonts w:ascii="仿宋" w:eastAsia="仿宋" w:hAnsi="仿宋"/>
          <w:color w:val="000000" w:themeColor="text1"/>
          <w:sz w:val="28"/>
          <w:szCs w:val="28"/>
        </w:rPr>
      </w:pPr>
      <w:r w:rsidRPr="00F836B7">
        <w:rPr>
          <w:rFonts w:ascii="仿宋" w:eastAsia="仿宋" w:hAnsi="仿宋" w:hint="eastAsia"/>
          <w:color w:val="000000" w:themeColor="text1"/>
          <w:sz w:val="28"/>
          <w:szCs w:val="28"/>
        </w:rPr>
        <w:t>授权委托人：</w:t>
      </w:r>
      <w:r w:rsidRPr="00F836B7">
        <w:rPr>
          <w:rFonts w:ascii="仿宋" w:eastAsia="仿宋" w:hAnsi="仿宋" w:hint="eastAsia"/>
          <w:color w:val="000000" w:themeColor="text1"/>
          <w:sz w:val="28"/>
          <w:szCs w:val="28"/>
          <w:u w:val="single"/>
        </w:rPr>
        <w:t xml:space="preserve"> </w:t>
      </w:r>
      <w:r w:rsidRPr="00F836B7">
        <w:rPr>
          <w:rFonts w:ascii="仿宋" w:eastAsia="仿宋" w:hAnsi="仿宋"/>
          <w:color w:val="000000" w:themeColor="text1"/>
          <w:sz w:val="28"/>
          <w:szCs w:val="28"/>
          <w:u w:val="single"/>
        </w:rPr>
        <w:t xml:space="preserve">                                          </w:t>
      </w:r>
    </w:p>
    <w:p w:rsidR="00C53600" w:rsidRPr="00F836B7" w:rsidRDefault="005F263A">
      <w:pPr>
        <w:spacing w:line="360" w:lineRule="auto"/>
        <w:ind w:firstLineChars="200" w:firstLine="560"/>
        <w:rPr>
          <w:rFonts w:ascii="仿宋" w:eastAsia="仿宋" w:hAnsi="仿宋"/>
          <w:color w:val="000000" w:themeColor="text1"/>
          <w:sz w:val="28"/>
          <w:szCs w:val="28"/>
        </w:rPr>
      </w:pPr>
      <w:r w:rsidRPr="00F836B7">
        <w:rPr>
          <w:rFonts w:ascii="仿宋" w:eastAsia="仿宋" w:hAnsi="仿宋" w:hint="eastAsia"/>
          <w:color w:val="000000" w:themeColor="text1"/>
          <w:sz w:val="28"/>
          <w:szCs w:val="28"/>
        </w:rPr>
        <w:t>授权委托人移动电话：</w:t>
      </w:r>
      <w:r w:rsidRPr="00F836B7">
        <w:rPr>
          <w:rFonts w:ascii="仿宋" w:eastAsia="仿宋" w:hAnsi="仿宋"/>
          <w:color w:val="000000" w:themeColor="text1"/>
          <w:sz w:val="28"/>
          <w:szCs w:val="28"/>
          <w:u w:val="single"/>
        </w:rPr>
        <w:t xml:space="preserve">                                   </w:t>
      </w:r>
    </w:p>
    <w:p w:rsidR="00C53600" w:rsidRPr="00F836B7" w:rsidRDefault="005F263A">
      <w:pPr>
        <w:spacing w:line="360" w:lineRule="auto"/>
        <w:ind w:firstLineChars="200" w:firstLine="560"/>
        <w:rPr>
          <w:rFonts w:ascii="仿宋" w:eastAsia="仿宋" w:hAnsi="仿宋"/>
          <w:color w:val="000000" w:themeColor="text1"/>
          <w:sz w:val="28"/>
          <w:szCs w:val="28"/>
        </w:rPr>
      </w:pPr>
      <w:r w:rsidRPr="00F836B7">
        <w:rPr>
          <w:rFonts w:ascii="仿宋" w:eastAsia="仿宋" w:hAnsi="仿宋" w:hint="eastAsia"/>
          <w:color w:val="000000" w:themeColor="text1"/>
          <w:sz w:val="28"/>
          <w:szCs w:val="28"/>
        </w:rPr>
        <w:t>电子邮箱：</w:t>
      </w:r>
      <w:r w:rsidRPr="00F836B7">
        <w:rPr>
          <w:rFonts w:ascii="仿宋" w:eastAsia="仿宋" w:hAnsi="仿宋"/>
          <w:color w:val="000000" w:themeColor="text1"/>
          <w:sz w:val="28"/>
          <w:szCs w:val="28"/>
          <w:u w:val="single"/>
        </w:rPr>
        <w:t xml:space="preserve">                            </w:t>
      </w:r>
    </w:p>
    <w:p w:rsidR="00C53600" w:rsidRPr="00F836B7" w:rsidRDefault="00C53600">
      <w:pPr>
        <w:spacing w:line="360" w:lineRule="auto"/>
        <w:ind w:firstLineChars="200" w:firstLine="560"/>
        <w:rPr>
          <w:rFonts w:ascii="宋体" w:hAnsi="宋体"/>
          <w:color w:val="000000" w:themeColor="text1"/>
          <w:sz w:val="28"/>
          <w:szCs w:val="28"/>
        </w:rPr>
      </w:pPr>
    </w:p>
    <w:p w:rsidR="00C53600" w:rsidRPr="00F836B7" w:rsidRDefault="00C53600">
      <w:pPr>
        <w:spacing w:after="120" w:line="360" w:lineRule="auto"/>
        <w:rPr>
          <w:rFonts w:ascii="宋体" w:hAnsi="宋体"/>
          <w:color w:val="000000" w:themeColor="text1"/>
          <w:sz w:val="28"/>
          <w:szCs w:val="28"/>
        </w:rPr>
      </w:pPr>
    </w:p>
    <w:p w:rsidR="00C53600" w:rsidRPr="00F836B7" w:rsidRDefault="005F263A">
      <w:pPr>
        <w:spacing w:line="360" w:lineRule="auto"/>
        <w:ind w:left="5180" w:right="560" w:hangingChars="1850" w:hanging="5180"/>
        <w:jc w:val="center"/>
        <w:rPr>
          <w:rFonts w:ascii="仿宋" w:eastAsia="仿宋" w:hAnsi="仿宋"/>
          <w:color w:val="000000" w:themeColor="text1"/>
          <w:sz w:val="28"/>
          <w:szCs w:val="28"/>
        </w:rPr>
      </w:pPr>
      <w:r w:rsidRPr="00F836B7">
        <w:rPr>
          <w:rFonts w:ascii="宋体" w:hAnsi="宋体" w:hint="eastAsia"/>
          <w:color w:val="000000" w:themeColor="text1"/>
          <w:sz w:val="28"/>
          <w:szCs w:val="28"/>
        </w:rPr>
        <w:t xml:space="preserve">                       </w:t>
      </w:r>
      <w:r w:rsidRPr="00F836B7">
        <w:rPr>
          <w:rFonts w:ascii="宋体" w:hAnsi="宋体"/>
          <w:color w:val="000000" w:themeColor="text1"/>
          <w:sz w:val="28"/>
          <w:szCs w:val="28"/>
        </w:rPr>
        <w:t xml:space="preserve">  </w:t>
      </w:r>
      <w:r w:rsidRPr="00F836B7">
        <w:rPr>
          <w:rFonts w:ascii="宋体" w:hAnsi="宋体" w:hint="eastAsia"/>
          <w:color w:val="000000" w:themeColor="text1"/>
          <w:sz w:val="28"/>
          <w:szCs w:val="28"/>
          <w:u w:val="single"/>
        </w:rPr>
        <w:t xml:space="preserve">     </w:t>
      </w:r>
      <w:r w:rsidRPr="00F836B7">
        <w:rPr>
          <w:rFonts w:ascii="仿宋" w:eastAsia="仿宋" w:hAnsi="仿宋" w:hint="eastAsia"/>
          <w:color w:val="000000" w:themeColor="text1"/>
          <w:sz w:val="28"/>
          <w:szCs w:val="28"/>
        </w:rPr>
        <w:t>年</w:t>
      </w:r>
      <w:r w:rsidRPr="00F836B7">
        <w:rPr>
          <w:rFonts w:ascii="宋体" w:hAnsi="宋体" w:hint="eastAsia"/>
          <w:color w:val="000000" w:themeColor="text1"/>
          <w:sz w:val="28"/>
          <w:szCs w:val="28"/>
          <w:u w:val="single"/>
        </w:rPr>
        <w:t xml:space="preserve"> </w:t>
      </w:r>
      <w:r w:rsidRPr="00F836B7">
        <w:rPr>
          <w:rFonts w:ascii="宋体" w:hAnsi="宋体"/>
          <w:color w:val="000000" w:themeColor="text1"/>
          <w:sz w:val="28"/>
          <w:szCs w:val="28"/>
          <w:u w:val="single"/>
        </w:rPr>
        <w:t xml:space="preserve">  </w:t>
      </w:r>
      <w:r w:rsidRPr="00F836B7">
        <w:rPr>
          <w:rFonts w:ascii="仿宋" w:eastAsia="仿宋" w:hAnsi="仿宋" w:hint="eastAsia"/>
          <w:color w:val="000000" w:themeColor="text1"/>
          <w:sz w:val="28"/>
          <w:szCs w:val="28"/>
        </w:rPr>
        <w:t>月</w:t>
      </w:r>
      <w:r w:rsidRPr="00F836B7">
        <w:rPr>
          <w:rFonts w:ascii="仿宋" w:eastAsia="仿宋" w:hAnsi="仿宋" w:hint="eastAsia"/>
          <w:color w:val="000000" w:themeColor="text1"/>
          <w:sz w:val="28"/>
          <w:szCs w:val="28"/>
          <w:u w:val="single"/>
        </w:rPr>
        <w:t xml:space="preserve"> </w:t>
      </w:r>
      <w:r w:rsidRPr="00F836B7">
        <w:rPr>
          <w:rFonts w:ascii="仿宋" w:eastAsia="仿宋" w:hAnsi="仿宋"/>
          <w:color w:val="000000" w:themeColor="text1"/>
          <w:sz w:val="28"/>
          <w:szCs w:val="28"/>
          <w:u w:val="single"/>
        </w:rPr>
        <w:t xml:space="preserve">  </w:t>
      </w:r>
      <w:r w:rsidRPr="00F836B7">
        <w:rPr>
          <w:rFonts w:ascii="仿宋" w:eastAsia="仿宋" w:hAnsi="仿宋" w:hint="eastAsia"/>
          <w:color w:val="000000" w:themeColor="text1"/>
          <w:sz w:val="28"/>
          <w:szCs w:val="28"/>
        </w:rPr>
        <w:t>日</w:t>
      </w:r>
    </w:p>
    <w:p w:rsidR="00C53600" w:rsidRPr="00F836B7" w:rsidRDefault="00C53600">
      <w:pPr>
        <w:spacing w:line="360" w:lineRule="auto"/>
        <w:ind w:left="5180" w:right="560" w:hangingChars="1850" w:hanging="5180"/>
        <w:jc w:val="center"/>
        <w:rPr>
          <w:rFonts w:ascii="仿宋" w:eastAsia="仿宋" w:hAnsi="仿宋"/>
          <w:color w:val="000000" w:themeColor="text1"/>
          <w:sz w:val="28"/>
          <w:szCs w:val="28"/>
        </w:rPr>
      </w:pPr>
    </w:p>
    <w:p w:rsidR="00C53600" w:rsidRPr="00F836B7" w:rsidRDefault="00C53600">
      <w:pPr>
        <w:spacing w:line="360" w:lineRule="auto"/>
        <w:ind w:left="5180" w:right="560" w:hangingChars="1850" w:hanging="5180"/>
        <w:jc w:val="center"/>
        <w:rPr>
          <w:rFonts w:ascii="仿宋" w:eastAsia="仿宋" w:hAnsi="仿宋"/>
          <w:color w:val="000000" w:themeColor="text1"/>
          <w:sz w:val="28"/>
          <w:szCs w:val="28"/>
        </w:rPr>
      </w:pPr>
    </w:p>
    <w:p w:rsidR="00C53600" w:rsidRPr="00F836B7" w:rsidRDefault="005F263A">
      <w:pPr>
        <w:spacing w:line="360" w:lineRule="auto"/>
        <w:ind w:left="5200" w:right="560" w:hangingChars="1850" w:hanging="5200"/>
        <w:rPr>
          <w:rFonts w:ascii="仿宋" w:eastAsia="仿宋" w:hAnsi="仿宋" w:cs="宋体"/>
          <w:b/>
          <w:color w:val="000000" w:themeColor="text1"/>
          <w:sz w:val="28"/>
          <w:szCs w:val="28"/>
          <w:u w:val="single"/>
        </w:rPr>
      </w:pPr>
      <w:r w:rsidRPr="00F836B7">
        <w:rPr>
          <w:rFonts w:ascii="仿宋" w:eastAsia="仿宋" w:hAnsi="仿宋"/>
          <w:b/>
          <w:color w:val="000000" w:themeColor="text1"/>
          <w:sz w:val="28"/>
          <w:szCs w:val="28"/>
        </w:rPr>
        <w:t>注：</w:t>
      </w:r>
      <w:hyperlink r:id="rId12" w:history="1">
        <w:r w:rsidRPr="00F836B7">
          <w:rPr>
            <w:rStyle w:val="af4"/>
            <w:rFonts w:ascii="仿宋" w:eastAsia="仿宋" w:hAnsi="仿宋" w:cs="宋体" w:hint="eastAsia"/>
            <w:b/>
            <w:color w:val="000000" w:themeColor="text1"/>
            <w:sz w:val="28"/>
            <w:szCs w:val="28"/>
          </w:rPr>
          <w:t>参加响应的供应商将电子文档发送至电子邮箱</w:t>
        </w:r>
        <w:r w:rsidRPr="00F836B7">
          <w:rPr>
            <w:rStyle w:val="af4"/>
            <w:rFonts w:ascii="仿宋" w:eastAsia="仿宋" w:hAnsi="仿宋" w:cs="宋体"/>
            <w:b/>
            <w:color w:val="000000" w:themeColor="text1"/>
            <w:sz w:val="28"/>
            <w:szCs w:val="28"/>
          </w:rPr>
          <w:t>ztb@hytc.edu.cn</w:t>
        </w:r>
      </w:hyperlink>
    </w:p>
    <w:p w:rsidR="00C53600" w:rsidRPr="00F836B7" w:rsidRDefault="00C53600">
      <w:pPr>
        <w:rPr>
          <w:rFonts w:ascii="仿宋" w:eastAsia="仿宋" w:hAnsi="仿宋" w:cs="宋体"/>
          <w:b/>
          <w:color w:val="000000" w:themeColor="text1"/>
          <w:sz w:val="28"/>
          <w:szCs w:val="28"/>
          <w:u w:val="single"/>
        </w:rPr>
      </w:pPr>
    </w:p>
    <w:sectPr w:rsidR="00C53600" w:rsidRPr="00F836B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D12" w:rsidRDefault="00EE2D12">
      <w:r>
        <w:separator/>
      </w:r>
    </w:p>
  </w:endnote>
  <w:endnote w:type="continuationSeparator" w:id="0">
    <w:p w:rsidR="00EE2D12" w:rsidRDefault="00EE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Regular r:id="rId1" w:subsetted="1" w:fontKey="{704823E0-4509-483B-A213-89969BD86C82}"/>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embedRegular r:id="rId2" w:subsetted="1" w:fontKey="{0F1FCC43-2400-4E84-964A-255475BF26AE}"/>
  </w:font>
  <w:font w:name="Courier New">
    <w:panose1 w:val="02070309020205020404"/>
    <w:charset w:val="00"/>
    <w:family w:val="modern"/>
    <w:pitch w:val="fixed"/>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dobe 仿宋 Std R">
    <w:altName w:val="仿宋"/>
    <w:charset w:val="86"/>
    <w:family w:val="roman"/>
    <w:pitch w:val="default"/>
    <w:sig w:usb0="00000000" w:usb1="00000000" w:usb2="00000016" w:usb3="00000000" w:csb0="00060007"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96E60317-2720-4E9D-B25F-A9FFF12D0ED1}"/>
    <w:embedBold r:id="rId4" w:subsetted="1" w:fontKey="{BF210AD8-6D90-4C9F-8AC9-A9B16301A6F7}"/>
  </w:font>
  <w:font w:name="仿宋">
    <w:panose1 w:val="02010609060101010101"/>
    <w:charset w:val="86"/>
    <w:family w:val="modern"/>
    <w:pitch w:val="fixed"/>
    <w:sig w:usb0="800002BF" w:usb1="38CF7CFA" w:usb2="00000016" w:usb3="00000000" w:csb0="00040001" w:csb1="00000000"/>
    <w:embedRegular r:id="rId5" w:subsetted="1" w:fontKey="{7FA77733-8FC7-42E5-BFAA-010F91D57C3B}"/>
    <w:embedBold r:id="rId6" w:subsetted="1" w:fontKey="{DEC10D98-20CA-4D27-8A6E-013BC0BAD467}"/>
    <w:embedBoldItalic r:id="rId7" w:subsetted="1" w:fontKey="{215F1717-AF5A-4AE2-BCA1-F344851250F4}"/>
  </w:font>
  <w:font w:name="Segoe UI Symbol">
    <w:panose1 w:val="020B0502040204020203"/>
    <w:charset w:val="00"/>
    <w:family w:val="swiss"/>
    <w:pitch w:val="variable"/>
    <w:sig w:usb0="800001E3" w:usb1="1200FFEF" w:usb2="00040000" w:usb3="00000000" w:csb0="00000001" w:csb1="00000000"/>
    <w:embedRegular r:id="rId8" w:subsetted="1" w:fontKey="{72112611-CF4D-4BB9-A202-37AFC1F285D2}"/>
  </w:font>
  <w:font w:name="___WRD_EMBED_SUB_41">
    <w:altName w:val="Malgun Gothic Semilight"/>
    <w:charset w:val="86"/>
    <w:family w:val="modern"/>
    <w:pitch w:val="default"/>
    <w:sig w:usb0="00000000" w:usb1="00000000" w:usb2="00000010" w:usb3="00000000" w:csb0="00040001" w:csb1="00000000"/>
  </w:font>
  <w:font w:name="楷体">
    <w:panose1 w:val="02010609060101010101"/>
    <w:charset w:val="86"/>
    <w:family w:val="modern"/>
    <w:pitch w:val="fixed"/>
    <w:sig w:usb0="800002BF" w:usb1="38CF7CFA" w:usb2="00000016" w:usb3="00000000" w:csb0="00040001" w:csb1="00000000"/>
    <w:embedRegular r:id="rId9" w:subsetted="1" w:fontKey="{3E6FE919-360A-48AF-A62C-51B53C57B786}"/>
  </w:font>
  <w:font w:name="方正小标宋简体">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317963"/>
      <w:docPartObj>
        <w:docPartGallery w:val="AutoText"/>
      </w:docPartObj>
    </w:sdtPr>
    <w:sdtContent>
      <w:p w:rsidR="005F263A" w:rsidRDefault="005F263A">
        <w:pPr>
          <w:pStyle w:val="ad"/>
          <w:jc w:val="center"/>
        </w:pPr>
        <w:r>
          <w:fldChar w:fldCharType="begin"/>
        </w:r>
        <w:r>
          <w:instrText>PAGE   \* MERGEFORMAT</w:instrText>
        </w:r>
        <w:r>
          <w:fldChar w:fldCharType="separate"/>
        </w:r>
        <w:r w:rsidR="00F2479D" w:rsidRPr="00F2479D">
          <w:rPr>
            <w:noProof/>
            <w:lang w:val="zh-CN"/>
          </w:rPr>
          <w:t>30</w:t>
        </w:r>
        <w:r>
          <w:fldChar w:fldCharType="end"/>
        </w:r>
      </w:p>
    </w:sdtContent>
  </w:sdt>
  <w:p w:rsidR="005F263A" w:rsidRDefault="005F263A">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63A" w:rsidRDefault="005F263A">
    <w:pPr>
      <w:pBdr>
        <w:left w:val="single" w:sz="12" w:space="11" w:color="5B9BD5" w:themeColor="accent1"/>
      </w:pBdr>
      <w:tabs>
        <w:tab w:val="left" w:pos="622"/>
      </w:tabs>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ptab w:relativeTo="margin" w:alignment="center" w:leader="none"/>
    </w:r>
    <w:r>
      <w:rPr>
        <w:rFonts w:asciiTheme="majorHAnsi" w:eastAsiaTheme="majorEastAsia" w:hAnsiTheme="majorHAnsi" w:cstheme="majorBidi"/>
        <w:color w:val="000000" w:themeColor="text1"/>
        <w:sz w:val="26"/>
        <w:szCs w:val="26"/>
      </w:rPr>
      <w:fldChar w:fldCharType="begin"/>
    </w:r>
    <w:r>
      <w:rPr>
        <w:rFonts w:asciiTheme="majorHAnsi" w:eastAsiaTheme="majorEastAsia" w:hAnsiTheme="majorHAnsi" w:cstheme="majorBidi"/>
        <w:color w:val="000000" w:themeColor="text1"/>
        <w:sz w:val="26"/>
        <w:szCs w:val="26"/>
      </w:rPr>
      <w:instrText>PAGE   \* MERGEFORMAT</w:instrText>
    </w:r>
    <w:r>
      <w:rPr>
        <w:rFonts w:asciiTheme="majorHAnsi" w:eastAsiaTheme="majorEastAsia" w:hAnsiTheme="majorHAnsi" w:cstheme="majorBidi"/>
        <w:color w:val="000000" w:themeColor="text1"/>
        <w:sz w:val="26"/>
        <w:szCs w:val="26"/>
      </w:rPr>
      <w:fldChar w:fldCharType="separate"/>
    </w:r>
    <w:r w:rsidR="00F2479D" w:rsidRPr="00F2479D">
      <w:rPr>
        <w:rFonts w:asciiTheme="majorHAnsi" w:eastAsiaTheme="majorEastAsia" w:hAnsiTheme="majorHAnsi" w:cstheme="majorBidi"/>
        <w:noProof/>
        <w:color w:val="000000" w:themeColor="text1"/>
        <w:sz w:val="26"/>
        <w:szCs w:val="26"/>
        <w:lang w:val="zh-CN"/>
      </w:rPr>
      <w:t>37</w:t>
    </w:r>
    <w:r>
      <w:rPr>
        <w:rFonts w:asciiTheme="majorHAnsi" w:eastAsiaTheme="majorEastAsia" w:hAnsiTheme="majorHAnsi" w:cstheme="majorBidi"/>
        <w:color w:val="000000" w:themeColor="text1"/>
        <w:sz w:val="26"/>
        <w:szCs w:val="26"/>
      </w:rPr>
      <w:fldChar w:fldCharType="end"/>
    </w:r>
  </w:p>
  <w:p w:rsidR="005F263A" w:rsidRDefault="005F263A">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D12" w:rsidRDefault="00EE2D12">
      <w:r>
        <w:separator/>
      </w:r>
    </w:p>
  </w:footnote>
  <w:footnote w:type="continuationSeparator" w:id="0">
    <w:p w:rsidR="00EE2D12" w:rsidRDefault="00EE2D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63A" w:rsidRDefault="005F263A">
    <w:pPr>
      <w:pStyle w:val="af"/>
    </w:pPr>
    <w:r>
      <w:rPr>
        <w:rFonts w:hint="eastAsia"/>
      </w:rPr>
      <w:t>淮阴师范学院建筑消防设施维修保养服务采购</w:t>
    </w:r>
    <w:r>
      <w:rPr>
        <w:rFonts w:hint="eastAsia"/>
      </w:rPr>
      <w:t xml:space="preserve"> </w:t>
    </w:r>
    <w:r>
      <w:t xml:space="preserve">                                         </w:t>
    </w:r>
    <w:r>
      <w:rPr>
        <w:rFonts w:hint="eastAsia"/>
      </w:rPr>
      <w:t>项目编号：</w:t>
    </w:r>
    <w:r>
      <w:t>HNU2026009</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63A" w:rsidRDefault="005F263A">
    <w:pPr>
      <w:pStyle w:val="af"/>
    </w:pPr>
  </w:p>
  <w:p w:rsidR="005F263A" w:rsidRDefault="005F263A">
    <w:pPr>
      <w:pStyle w:val="af"/>
    </w:pPr>
    <w:r>
      <w:t>淮阴师范学院</w:t>
    </w:r>
    <w:r>
      <w:rPr>
        <w:rFonts w:hint="eastAsia"/>
      </w:rPr>
      <w:t>建筑消防设施维修保养服务采购</w:t>
    </w:r>
    <w:r>
      <w:t>文件</w:t>
    </w:r>
    <w:r>
      <w:rPr>
        <w:rFonts w:hint="eastAsia"/>
      </w:rPr>
      <w:t xml:space="preserve"> </w:t>
    </w:r>
    <w:r>
      <w:t xml:space="preserve">                                     </w:t>
    </w:r>
    <w:r>
      <w:t>项目编号：</w:t>
    </w:r>
    <w:r>
      <w:t>HNU2026009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A03B5"/>
    <w:multiLevelType w:val="multilevel"/>
    <w:tmpl w:val="3B7A03B5"/>
    <w:lvl w:ilvl="0">
      <w:start w:val="1"/>
      <w:numFmt w:val="japaneseCounting"/>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 w15:restartNumberingAfterBreak="0">
    <w:nsid w:val="73F24D3E"/>
    <w:multiLevelType w:val="singleLevel"/>
    <w:tmpl w:val="73F24D3E"/>
    <w:lvl w:ilvl="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grammar="clean"/>
  <w:defaultTabStop w:val="420"/>
  <w:drawingGridHorizontalSpacing w:val="10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6B"/>
    <w:rsid w:val="00004C09"/>
    <w:rsid w:val="00007CC5"/>
    <w:rsid w:val="0001271C"/>
    <w:rsid w:val="000307AD"/>
    <w:rsid w:val="00047992"/>
    <w:rsid w:val="00083205"/>
    <w:rsid w:val="0009012F"/>
    <w:rsid w:val="000B0AC3"/>
    <w:rsid w:val="000C6F69"/>
    <w:rsid w:val="000D4727"/>
    <w:rsid w:val="000D618E"/>
    <w:rsid w:val="000E7D9E"/>
    <w:rsid w:val="000F2676"/>
    <w:rsid w:val="0010159B"/>
    <w:rsid w:val="00103EB8"/>
    <w:rsid w:val="001262C2"/>
    <w:rsid w:val="00192625"/>
    <w:rsid w:val="001A1424"/>
    <w:rsid w:val="001C2808"/>
    <w:rsid w:val="001C51BE"/>
    <w:rsid w:val="001F006E"/>
    <w:rsid w:val="001F70B7"/>
    <w:rsid w:val="00202BD0"/>
    <w:rsid w:val="0020430B"/>
    <w:rsid w:val="002415EE"/>
    <w:rsid w:val="00242ABC"/>
    <w:rsid w:val="0026285D"/>
    <w:rsid w:val="00264BA0"/>
    <w:rsid w:val="0027405B"/>
    <w:rsid w:val="00276482"/>
    <w:rsid w:val="0029388E"/>
    <w:rsid w:val="002942CB"/>
    <w:rsid w:val="002A1181"/>
    <w:rsid w:val="002E384E"/>
    <w:rsid w:val="00344D7C"/>
    <w:rsid w:val="0035010E"/>
    <w:rsid w:val="00356BC7"/>
    <w:rsid w:val="00357F15"/>
    <w:rsid w:val="003633EA"/>
    <w:rsid w:val="00375D39"/>
    <w:rsid w:val="00396423"/>
    <w:rsid w:val="00396D54"/>
    <w:rsid w:val="003B3836"/>
    <w:rsid w:val="003B6C1D"/>
    <w:rsid w:val="003C5069"/>
    <w:rsid w:val="003D1BDA"/>
    <w:rsid w:val="003F3075"/>
    <w:rsid w:val="00400BAF"/>
    <w:rsid w:val="00435876"/>
    <w:rsid w:val="00440A89"/>
    <w:rsid w:val="00445E60"/>
    <w:rsid w:val="00455B32"/>
    <w:rsid w:val="004872BB"/>
    <w:rsid w:val="00494A3D"/>
    <w:rsid w:val="004B5E45"/>
    <w:rsid w:val="004F0BC8"/>
    <w:rsid w:val="004F3901"/>
    <w:rsid w:val="005074A1"/>
    <w:rsid w:val="00564B4D"/>
    <w:rsid w:val="005738BB"/>
    <w:rsid w:val="0057571B"/>
    <w:rsid w:val="0058278A"/>
    <w:rsid w:val="005948A9"/>
    <w:rsid w:val="005A0432"/>
    <w:rsid w:val="005B0D42"/>
    <w:rsid w:val="005B216A"/>
    <w:rsid w:val="005C1E90"/>
    <w:rsid w:val="005D1B6A"/>
    <w:rsid w:val="005D225A"/>
    <w:rsid w:val="005D6F1B"/>
    <w:rsid w:val="005E24E9"/>
    <w:rsid w:val="005F263A"/>
    <w:rsid w:val="00610136"/>
    <w:rsid w:val="00623EAD"/>
    <w:rsid w:val="00624427"/>
    <w:rsid w:val="00643051"/>
    <w:rsid w:val="00653706"/>
    <w:rsid w:val="006860D6"/>
    <w:rsid w:val="0068641E"/>
    <w:rsid w:val="006B25FE"/>
    <w:rsid w:val="006D768F"/>
    <w:rsid w:val="006F04F2"/>
    <w:rsid w:val="006F1F2F"/>
    <w:rsid w:val="007208B7"/>
    <w:rsid w:val="00727BBD"/>
    <w:rsid w:val="00743348"/>
    <w:rsid w:val="00757D11"/>
    <w:rsid w:val="007625C3"/>
    <w:rsid w:val="00765813"/>
    <w:rsid w:val="00775347"/>
    <w:rsid w:val="00786C9F"/>
    <w:rsid w:val="007A7C90"/>
    <w:rsid w:val="007B4761"/>
    <w:rsid w:val="007D04DB"/>
    <w:rsid w:val="007D62D3"/>
    <w:rsid w:val="0083125A"/>
    <w:rsid w:val="00840705"/>
    <w:rsid w:val="0084665D"/>
    <w:rsid w:val="00854A07"/>
    <w:rsid w:val="008556EF"/>
    <w:rsid w:val="00882C1F"/>
    <w:rsid w:val="008950D1"/>
    <w:rsid w:val="00896E17"/>
    <w:rsid w:val="008A2A05"/>
    <w:rsid w:val="008B0F8F"/>
    <w:rsid w:val="008C4819"/>
    <w:rsid w:val="008D25FF"/>
    <w:rsid w:val="008D2FDA"/>
    <w:rsid w:val="008E2A4E"/>
    <w:rsid w:val="008F3DD6"/>
    <w:rsid w:val="00914A2C"/>
    <w:rsid w:val="00924A0E"/>
    <w:rsid w:val="00931D00"/>
    <w:rsid w:val="009513AC"/>
    <w:rsid w:val="0096608E"/>
    <w:rsid w:val="00995601"/>
    <w:rsid w:val="009A7554"/>
    <w:rsid w:val="009B642E"/>
    <w:rsid w:val="009D68D4"/>
    <w:rsid w:val="00A003C1"/>
    <w:rsid w:val="00A04919"/>
    <w:rsid w:val="00A146B5"/>
    <w:rsid w:val="00A219A7"/>
    <w:rsid w:val="00A31107"/>
    <w:rsid w:val="00A345C0"/>
    <w:rsid w:val="00A361D3"/>
    <w:rsid w:val="00A46A22"/>
    <w:rsid w:val="00A95E30"/>
    <w:rsid w:val="00A978A4"/>
    <w:rsid w:val="00AA7ACF"/>
    <w:rsid w:val="00AB631F"/>
    <w:rsid w:val="00AF215F"/>
    <w:rsid w:val="00B16549"/>
    <w:rsid w:val="00B4386C"/>
    <w:rsid w:val="00B55FD0"/>
    <w:rsid w:val="00B62DD3"/>
    <w:rsid w:val="00B72A22"/>
    <w:rsid w:val="00B779D5"/>
    <w:rsid w:val="00BA59C9"/>
    <w:rsid w:val="00BA5B97"/>
    <w:rsid w:val="00BC2584"/>
    <w:rsid w:val="00BC286B"/>
    <w:rsid w:val="00C0701C"/>
    <w:rsid w:val="00C23FAF"/>
    <w:rsid w:val="00C52E62"/>
    <w:rsid w:val="00C53600"/>
    <w:rsid w:val="00C5752D"/>
    <w:rsid w:val="00C855EA"/>
    <w:rsid w:val="00CA2243"/>
    <w:rsid w:val="00CB12E2"/>
    <w:rsid w:val="00CB6F58"/>
    <w:rsid w:val="00CC066C"/>
    <w:rsid w:val="00CD1559"/>
    <w:rsid w:val="00CE2AFF"/>
    <w:rsid w:val="00D02415"/>
    <w:rsid w:val="00D103F5"/>
    <w:rsid w:val="00D16385"/>
    <w:rsid w:val="00D25F09"/>
    <w:rsid w:val="00D56290"/>
    <w:rsid w:val="00D72B7A"/>
    <w:rsid w:val="00D81BB8"/>
    <w:rsid w:val="00DA3FF8"/>
    <w:rsid w:val="00DA6D5E"/>
    <w:rsid w:val="00DC581F"/>
    <w:rsid w:val="00DD54AF"/>
    <w:rsid w:val="00DF2910"/>
    <w:rsid w:val="00E04222"/>
    <w:rsid w:val="00E161A7"/>
    <w:rsid w:val="00E42514"/>
    <w:rsid w:val="00E81269"/>
    <w:rsid w:val="00E81E43"/>
    <w:rsid w:val="00E8794C"/>
    <w:rsid w:val="00EC79B1"/>
    <w:rsid w:val="00ED08B2"/>
    <w:rsid w:val="00EE2D12"/>
    <w:rsid w:val="00EE71A6"/>
    <w:rsid w:val="00EE77D1"/>
    <w:rsid w:val="00F011E0"/>
    <w:rsid w:val="00F10F1A"/>
    <w:rsid w:val="00F11D05"/>
    <w:rsid w:val="00F2479D"/>
    <w:rsid w:val="00F32BE3"/>
    <w:rsid w:val="00F45A73"/>
    <w:rsid w:val="00F836B7"/>
    <w:rsid w:val="00F97553"/>
    <w:rsid w:val="00FA2444"/>
    <w:rsid w:val="00FB0B73"/>
    <w:rsid w:val="00FE0927"/>
    <w:rsid w:val="00FE0C0B"/>
    <w:rsid w:val="00FE7B5E"/>
    <w:rsid w:val="00FF671A"/>
    <w:rsid w:val="0C4A2097"/>
    <w:rsid w:val="49B54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39FE9F2"/>
  <w15:docId w15:val="{B2813A4C-A06F-400D-9111-3811879F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宋体" w:hAnsi="Times New Roman" w:cs="Times New Roman"/>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4">
    <w:name w:val="heading 4"/>
    <w:basedOn w:val="a"/>
    <w:next w:val="a"/>
    <w:link w:val="40"/>
    <w:uiPriority w:val="9"/>
    <w:semiHidden/>
    <w:unhideWhenUsed/>
    <w:qFormat/>
    <w:pPr>
      <w:keepNext/>
      <w:keepLines/>
      <w:widowControl w:val="0"/>
      <w:spacing w:before="280" w:after="290" w:line="376" w:lineRule="auto"/>
      <w:jc w:val="both"/>
      <w:outlineLvl w:val="3"/>
    </w:pPr>
    <w:rPr>
      <w:rFonts w:asciiTheme="majorHAnsi" w:eastAsiaTheme="majorEastAsia" w:hAnsiTheme="majorHAnsi" w:cstheme="majorBidi"/>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ind w:firstLineChars="200" w:firstLine="420"/>
      <w:jc w:val="both"/>
    </w:pPr>
    <w:rPr>
      <w:kern w:val="2"/>
      <w:sz w:val="21"/>
    </w:rPr>
  </w:style>
  <w:style w:type="paragraph" w:styleId="a4">
    <w:name w:val="Body Text"/>
    <w:basedOn w:val="a"/>
    <w:next w:val="a"/>
    <w:link w:val="a5"/>
    <w:qFormat/>
    <w:pPr>
      <w:spacing w:after="120"/>
    </w:pPr>
  </w:style>
  <w:style w:type="paragraph" w:styleId="a6">
    <w:name w:val="Body Text Indent"/>
    <w:basedOn w:val="a"/>
    <w:link w:val="a7"/>
    <w:uiPriority w:val="99"/>
    <w:semiHidden/>
    <w:unhideWhenUsed/>
    <w:qFormat/>
    <w:pPr>
      <w:spacing w:after="120"/>
      <w:ind w:leftChars="200" w:left="420"/>
    </w:pPr>
  </w:style>
  <w:style w:type="paragraph" w:styleId="3">
    <w:name w:val="toc 3"/>
    <w:basedOn w:val="a"/>
    <w:next w:val="a"/>
    <w:autoRedefine/>
    <w:uiPriority w:val="39"/>
    <w:unhideWhenUsed/>
    <w:qFormat/>
    <w:pPr>
      <w:spacing w:after="100" w:line="259" w:lineRule="auto"/>
      <w:ind w:left="440"/>
    </w:pPr>
    <w:rPr>
      <w:rFonts w:asciiTheme="minorHAnsi" w:eastAsiaTheme="minorEastAsia" w:hAnsiTheme="minorHAnsi"/>
      <w:sz w:val="22"/>
      <w:szCs w:val="22"/>
    </w:rPr>
  </w:style>
  <w:style w:type="paragraph" w:styleId="a8">
    <w:name w:val="Plain Text"/>
    <w:basedOn w:val="a"/>
    <w:link w:val="a9"/>
    <w:qFormat/>
    <w:pPr>
      <w:widowControl w:val="0"/>
      <w:jc w:val="both"/>
    </w:pPr>
    <w:rPr>
      <w:rFonts w:ascii="宋体" w:hAnsi="Courier New"/>
      <w:kern w:val="2"/>
      <w:sz w:val="21"/>
    </w:rPr>
  </w:style>
  <w:style w:type="paragraph" w:styleId="aa">
    <w:name w:val="Date"/>
    <w:basedOn w:val="a"/>
    <w:next w:val="a"/>
    <w:link w:val="11"/>
    <w:qFormat/>
    <w:pPr>
      <w:widowControl w:val="0"/>
      <w:jc w:val="both"/>
    </w:pPr>
    <w:rPr>
      <w:rFonts w:ascii="楷体_GB2312" w:eastAsia="楷体_GB2312"/>
      <w:kern w:val="2"/>
      <w:sz w:val="28"/>
    </w:rPr>
  </w:style>
  <w:style w:type="paragraph" w:styleId="2">
    <w:name w:val="Body Text Indent 2"/>
    <w:basedOn w:val="a"/>
    <w:link w:val="20"/>
    <w:qFormat/>
    <w:pPr>
      <w:spacing w:after="120" w:line="480" w:lineRule="auto"/>
      <w:ind w:leftChars="200" w:left="42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autoRedefine/>
    <w:uiPriority w:val="39"/>
    <w:unhideWhenUsed/>
    <w:qFormat/>
    <w:pPr>
      <w:spacing w:after="100" w:line="259" w:lineRule="auto"/>
    </w:pPr>
    <w:rPr>
      <w:rFonts w:asciiTheme="minorHAnsi" w:eastAsiaTheme="minorEastAsia" w:hAnsiTheme="minorHAnsi"/>
      <w:sz w:val="22"/>
      <w:szCs w:val="22"/>
    </w:rPr>
  </w:style>
  <w:style w:type="paragraph" w:styleId="21">
    <w:name w:val="toc 2"/>
    <w:basedOn w:val="a"/>
    <w:next w:val="a"/>
    <w:autoRedefine/>
    <w:uiPriority w:val="39"/>
    <w:unhideWhenUsed/>
    <w:qFormat/>
    <w:pPr>
      <w:spacing w:after="100" w:line="259" w:lineRule="auto"/>
      <w:ind w:left="220"/>
    </w:pPr>
    <w:rPr>
      <w:rFonts w:asciiTheme="minorHAnsi" w:eastAsiaTheme="minorEastAsia" w:hAnsiTheme="minorHAnsi"/>
      <w:sz w:val="22"/>
      <w:szCs w:val="22"/>
    </w:rPr>
  </w:style>
  <w:style w:type="paragraph" w:styleId="af1">
    <w:name w:val="Normal (Web)"/>
    <w:basedOn w:val="a"/>
    <w:uiPriority w:val="99"/>
    <w:qFormat/>
    <w:rPr>
      <w:sz w:val="24"/>
      <w:szCs w:val="24"/>
    </w:rPr>
  </w:style>
  <w:style w:type="paragraph" w:styleId="22">
    <w:name w:val="Body Text First Indent 2"/>
    <w:basedOn w:val="a6"/>
    <w:link w:val="23"/>
    <w:qFormat/>
    <w:pPr>
      <w:tabs>
        <w:tab w:val="left" w:pos="360"/>
      </w:tabs>
      <w:ind w:firstLine="420"/>
    </w:pPr>
    <w:rPr>
      <w:rFonts w:ascii="仿宋_GB2312" w:eastAsia="仿宋_GB2312"/>
      <w:sz w:val="24"/>
    </w:rPr>
  </w:style>
  <w:style w:type="table" w:styleId="af2">
    <w:name w:val="Table Grid"/>
    <w:basedOn w:val="a1"/>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qFormat/>
    <w:rPr>
      <w:b/>
      <w:bCs/>
    </w:rPr>
  </w:style>
  <w:style w:type="character" w:styleId="af4">
    <w:name w:val="Hyperlink"/>
    <w:basedOn w:val="a0"/>
    <w:uiPriority w:val="99"/>
    <w:unhideWhenUsed/>
    <w:qFormat/>
    <w:rPr>
      <w:color w:val="0563C1" w:themeColor="hyperlink"/>
      <w:u w:val="single"/>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a5">
    <w:name w:val="正文文本 字符"/>
    <w:basedOn w:val="a0"/>
    <w:link w:val="a4"/>
    <w:qFormat/>
    <w:rPr>
      <w:rFonts w:ascii="Times New Roman" w:eastAsia="宋体" w:hAnsi="Times New Roman" w:cs="Times New Roman"/>
      <w:kern w:val="0"/>
      <w:sz w:val="20"/>
      <w:szCs w:val="20"/>
    </w:rPr>
  </w:style>
  <w:style w:type="character" w:customStyle="1" w:styleId="20">
    <w:name w:val="正文文本缩进 2 字符"/>
    <w:basedOn w:val="a0"/>
    <w:link w:val="2"/>
    <w:qFormat/>
    <w:rPr>
      <w:rFonts w:ascii="Times New Roman" w:eastAsia="宋体" w:hAnsi="Times New Roman" w:cs="Times New Roman"/>
      <w:kern w:val="0"/>
      <w:sz w:val="20"/>
      <w:szCs w:val="20"/>
    </w:rPr>
  </w:style>
  <w:style w:type="character" w:customStyle="1" w:styleId="a7">
    <w:name w:val="正文文本缩进 字符"/>
    <w:basedOn w:val="a0"/>
    <w:link w:val="a6"/>
    <w:uiPriority w:val="99"/>
    <w:semiHidden/>
    <w:qFormat/>
    <w:rPr>
      <w:rFonts w:ascii="Times New Roman" w:eastAsia="宋体" w:hAnsi="Times New Roman" w:cs="Times New Roman"/>
      <w:kern w:val="0"/>
      <w:sz w:val="20"/>
      <w:szCs w:val="20"/>
    </w:rPr>
  </w:style>
  <w:style w:type="character" w:customStyle="1" w:styleId="23">
    <w:name w:val="正文首行缩进 2 字符"/>
    <w:basedOn w:val="a7"/>
    <w:link w:val="22"/>
    <w:rPr>
      <w:rFonts w:ascii="仿宋_GB2312" w:eastAsia="仿宋_GB2312" w:hAnsi="Times New Roman" w:cs="Times New Roman"/>
      <w:kern w:val="0"/>
      <w:sz w:val="24"/>
      <w:szCs w:val="20"/>
    </w:rPr>
  </w:style>
  <w:style w:type="paragraph" w:styleId="af5">
    <w:name w:val="List Paragraph"/>
    <w:basedOn w:val="a"/>
    <w:uiPriority w:val="34"/>
    <w:qFormat/>
    <w:pPr>
      <w:ind w:firstLineChars="200" w:firstLine="420"/>
    </w:pPr>
  </w:style>
  <w:style w:type="character" w:customStyle="1" w:styleId="a9">
    <w:name w:val="纯文本 字符"/>
    <w:basedOn w:val="a0"/>
    <w:link w:val="a8"/>
    <w:uiPriority w:val="99"/>
    <w:rPr>
      <w:rFonts w:ascii="宋体" w:eastAsia="宋体" w:hAnsi="Courier New" w:cs="Times New Roman"/>
      <w:szCs w:val="20"/>
    </w:rPr>
  </w:style>
  <w:style w:type="paragraph" w:customStyle="1" w:styleId="13">
    <w:name w:val="正文1"/>
    <w:next w:val="a"/>
    <w:qFormat/>
    <w:pPr>
      <w:adjustRightInd w:val="0"/>
      <w:spacing w:before="120" w:after="120" w:line="180" w:lineRule="auto"/>
      <w:ind w:firstLineChars="200" w:firstLine="200"/>
    </w:pPr>
    <w:rPr>
      <w:rFonts w:ascii="Times New Roman" w:eastAsia="Adobe 仿宋 Std R" w:hAnsi="Times New Roman" w:cs="Times New Roman"/>
      <w:kern w:val="2"/>
      <w:sz w:val="21"/>
    </w:rPr>
  </w:style>
  <w:style w:type="paragraph" w:customStyle="1" w:styleId="af6">
    <w:name w:val="普通正文"/>
    <w:basedOn w:val="a"/>
    <w:qFormat/>
    <w:pPr>
      <w:widowControl w:val="0"/>
      <w:adjustRightInd w:val="0"/>
      <w:spacing w:before="120" w:after="120" w:line="360" w:lineRule="auto"/>
      <w:ind w:firstLine="480"/>
      <w:textAlignment w:val="baseline"/>
    </w:pPr>
    <w:rPr>
      <w:rFonts w:ascii="Arial" w:hAnsi="Arial"/>
      <w:sz w:val="24"/>
    </w:rPr>
  </w:style>
  <w:style w:type="paragraph" w:customStyle="1" w:styleId="14">
    <w:name w:val="列出段落1"/>
    <w:basedOn w:val="a"/>
    <w:qFormat/>
    <w:pPr>
      <w:widowControl w:val="0"/>
      <w:spacing w:beforeLines="50" w:before="156" w:afterLines="50" w:after="156"/>
      <w:ind w:firstLineChars="200" w:firstLine="200"/>
      <w:jc w:val="both"/>
    </w:pPr>
    <w:rPr>
      <w:kern w:val="2"/>
      <w:sz w:val="21"/>
    </w:rPr>
  </w:style>
  <w:style w:type="character" w:customStyle="1" w:styleId="af0">
    <w:name w:val="页眉 字符"/>
    <w:basedOn w:val="a0"/>
    <w:link w:val="af"/>
    <w:uiPriority w:val="99"/>
    <w:qFormat/>
    <w:rPr>
      <w:rFonts w:ascii="Times New Roman" w:eastAsia="宋体" w:hAnsi="Times New Roman" w:cs="Times New Roman"/>
      <w:kern w:val="0"/>
      <w:sz w:val="18"/>
      <w:szCs w:val="18"/>
    </w:rPr>
  </w:style>
  <w:style w:type="character" w:customStyle="1" w:styleId="ae">
    <w:name w:val="页脚 字符"/>
    <w:basedOn w:val="a0"/>
    <w:link w:val="ad"/>
    <w:uiPriority w:val="99"/>
    <w:qFormat/>
    <w:rPr>
      <w:rFonts w:ascii="Times New Roman" w:eastAsia="宋体" w:hAnsi="Times New Roman" w:cs="Times New Roman"/>
      <w:kern w:val="0"/>
      <w:sz w:val="18"/>
      <w:szCs w:val="18"/>
    </w:rPr>
  </w:style>
  <w:style w:type="paragraph" w:customStyle="1" w:styleId="TOC1">
    <w:name w:val="TOC 标题1"/>
    <w:basedOn w:val="1"/>
    <w:next w:val="a"/>
    <w:uiPriority w:val="39"/>
    <w:unhideWhenUsed/>
    <w:qFormat/>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7">
    <w:name w:val="日期 字符"/>
    <w:basedOn w:val="a0"/>
    <w:uiPriority w:val="99"/>
    <w:semiHidden/>
    <w:qFormat/>
    <w:rPr>
      <w:rFonts w:ascii="Times New Roman" w:eastAsia="宋体" w:hAnsi="Times New Roman" w:cs="Times New Roman"/>
      <w:kern w:val="0"/>
      <w:sz w:val="20"/>
      <w:szCs w:val="20"/>
    </w:rPr>
  </w:style>
  <w:style w:type="character" w:customStyle="1" w:styleId="11">
    <w:name w:val="日期 字符1"/>
    <w:link w:val="aa"/>
    <w:qFormat/>
    <w:rPr>
      <w:rFonts w:ascii="楷体_GB2312" w:eastAsia="楷体_GB2312" w:hAnsi="Times New Roman" w:cs="Times New Roman"/>
      <w:sz w:val="28"/>
      <w:szCs w:val="20"/>
    </w:rPr>
  </w:style>
  <w:style w:type="character" w:customStyle="1" w:styleId="ac">
    <w:name w:val="批注框文本 字符"/>
    <w:basedOn w:val="a0"/>
    <w:link w:val="ab"/>
    <w:uiPriority w:val="99"/>
    <w:semiHidden/>
    <w:qFormat/>
    <w:rPr>
      <w:rFonts w:ascii="Times New Roman" w:eastAsia="宋体" w:hAnsi="Times New Roman" w:cs="Times New Roman"/>
      <w:kern w:val="0"/>
      <w:sz w:val="18"/>
      <w:szCs w:val="18"/>
    </w:rPr>
  </w:style>
  <w:style w:type="character" w:customStyle="1" w:styleId="Char">
    <w:name w:val="日期 Char"/>
    <w:qFormat/>
    <w:rPr>
      <w:rFonts w:ascii="楷体_GB2312" w:eastAsia="楷体_GB2312"/>
      <w:kern w:val="2"/>
      <w:sz w:val="28"/>
    </w:rPr>
  </w:style>
  <w:style w:type="character" w:customStyle="1" w:styleId="Char1">
    <w:name w:val="纯文本 Char1"/>
    <w:uiPriority w:val="99"/>
    <w:qFormat/>
    <w:rPr>
      <w:rFonts w:ascii="宋体" w:hAnsi="Courier New"/>
      <w:kern w:val="2"/>
      <w:sz w:val="21"/>
    </w:rPr>
  </w:style>
  <w:style w:type="paragraph" w:customStyle="1" w:styleId="Char0">
    <w:name w:val="Char"/>
    <w:basedOn w:val="a"/>
    <w:qFormat/>
    <w:pPr>
      <w:widowControl w:val="0"/>
      <w:tabs>
        <w:tab w:val="left" w:pos="840"/>
      </w:tabs>
      <w:ind w:left="840" w:hanging="420"/>
      <w:jc w:val="both"/>
    </w:pPr>
    <w:rPr>
      <w:kern w:val="2"/>
      <w:sz w:val="24"/>
      <w:szCs w:val="24"/>
    </w:rPr>
  </w:style>
  <w:style w:type="character" w:customStyle="1" w:styleId="Char2">
    <w:name w:val="*正文 Char"/>
    <w:link w:val="af8"/>
    <w:qFormat/>
    <w:locked/>
    <w:rPr>
      <w:rFonts w:ascii="宋体" w:hAnsi="宋体"/>
      <w:sz w:val="24"/>
    </w:rPr>
  </w:style>
  <w:style w:type="paragraph" w:customStyle="1" w:styleId="af8">
    <w:name w:val="*正文"/>
    <w:basedOn w:val="a"/>
    <w:link w:val="Char2"/>
    <w:qFormat/>
    <w:pPr>
      <w:widowControl w:val="0"/>
      <w:adjustRightInd w:val="0"/>
      <w:snapToGrid w:val="0"/>
      <w:spacing w:line="360" w:lineRule="auto"/>
      <w:ind w:firstLine="482"/>
    </w:pPr>
    <w:rPr>
      <w:rFonts w:ascii="宋体" w:eastAsiaTheme="minorEastAsia" w:hAnsi="宋体" w:cstheme="minorBidi"/>
      <w:kern w:val="2"/>
      <w:sz w:val="24"/>
      <w:szCs w:val="2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1442;&#21152;&#21709;&#24212;&#30340;&#20379;&#24212;&#21830;&#23558;&#30005;&#23376;&#25991;&#26723;&#21457;&#36865;&#33267;&#30005;&#23376;&#37038;&#31665;ztb@hytc.edu.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4467</Words>
  <Characters>25468</Characters>
  <Application>Microsoft Office Word</Application>
  <DocSecurity>0</DocSecurity>
  <Lines>212</Lines>
  <Paragraphs>59</Paragraphs>
  <ScaleCrop>false</ScaleCrop>
  <Company/>
  <LinksUpToDate>false</LinksUpToDate>
  <CharactersWithSpaces>29876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张涛</dc:creator>
  <cp:lastModifiedBy>SJ</cp:lastModifiedBy>
  <cp:revision>3</cp:revision>
  <cp:lastPrinted>2025-11-03T01:57:00Z</cp:lastPrinted>
  <dcterms:created xsi:type="dcterms:W3CDTF">2026-04-09T03:16:00Z</dcterms:created>
  <dcterms:modified xsi:type="dcterms:W3CDTF">2026-04-09T03:21:00Z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eyJoZGlkIjoiMDk1YTkzNzhjYWEwYjJmMDYxMDc2YTE1NTI4MDgzYzkiLCJ1c2VySWQiOiI0MDM2Njk4NDkifQ==</vt:lpwstr>
  </property>
  <property fmtid="{D5CDD505-2E9C-101B-9397-08002B2CF9AE}" pid="3" name="KSOProductBuildVer">
    <vt:lpwstr>2052-12.1.0.25225</vt:lpwstr>
  </property>
  <property fmtid="{D5CDD505-2E9C-101B-9397-08002B2CF9AE}" pid="4" name="ICV">
    <vt:lpwstr>A6A217A450184090816C92B1E08EE211_13</vt:lpwstr>
  </property>
</Properties>
</file>